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8E2CB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41162A9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A02A9DD" w14:textId="0D611B6C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1E311A">
        <w:rPr>
          <w:rFonts w:ascii="Tahoma" w:hAnsi="Tahoma" w:cs="Tahoma"/>
          <w:sz w:val="28"/>
          <w:szCs w:val="28"/>
          <w:lang w:val="en-US"/>
        </w:rPr>
        <w:t>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33B4D2A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50C21D8" w14:textId="157452C1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Of Date Of </w:t>
      </w:r>
      <w:r w:rsidR="00F36089">
        <w:rPr>
          <w:rFonts w:ascii="Tahoma" w:hAnsi="Tahoma" w:cs="Tahoma"/>
          <w:b/>
          <w:bCs/>
          <w:sz w:val="28"/>
          <w:szCs w:val="28"/>
          <w:lang w:val="en-US"/>
        </w:rPr>
        <w:t>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7A62A6" w:rsidRPr="00D66CF9" w14:paraId="47C822B0" w14:textId="77777777" w:rsidTr="007C027B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3049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520A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043B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008E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3F7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D06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7A62A6" w:rsidRPr="00AA619C" w14:paraId="34F1DFC5" w14:textId="77777777" w:rsidTr="007C027B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8BFB" w14:textId="77777777" w:rsidR="007A62A6" w:rsidRPr="002557D2" w:rsidRDefault="007A62A6" w:rsidP="007C027B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186A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69F7A7E" w14:textId="405817A3" w:rsidR="007A62A6" w:rsidRPr="00AA619C" w:rsidRDefault="007A62A6" w:rsidP="00A05A5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B0165" w14:textId="1E9A3CD7" w:rsidR="007A62A6" w:rsidRPr="00AA619C" w:rsidRDefault="007A62A6" w:rsidP="007A62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E57B70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186CA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A09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F67C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E22519F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3A6B49" w14:textId="77777777" w:rsidR="00063E25" w:rsidRPr="00F01B11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4B1DF151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BAA4D9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C4D19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576954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EC972E8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B010332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332C42F" w14:textId="193ED869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5D9D11CB" w14:textId="77777777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5B70A4B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A12D4D0" w14:textId="287E4DFF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0D85DF1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3798DA77" w14:textId="77777777" w:rsidR="007A62A6" w:rsidRDefault="007A62A6" w:rsidP="007A62A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01E1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24413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E68E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DE870B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8205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CEAD0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925A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F717E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5D637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BCD46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2DFC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B2BE0EE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60F29D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4836F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70A77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D4AFD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6A5C0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559C79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A010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1582D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4864A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49C3D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9F36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2BA56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74A14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5B0FB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775FF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A930D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C38517" w14:textId="7DBDFACB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4B4091" w14:textId="4F52F42B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6E032B" w14:textId="3A6A8A15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4009A5" w14:textId="4DDDB497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D65EFC7" w14:textId="77777777" w:rsidR="00370148" w:rsidRDefault="00370148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D5AD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609D4A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3D7EFDD8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BDD18C4" w14:textId="77777777" w:rsidR="007A62A6" w:rsidRPr="005607C8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0BF41C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71A0DF5D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3A5E31A" w14:textId="77777777" w:rsidR="007A62A6" w:rsidRPr="005607C8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E064113" w14:textId="56EC686F" w:rsidR="007A62A6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F36089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</w:p>
    <w:p w14:paraId="60FB4D91" w14:textId="77777777" w:rsidR="007A62A6" w:rsidRPr="005607C8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23DBA173" w14:textId="41B07B75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 xml:space="preserve">correction of date of </w:t>
      </w:r>
      <w:r w:rsidR="00F36089">
        <w:rPr>
          <w:rFonts w:ascii="Tahoma" w:hAnsi="Tahoma" w:cs="Tahoma"/>
          <w:sz w:val="28"/>
          <w:szCs w:val="28"/>
        </w:rPr>
        <w:t>first appointment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BCD703A" w14:textId="77777777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7"/>
        <w:gridCol w:w="1151"/>
        <w:gridCol w:w="2184"/>
        <w:gridCol w:w="2344"/>
      </w:tblGrid>
      <w:tr w:rsidR="00370148" w:rsidRPr="005607C8" w14:paraId="2862C339" w14:textId="77777777" w:rsidTr="00370148">
        <w:tc>
          <w:tcPr>
            <w:tcW w:w="3038" w:type="dxa"/>
          </w:tcPr>
          <w:p w14:paraId="5357246E" w14:textId="77777777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906" w:type="dxa"/>
          </w:tcPr>
          <w:p w14:paraId="511D751D" w14:textId="7832B3CD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284" w:type="dxa"/>
          </w:tcPr>
          <w:p w14:paraId="7222BB9D" w14:textId="79F4808A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428" w:type="dxa"/>
          </w:tcPr>
          <w:p w14:paraId="39846D52" w14:textId="7254D4D8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370148" w:rsidRPr="005607C8" w14:paraId="2B263BB7" w14:textId="77777777" w:rsidTr="00370148">
        <w:tc>
          <w:tcPr>
            <w:tcW w:w="3038" w:type="dxa"/>
          </w:tcPr>
          <w:p w14:paraId="6FE832C7" w14:textId="77777777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906" w:type="dxa"/>
          </w:tcPr>
          <w:p w14:paraId="50B31403" w14:textId="77777777" w:rsidR="00370148" w:rsidRDefault="00370148" w:rsidP="0037014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39F0EAAA" w14:textId="01139E58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2284" w:type="dxa"/>
          </w:tcPr>
          <w:p w14:paraId="6A6744A9" w14:textId="3ADC8C95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28" w:type="dxa"/>
          </w:tcPr>
          <w:p w14:paraId="16C1FD7C" w14:textId="7FDE0777" w:rsidR="00370148" w:rsidRPr="005607C8" w:rsidRDefault="00370148" w:rsidP="0037014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74CDA1C3" w14:textId="77777777" w:rsidR="007A62A6" w:rsidRPr="005607C8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FC39E38" w14:textId="77777777" w:rsidR="007A62A6" w:rsidRDefault="007A62A6" w:rsidP="0098017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5E997EDE" w14:textId="77777777" w:rsidR="007A62A6" w:rsidRPr="00AA619C" w:rsidRDefault="007A62A6" w:rsidP="007A62A6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41A4F127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FC42B3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3BB238A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4F4C75" w14:textId="77777777" w:rsidR="007A62A6" w:rsidRPr="00AA619C" w:rsidRDefault="007A62A6" w:rsidP="007A62A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63510D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CD447B2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26CF630A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D173558" w14:textId="77777777" w:rsidR="007A62A6" w:rsidRPr="00AA619C" w:rsidRDefault="007A62A6" w:rsidP="007A62A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E667271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3B415475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5451ECA3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65F004C6" w14:textId="77777777" w:rsidR="007A62A6" w:rsidRDefault="007A62A6" w:rsidP="007A62A6"/>
    <w:p w14:paraId="43F41EC9" w14:textId="77777777" w:rsidR="007A62A6" w:rsidRDefault="007A62A6" w:rsidP="007A62A6"/>
    <w:p w14:paraId="4EA56F89" w14:textId="6D298844" w:rsidR="003C6181" w:rsidRDefault="003C6181">
      <w:bookmarkStart w:id="0" w:name="_GoBack"/>
      <w:bookmarkEnd w:id="0"/>
    </w:p>
    <w:sectPr w:rsidR="003C618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A6"/>
    <w:rsid w:val="00063E25"/>
    <w:rsid w:val="001E311A"/>
    <w:rsid w:val="002C09A1"/>
    <w:rsid w:val="00370148"/>
    <w:rsid w:val="003C6181"/>
    <w:rsid w:val="00461416"/>
    <w:rsid w:val="0063716C"/>
    <w:rsid w:val="007A62A6"/>
    <w:rsid w:val="007C7686"/>
    <w:rsid w:val="00980179"/>
    <w:rsid w:val="00A05A5E"/>
    <w:rsid w:val="00E57B70"/>
    <w:rsid w:val="00F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4123A"/>
  <w15:chartTrackingRefBased/>
  <w15:docId w15:val="{A3331A3B-7B8A-4765-9FF3-4428B1F5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A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2A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A62A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A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291</Words>
  <Characters>1608</Characters>
  <Application>Microsoft Office Word</Application>
  <DocSecurity>0</DocSecurity>
  <Lines>160</Lines>
  <Paragraphs>48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12</cp:revision>
  <dcterms:created xsi:type="dcterms:W3CDTF">2025-03-10T13:18:00Z</dcterms:created>
  <dcterms:modified xsi:type="dcterms:W3CDTF">2025-03-23T12:13:00Z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ced39e1f-07d2-4c77-bb04-b199c5c1ffa6</vt:lpwstr>
  </property>
</Properties>
</file>