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DA19F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ECE1878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38D86EA" w14:textId="7ADD910E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</w:t>
      </w:r>
      <w:r w:rsidR="000A1619">
        <w:rPr>
          <w:rFonts w:ascii="Tahoma" w:hAnsi="Tahoma" w:cs="Tahoma"/>
          <w:sz w:val="28"/>
          <w:szCs w:val="28"/>
          <w:lang w:val="en-US"/>
        </w:rPr>
        <w:t>ation of salary for one of its o</w:t>
      </w:r>
      <w:r w:rsidRPr="002B4684">
        <w:rPr>
          <w:rFonts w:ascii="Tahoma" w:hAnsi="Tahoma" w:cs="Tahoma"/>
          <w:sz w:val="28"/>
          <w:szCs w:val="28"/>
          <w:lang w:val="en-US"/>
        </w:rPr>
        <w:t>fficers on the IPPIS Platform.</w:t>
      </w:r>
    </w:p>
    <w:p w14:paraId="7111CC8D" w14:textId="5CEAAC02" w:rsidR="008F5737" w:rsidRPr="008F5737" w:rsidRDefault="008F5737" w:rsidP="008F5737">
      <w:pPr>
        <w:spacing w:before="240" w:after="0" w:line="240" w:lineRule="auto"/>
        <w:jc w:val="both"/>
        <w:rPr>
          <w:rFonts w:ascii="Tahoma" w:hAnsi="Tahoma" w:cs="Tahoma"/>
          <w:sz w:val="28"/>
          <w:szCs w:val="28"/>
        </w:rPr>
      </w:pPr>
      <w:r w:rsidRPr="008F5737">
        <w:rPr>
          <w:rFonts w:ascii="Tahoma" w:hAnsi="Tahoma" w:cs="Tahoma"/>
          <w:sz w:val="28"/>
          <w:szCs w:val="28"/>
          <w:lang w:val="en-US"/>
        </w:rPr>
        <w:t>2</w:t>
      </w:r>
      <w:r w:rsidRPr="008F5737">
        <w:rPr>
          <w:rFonts w:ascii="Tahoma" w:hAnsi="Tahoma" w:cs="Tahoma"/>
          <w:sz w:val="28"/>
          <w:szCs w:val="28"/>
          <w:lang w:val="en-US"/>
        </w:rPr>
        <w:tab/>
      </w:r>
      <w:r w:rsidRPr="008F5737">
        <w:rPr>
          <w:rFonts w:ascii="Tahoma" w:hAnsi="Tahoma" w:cs="Tahoma"/>
          <w:sz w:val="28"/>
          <w:szCs w:val="28"/>
        </w:rPr>
        <w:t xml:space="preserve"> Please note that the required documents for Migration of salary pay point of an Officer on posting from one core MDA to another</w:t>
      </w:r>
      <w:r w:rsidRPr="008F5737">
        <w:rPr>
          <w:rFonts w:ascii="Tahoma" w:hAnsi="Tahoma" w:cs="Tahoma"/>
          <w:bCs/>
          <w:sz w:val="28"/>
          <w:szCs w:val="28"/>
        </w:rPr>
        <w:t xml:space="preserve"> </w:t>
      </w:r>
      <w:r w:rsidRPr="008F5737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52E129F2" w14:textId="77777777" w:rsidR="008F5737" w:rsidRPr="008F5737" w:rsidRDefault="008F5737" w:rsidP="008F5737">
      <w:pPr>
        <w:spacing w:after="0" w:line="276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i.</w:t>
      </w:r>
      <w:r w:rsidRPr="008F5737">
        <w:rPr>
          <w:rFonts w:ascii="Tahoma" w:hAnsi="Tahoma" w:cs="Tahoma"/>
          <w:bCs/>
          <w:sz w:val="28"/>
          <w:szCs w:val="28"/>
        </w:rPr>
        <w:tab/>
        <w:t>Formal request from the officer’s new MDA signed by the D(HRM).</w:t>
      </w:r>
    </w:p>
    <w:p w14:paraId="231308E6" w14:textId="77777777" w:rsidR="008F5737" w:rsidRPr="008F5737" w:rsidRDefault="008F5737" w:rsidP="008F5737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ii.</w:t>
      </w:r>
      <w:r w:rsidRPr="008F5737">
        <w:rPr>
          <w:rFonts w:ascii="Tahoma" w:hAnsi="Tahoma" w:cs="Tahoma"/>
          <w:bCs/>
          <w:sz w:val="28"/>
          <w:szCs w:val="28"/>
        </w:rPr>
        <w:tab/>
        <w:t>Posting Instruction indicating movement of officer from one MDA to another.</w:t>
      </w:r>
    </w:p>
    <w:p w14:paraId="2C492D2F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iii.</w:t>
      </w:r>
      <w:r w:rsidRPr="008F5737">
        <w:rPr>
          <w:rFonts w:ascii="Tahoma" w:hAnsi="Tahoma" w:cs="Tahoma"/>
          <w:bCs/>
          <w:sz w:val="28"/>
          <w:szCs w:val="28"/>
        </w:rPr>
        <w:tab/>
        <w:t>Officer’s assumption of duty Certificate dated.</w:t>
      </w:r>
    </w:p>
    <w:p w14:paraId="0E571E72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iv.</w:t>
      </w:r>
      <w:r w:rsidRPr="008F5737">
        <w:rPr>
          <w:rFonts w:ascii="Tahoma" w:hAnsi="Tahoma" w:cs="Tahoma"/>
          <w:bCs/>
          <w:sz w:val="28"/>
          <w:szCs w:val="28"/>
        </w:rPr>
        <w:tab/>
        <w:t>Officer’s copy of ID card in new office (optional).</w:t>
      </w:r>
    </w:p>
    <w:p w14:paraId="3F37C1FF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v.</w:t>
      </w:r>
      <w:r w:rsidRPr="008F5737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7979A362" w14:textId="77777777" w:rsidR="008F5737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7D983F" w14:textId="77D3B2C7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2B4684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468F8A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2B4684" w:rsidRPr="00D66CF9" w14:paraId="0488E585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522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3E3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ABE8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BAA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4434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6D3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2B4684" w:rsidRPr="00AA619C" w14:paraId="5FFAC82F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E321" w14:textId="77777777" w:rsidR="002B4684" w:rsidRPr="002557D2" w:rsidRDefault="002B4684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2B39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7E6196E" w14:textId="08411579" w:rsidR="002B4684" w:rsidRPr="00AA619C" w:rsidRDefault="002B4684" w:rsidP="000A161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3DC4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79DF" w14:textId="78EB5AB7" w:rsidR="002B4684" w:rsidRPr="00AA619C" w:rsidRDefault="00407228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="002B4684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89E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0F9D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32DE9E39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168C0CF" w14:textId="489C8031" w:rsidR="002B4684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>
        <w:rPr>
          <w:rFonts w:ascii="Tahoma" w:hAnsi="Tahoma" w:cs="Tahoma"/>
          <w:sz w:val="28"/>
          <w:szCs w:val="28"/>
          <w:lang w:val="en-US"/>
        </w:rPr>
        <w:t>4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Having satisfied all the requirements, I recommend that approval be given for the restoration of salary and migration of salary pay point for </w:t>
      </w:r>
      <w:r w:rsidR="002B4684">
        <w:rPr>
          <w:rFonts w:ascii="Tahoma" w:hAnsi="Tahoma" w:cs="Tahoma"/>
          <w:b/>
          <w:sz w:val="28"/>
          <w:szCs w:val="28"/>
          <w:lang w:val="en-US"/>
        </w:rPr>
        <w:t>{name}</w:t>
      </w:r>
      <w:r w:rsidR="002B4684" w:rsidRPr="002B4684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from the </w:t>
      </w:r>
      <w:r w:rsidR="002B4684">
        <w:rPr>
          <w:rFonts w:ascii="Tahoma" w:hAnsi="Tahoma" w:cs="Tahoma"/>
          <w:sz w:val="28"/>
          <w:szCs w:val="28"/>
          <w:lang w:val="en-US"/>
        </w:rPr>
        <w:t>{previousMDA}</w:t>
      </w:r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 to the </w:t>
      </w:r>
      <w:r w:rsidR="002B4684">
        <w:rPr>
          <w:rFonts w:ascii="Tahoma" w:hAnsi="Tahoma" w:cs="Tahoma"/>
          <w:b/>
          <w:bCs/>
          <w:sz w:val="28"/>
          <w:szCs w:val="28"/>
          <w:lang w:val="en-US"/>
        </w:rPr>
        <w:t>{newMDA}</w:t>
      </w:r>
      <w:r w:rsidR="002B4684">
        <w:rPr>
          <w:rFonts w:ascii="Tahoma" w:hAnsi="Tahoma" w:cs="Tahoma"/>
          <w:sz w:val="28"/>
          <w:szCs w:val="28"/>
          <w:lang w:val="en-US"/>
        </w:rPr>
        <w:t>.</w:t>
      </w:r>
    </w:p>
    <w:p w14:paraId="4AB97F58" w14:textId="2675FC5F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5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49572B02" w14:textId="0FE2E195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019D5FA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2142EE4" w14:textId="09BDC268" w:rsidR="002B4684" w:rsidRPr="00AA619C" w:rsidRDefault="002B4684" w:rsidP="000B2A4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5794C1" w14:textId="77777777" w:rsidR="002B4684" w:rsidRDefault="002B4684" w:rsidP="002B468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F2853C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EE267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6AA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75CD19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04A28C7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0B14F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003D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0F9170" w14:textId="77777777" w:rsidR="002B4684" w:rsidRPr="002E10EC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654B6315" w14:textId="77777777" w:rsidR="002B4684" w:rsidRPr="00AA619C" w:rsidRDefault="002B4684" w:rsidP="002B4684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1824FDF7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E2F9E55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63DA0628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E2B2039" w14:textId="77777777" w:rsidR="002B4684" w:rsidRPr="0037301A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177FEF92" w14:textId="4CE85CD0" w:rsidR="002B4684" w:rsidRPr="00AA619C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21664BF" w14:textId="77777777" w:rsidR="002B4684" w:rsidRPr="0086554A" w:rsidRDefault="002B4684" w:rsidP="002B4684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Federation has approved the request for the restoration and migration of </w:t>
      </w:r>
      <w:r>
        <w:rPr>
          <w:rFonts w:ascii="Tahoma" w:hAnsi="Tahoma" w:cs="Tahoma"/>
          <w:b/>
          <w:bCs/>
          <w:sz w:val="28"/>
          <w:szCs w:val="28"/>
        </w:rPr>
        <w:t>{name}</w:t>
      </w:r>
      <w:r w:rsidRPr="002B4684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salary pay point from </w:t>
      </w:r>
      <w:r>
        <w:rPr>
          <w:rFonts w:ascii="Tahoma" w:hAnsi="Tahoma" w:cs="Tahoma"/>
          <w:sz w:val="28"/>
          <w:szCs w:val="28"/>
        </w:rPr>
        <w:t>{previousMDA}</w:t>
      </w:r>
      <w:r w:rsidRPr="002B4684">
        <w:rPr>
          <w:rFonts w:ascii="Tahoma" w:hAnsi="Tahoma" w:cs="Tahoma"/>
          <w:sz w:val="28"/>
          <w:szCs w:val="28"/>
        </w:rPr>
        <w:t xml:space="preserve"> to </w:t>
      </w:r>
      <w:r>
        <w:rPr>
          <w:rFonts w:ascii="Tahoma" w:hAnsi="Tahoma" w:cs="Tahoma"/>
          <w:b/>
          <w:bCs/>
          <w:sz w:val="28"/>
          <w:szCs w:val="28"/>
        </w:rPr>
        <w:t>{newMDA}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023A969" w14:textId="6A964DDF" w:rsidR="002B4684" w:rsidRPr="002B4684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2B4684">
        <w:rPr>
          <w:rFonts w:ascii="Tahoma" w:hAnsi="Tahoma" w:cs="Tahoma"/>
          <w:sz w:val="28"/>
          <w:szCs w:val="28"/>
        </w:rPr>
        <w:t>2.</w:t>
      </w:r>
      <w:r w:rsidRPr="002B4684">
        <w:rPr>
          <w:rFonts w:ascii="Tahoma" w:hAnsi="Tahoma" w:cs="Tahoma"/>
          <w:sz w:val="28"/>
          <w:szCs w:val="28"/>
        </w:rPr>
        <w:tab/>
        <w:t>The migration has been effected on the IPPIS Platform and will start to reflect on the off</w:t>
      </w:r>
      <w:r w:rsidR="0011266E">
        <w:rPr>
          <w:rFonts w:ascii="Tahoma" w:hAnsi="Tahoma" w:cs="Tahoma"/>
          <w:sz w:val="28"/>
          <w:szCs w:val="28"/>
        </w:rPr>
        <w:t>icers payslip from December 2025</w:t>
      </w:r>
      <w:r w:rsidRPr="002B4684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0326F990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940C9AE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585CCD1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90F25AA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24BABE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4D1CF439" w14:textId="77777777" w:rsidR="002B4684" w:rsidRPr="00AA619C" w:rsidRDefault="002B4684" w:rsidP="002B4684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AD20971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16C132FB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CCD95A3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5F24882" w14:textId="77777777" w:rsidR="002B4684" w:rsidRPr="00AA619C" w:rsidRDefault="002B4684" w:rsidP="002B4684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AD4893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46A071E6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143E4E8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3556B5C8" w14:textId="77777777" w:rsidR="002B4684" w:rsidRDefault="002B4684" w:rsidP="002B4684"/>
    <w:p w14:paraId="41621C58" w14:textId="77777777" w:rsidR="00A144A8" w:rsidRDefault="00A144A8">
      <w:bookmarkStart w:id="1" w:name="_GoBack"/>
      <w:bookmarkEnd w:id="1"/>
    </w:p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4"/>
    <w:rsid w:val="000A1619"/>
    <w:rsid w:val="000B2A4E"/>
    <w:rsid w:val="0011266E"/>
    <w:rsid w:val="00266D17"/>
    <w:rsid w:val="002B4684"/>
    <w:rsid w:val="00407228"/>
    <w:rsid w:val="008F5737"/>
    <w:rsid w:val="00A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78619"/>
  <w15:chartTrackingRefBased/>
  <w15:docId w15:val="{7CCED84F-9F8F-4BC7-A1B2-BBE9C373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8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363</Words>
  <Characters>1907</Characters>
  <Application>Microsoft Office Word</Application>
  <DocSecurity>0</DocSecurity>
  <Lines>100</Lines>
  <Paragraphs>47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8</cp:revision>
  <dcterms:created xsi:type="dcterms:W3CDTF">2025-03-10T14:20:00Z</dcterms:created>
  <dcterms:modified xsi:type="dcterms:W3CDTF">2025-03-23T13:01:00Z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90b5fc8c-f92e-487b-9ecf-471978fb3549</vt:lpwstr>
  </property>
</Properties>
</file>