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9D519E" w:rsidRDefault="001F44F5" w:rsidP="001F44F5">
      <w:pPr>
        <w:pStyle w:val="Subtitle"/>
        <w:rPr>
          <w:lang w:val="en-GB"/>
        </w:rPr>
      </w:pPr>
      <w:r w:rsidRPr="009D519E">
        <w:rPr>
          <w:lang w:val="en-GB"/>
        </w:rPr>
        <w:t>Example</w:t>
      </w:r>
    </w:p>
    <w:p w14:paraId="6C6D4582" w14:textId="4F79B246" w:rsidR="006E56F9" w:rsidRPr="009D519E" w:rsidRDefault="00C347F4" w:rsidP="001F44F5">
      <w:pPr>
        <w:pStyle w:val="Title"/>
        <w:rPr>
          <w:lang w:val="en-GB"/>
        </w:rPr>
      </w:pPr>
      <w:r>
        <w:rPr>
          <w:lang w:val="en-GB"/>
        </w:rPr>
        <w:t>Long-term mentoring email to mentors</w:t>
      </w:r>
    </w:p>
    <w:p w14:paraId="5BD5A830" w14:textId="56CC1DB9" w:rsidR="008D65D3" w:rsidRDefault="00A907A0" w:rsidP="00A11851">
      <w:pPr>
        <w:pStyle w:val="Excerpt"/>
      </w:pPr>
      <w:r w:rsidRPr="009D519E">
        <w:t xml:space="preserve">This document </w:t>
      </w:r>
      <w:r w:rsidR="00663073" w:rsidRPr="009D519E">
        <w:t xml:space="preserve">provides an </w:t>
      </w:r>
      <w:r w:rsidR="00702335">
        <w:t xml:space="preserve">example of the email you could send to mentors, </w:t>
      </w:r>
      <w:r w:rsidR="00C347F4">
        <w:t>telling them what to expect after speed mentoring has concluded</w:t>
      </w:r>
      <w:r w:rsidR="00663073" w:rsidRPr="009D519E">
        <w:t>.</w:t>
      </w:r>
      <w:r w:rsidR="00A11851">
        <w:t xml:space="preserve"> </w:t>
      </w:r>
      <w:r w:rsidR="00C347F4">
        <w:br/>
      </w:r>
      <w:r w:rsidR="00C347F4">
        <w:br/>
      </w:r>
      <w:r w:rsidR="00A11851">
        <w:t>You may need to adapt it for use in your specific email software.</w:t>
      </w:r>
      <w:r w:rsidR="008D65D3">
        <w:br w:type="page"/>
      </w:r>
    </w:p>
    <w:p w14:paraId="597651B4" w14:textId="39B5C393" w:rsidR="008D65D3" w:rsidRPr="008D65D3" w:rsidRDefault="008D65D3" w:rsidP="008D65D3">
      <w:pPr>
        <w:rPr>
          <w:lang w:val="en-GB"/>
        </w:rPr>
      </w:pPr>
      <w:r w:rsidRPr="008D65D3">
        <w:rPr>
          <w:lang w:val="en-GB"/>
        </w:rPr>
        <w:lastRenderedPageBreak/>
        <w:t xml:space="preserve">Hi </w:t>
      </w:r>
      <w:r w:rsidRPr="008D65D3">
        <w:rPr>
          <w:highlight w:val="yellow"/>
          <w:lang w:val="en-GB"/>
        </w:rPr>
        <w:t>((first name)) ((last name))</w:t>
      </w:r>
      <w:r w:rsidRPr="008D65D3">
        <w:rPr>
          <w:lang w:val="en-GB"/>
        </w:rPr>
        <w:t>,</w:t>
      </w:r>
    </w:p>
    <w:p w14:paraId="5F3ACAFA" w14:textId="77777777" w:rsidR="00C347F4" w:rsidRPr="00C347F4" w:rsidRDefault="00C347F4" w:rsidP="00C347F4">
      <w:pPr>
        <w:pStyle w:val="Heading1"/>
        <w:rPr>
          <w:lang w:val="en-GB"/>
        </w:rPr>
      </w:pPr>
      <w:r w:rsidRPr="00C347F4">
        <w:rPr>
          <w:lang w:val="en-GB"/>
        </w:rPr>
        <w:t>What to do after you meet your mentees</w:t>
      </w:r>
    </w:p>
    <w:p w14:paraId="6D89BEB8" w14:textId="0F0A9EE7" w:rsidR="00C347F4" w:rsidRPr="00C347F4" w:rsidRDefault="00C347F4" w:rsidP="00C347F4">
      <w:pPr>
        <w:rPr>
          <w:lang w:val="en-GB"/>
        </w:rPr>
      </w:pPr>
      <w:r w:rsidRPr="00C347F4">
        <w:rPr>
          <w:lang w:val="en-GB"/>
        </w:rPr>
        <w:t>Thanks again for signing up for the mentoring programme. Your mentees should have contacted you to organise their "speed mentoring" sessions.</w:t>
      </w:r>
    </w:p>
    <w:p w14:paraId="0FAF061F" w14:textId="77777777" w:rsidR="00C347F4" w:rsidRPr="00C347F4" w:rsidRDefault="00C347F4" w:rsidP="00C347F4">
      <w:pPr>
        <w:pStyle w:val="Heading2"/>
      </w:pPr>
      <w:r w:rsidRPr="00C347F4">
        <w:t>After completing your speed mentoring</w:t>
      </w:r>
    </w:p>
    <w:p w14:paraId="488A9B58" w14:textId="77777777" w:rsidR="00C347F4" w:rsidRPr="00C347F4" w:rsidRDefault="00C347F4" w:rsidP="00C347F4">
      <w:pPr>
        <w:rPr>
          <w:lang w:val="en-GB"/>
        </w:rPr>
      </w:pPr>
      <w:r w:rsidRPr="00C347F4">
        <w:rPr>
          <w:lang w:val="en-GB"/>
        </w:rPr>
        <w:t>Once your mentees have finished their speed mentoring sessions, they have been told to:</w:t>
      </w:r>
    </w:p>
    <w:p w14:paraId="08764EC5" w14:textId="77777777" w:rsidR="00C347F4" w:rsidRPr="00C347F4" w:rsidRDefault="00C347F4" w:rsidP="00C347F4">
      <w:pPr>
        <w:pStyle w:val="ListParagraph"/>
        <w:numPr>
          <w:ilvl w:val="0"/>
          <w:numId w:val="24"/>
        </w:numPr>
        <w:rPr>
          <w:lang w:val="en-GB"/>
        </w:rPr>
      </w:pPr>
      <w:r w:rsidRPr="00C347F4">
        <w:rPr>
          <w:lang w:val="en-GB"/>
        </w:rPr>
        <w:t>email a preferred mentor to ask for their help longer term</w:t>
      </w:r>
    </w:p>
    <w:p w14:paraId="3DB8A034" w14:textId="0EA9EF95" w:rsidR="00C347F4" w:rsidRPr="00C347F4" w:rsidRDefault="00C347F4" w:rsidP="00C347F4">
      <w:pPr>
        <w:pStyle w:val="ListParagraph"/>
        <w:numPr>
          <w:ilvl w:val="0"/>
          <w:numId w:val="24"/>
        </w:numPr>
        <w:rPr>
          <w:lang w:val="en-GB"/>
        </w:rPr>
      </w:pPr>
      <w:r w:rsidRPr="00C347F4">
        <w:rPr>
          <w:lang w:val="en-GB"/>
        </w:rPr>
        <w:t xml:space="preserve">email their other mentors to let them know you </w:t>
      </w:r>
      <w:r>
        <w:rPr>
          <w:lang w:val="en-GB"/>
        </w:rPr>
        <w:t>that</w:t>
      </w:r>
      <w:r w:rsidRPr="00C347F4">
        <w:rPr>
          <w:lang w:val="en-GB"/>
        </w:rPr>
        <w:t xml:space="preserve"> they've chosen to work with someone else</w:t>
      </w:r>
    </w:p>
    <w:p w14:paraId="6EE6AD0D" w14:textId="72E14853" w:rsidR="00C347F4" w:rsidRPr="00C347F4" w:rsidRDefault="00C347F4" w:rsidP="00C347F4">
      <w:pPr>
        <w:rPr>
          <w:lang w:val="en-GB"/>
        </w:rPr>
      </w:pPr>
      <w:r w:rsidRPr="00C347F4">
        <w:rPr>
          <w:lang w:val="en-GB"/>
        </w:rPr>
        <w:t xml:space="preserve">If you are contacted and asked to be a </w:t>
      </w:r>
      <w:r w:rsidRPr="00C347F4">
        <w:rPr>
          <w:lang w:val="en-GB"/>
        </w:rPr>
        <w:t>long-term</w:t>
      </w:r>
      <w:r w:rsidRPr="00C347F4">
        <w:rPr>
          <w:lang w:val="en-GB"/>
        </w:rPr>
        <w:t xml:space="preserve"> mentor, you can then decide if you have the time, </w:t>
      </w:r>
      <w:proofErr w:type="gramStart"/>
      <w:r w:rsidRPr="00C347F4">
        <w:rPr>
          <w:lang w:val="en-GB"/>
        </w:rPr>
        <w:t>skills</w:t>
      </w:r>
      <w:proofErr w:type="gramEnd"/>
      <w:r w:rsidRPr="00C347F4">
        <w:rPr>
          <w:lang w:val="en-GB"/>
        </w:rPr>
        <w:t xml:space="preserve"> and knowledge to help them.</w:t>
      </w:r>
    </w:p>
    <w:p w14:paraId="2289B479" w14:textId="77777777" w:rsidR="00C347F4" w:rsidRPr="00C347F4" w:rsidRDefault="00C347F4" w:rsidP="00C347F4">
      <w:pPr>
        <w:rPr>
          <w:lang w:val="en-GB"/>
        </w:rPr>
      </w:pPr>
      <w:r w:rsidRPr="00C347F4">
        <w:rPr>
          <w:lang w:val="en-GB"/>
        </w:rPr>
        <w:t>If you have found a mentee to work with, it's now up to you both to keep the relationship going. We recommend that you meet with your mentees:</w:t>
      </w:r>
    </w:p>
    <w:p w14:paraId="17DD5D67" w14:textId="77777777" w:rsidR="00C347F4" w:rsidRPr="00C347F4" w:rsidRDefault="00C347F4" w:rsidP="00C347F4">
      <w:pPr>
        <w:pStyle w:val="ListParagraph"/>
        <w:numPr>
          <w:ilvl w:val="0"/>
          <w:numId w:val="25"/>
        </w:numPr>
        <w:rPr>
          <w:lang w:val="en-GB"/>
        </w:rPr>
      </w:pPr>
      <w:r w:rsidRPr="00C347F4">
        <w:rPr>
          <w:lang w:val="en-GB"/>
        </w:rPr>
        <w:t>once every 4 to 8 weeks</w:t>
      </w:r>
    </w:p>
    <w:p w14:paraId="2254EAEC" w14:textId="77777777" w:rsidR="00C347F4" w:rsidRPr="00C347F4" w:rsidRDefault="00C347F4" w:rsidP="00C347F4">
      <w:pPr>
        <w:pStyle w:val="ListParagraph"/>
        <w:numPr>
          <w:ilvl w:val="0"/>
          <w:numId w:val="25"/>
        </w:numPr>
        <w:rPr>
          <w:lang w:val="en-GB"/>
        </w:rPr>
      </w:pPr>
      <w:r w:rsidRPr="00C347F4">
        <w:rPr>
          <w:lang w:val="en-GB"/>
        </w:rPr>
        <w:t>for up to an hour</w:t>
      </w:r>
    </w:p>
    <w:p w14:paraId="2EC5238C" w14:textId="77777777" w:rsidR="00C347F4" w:rsidRPr="00C347F4" w:rsidRDefault="00C347F4" w:rsidP="00C347F4">
      <w:pPr>
        <w:pStyle w:val="ListParagraph"/>
        <w:numPr>
          <w:ilvl w:val="0"/>
          <w:numId w:val="25"/>
        </w:numPr>
        <w:rPr>
          <w:lang w:val="en-GB"/>
        </w:rPr>
      </w:pPr>
      <w:r w:rsidRPr="00C347F4">
        <w:rPr>
          <w:lang w:val="en-GB"/>
        </w:rPr>
        <w:t>for up to a year</w:t>
      </w:r>
    </w:p>
    <w:p w14:paraId="5BF17418" w14:textId="77777777" w:rsidR="00C347F4" w:rsidRPr="00C347F4" w:rsidRDefault="00C347F4" w:rsidP="00C347F4">
      <w:pPr>
        <w:rPr>
          <w:lang w:val="en-GB"/>
        </w:rPr>
      </w:pPr>
      <w:r w:rsidRPr="00C347F4">
        <w:rPr>
          <w:lang w:val="en-GB"/>
        </w:rPr>
        <w:t>Our website has advice and links to resources to help you to build and maintain your relationship.</w:t>
      </w:r>
    </w:p>
    <w:p w14:paraId="58FFAC70" w14:textId="77777777" w:rsidR="00C347F4" w:rsidRPr="00C347F4" w:rsidRDefault="00C347F4" w:rsidP="00C347F4">
      <w:pPr>
        <w:pStyle w:val="IntenseQuote"/>
        <w:rPr>
          <w:lang w:val="en-GB"/>
        </w:rPr>
      </w:pPr>
      <w:r w:rsidRPr="00C347F4">
        <w:rPr>
          <w:lang w:val="en-GB"/>
        </w:rPr>
        <w:t>Advice and resources for mentors</w:t>
      </w:r>
    </w:p>
    <w:p w14:paraId="638717DB" w14:textId="165D4A9D" w:rsidR="00C347F4" w:rsidRPr="00C347F4" w:rsidRDefault="00C347F4" w:rsidP="00C347F4">
      <w:pPr>
        <w:pStyle w:val="IntenseQuote"/>
        <w:rPr>
          <w:rStyle w:val="Hyperlink"/>
        </w:rPr>
      </w:pPr>
      <w:r w:rsidRPr="00C347F4">
        <w:rPr>
          <w:rStyle w:val="Hyperlink"/>
        </w:rPr>
        <w:t>www.yourwebaddresshere.com</w:t>
      </w:r>
    </w:p>
    <w:p w14:paraId="50AB1E39" w14:textId="77777777" w:rsidR="00C347F4" w:rsidRPr="00C347F4" w:rsidRDefault="00C347F4" w:rsidP="00C347F4">
      <w:pPr>
        <w:rPr>
          <w:lang w:val="en-GB"/>
        </w:rPr>
      </w:pPr>
      <w:r w:rsidRPr="00C347F4">
        <w:rPr>
          <w:lang w:val="en-GB"/>
        </w:rPr>
        <w:lastRenderedPageBreak/>
        <w:t>Not every mentor will find a mentee; that's expected. We have different numbers of mentors and mentees at different grades, and matching process won't have worked perfectly for everyone.</w:t>
      </w:r>
    </w:p>
    <w:p w14:paraId="4FB35F9A" w14:textId="77777777" w:rsidR="00C347F4" w:rsidRPr="00C347F4" w:rsidRDefault="00C347F4" w:rsidP="00C347F4">
      <w:pPr>
        <w:pStyle w:val="Heading2"/>
      </w:pPr>
      <w:r w:rsidRPr="00C347F4">
        <w:t>If your speed mentees did not contact you at all</w:t>
      </w:r>
    </w:p>
    <w:p w14:paraId="2F676A31" w14:textId="77777777" w:rsidR="00C347F4" w:rsidRPr="00C347F4" w:rsidRDefault="00C347F4" w:rsidP="00C347F4">
      <w:pPr>
        <w:rPr>
          <w:lang w:val="en-GB"/>
        </w:rPr>
      </w:pPr>
      <w:r w:rsidRPr="00C347F4">
        <w:rPr>
          <w:lang w:val="en-GB"/>
        </w:rPr>
        <w:t>Some mentees may not have contacted their mentors to set up their speed mentoring in the first place. That could be for any number of reasons, like:</w:t>
      </w:r>
    </w:p>
    <w:p w14:paraId="2D61AC13" w14:textId="77777777" w:rsidR="00C347F4" w:rsidRPr="00C347F4" w:rsidRDefault="00C347F4" w:rsidP="00C347F4">
      <w:pPr>
        <w:pStyle w:val="ListParagraph"/>
        <w:numPr>
          <w:ilvl w:val="0"/>
          <w:numId w:val="26"/>
        </w:numPr>
        <w:rPr>
          <w:lang w:val="en-GB"/>
        </w:rPr>
      </w:pPr>
      <w:r w:rsidRPr="00C347F4">
        <w:rPr>
          <w:lang w:val="en-GB"/>
        </w:rPr>
        <w:t>they have chosen not to continue with the programme</w:t>
      </w:r>
    </w:p>
    <w:p w14:paraId="17131951" w14:textId="77777777" w:rsidR="00C347F4" w:rsidRPr="00C347F4" w:rsidRDefault="00C347F4" w:rsidP="00C347F4">
      <w:pPr>
        <w:pStyle w:val="ListParagraph"/>
        <w:numPr>
          <w:ilvl w:val="0"/>
          <w:numId w:val="26"/>
        </w:numPr>
        <w:rPr>
          <w:lang w:val="en-GB"/>
        </w:rPr>
      </w:pPr>
      <w:r w:rsidRPr="00C347F4">
        <w:rPr>
          <w:lang w:val="en-GB"/>
        </w:rPr>
        <w:t>they are on annual leave or are other otherwise absent from work</w:t>
      </w:r>
    </w:p>
    <w:p w14:paraId="52BEE5AF" w14:textId="642D9D46" w:rsidR="00C347F4" w:rsidRPr="00C347F4" w:rsidRDefault="00C347F4" w:rsidP="00C347F4">
      <w:pPr>
        <w:pStyle w:val="ListParagraph"/>
        <w:numPr>
          <w:ilvl w:val="0"/>
          <w:numId w:val="26"/>
        </w:numPr>
        <w:rPr>
          <w:lang w:val="en-GB"/>
        </w:rPr>
      </w:pPr>
      <w:r w:rsidRPr="00C347F4">
        <w:rPr>
          <w:lang w:val="en-GB"/>
        </w:rPr>
        <w:t xml:space="preserve">they moved </w:t>
      </w:r>
      <w:r>
        <w:rPr>
          <w:lang w:val="en-GB"/>
        </w:rPr>
        <w:t>organisations</w:t>
      </w:r>
      <w:r w:rsidRPr="00C347F4">
        <w:rPr>
          <w:lang w:val="en-GB"/>
        </w:rPr>
        <w:t xml:space="preserve"> and did not update the contact details we hold for them</w:t>
      </w:r>
    </w:p>
    <w:p w14:paraId="007E3954" w14:textId="77777777" w:rsidR="00C347F4" w:rsidRPr="00C347F4" w:rsidRDefault="00C347F4" w:rsidP="00C347F4">
      <w:pPr>
        <w:rPr>
          <w:lang w:val="en-GB"/>
        </w:rPr>
      </w:pPr>
      <w:r w:rsidRPr="00C347F4">
        <w:rPr>
          <w:lang w:val="en-GB"/>
        </w:rPr>
        <w:t>If your mentee hasn't contacted you, then there is no further action for you to take.</w:t>
      </w:r>
    </w:p>
    <w:p w14:paraId="0569FB53" w14:textId="77777777" w:rsidR="00C347F4" w:rsidRPr="00C347F4" w:rsidRDefault="00C347F4" w:rsidP="00C347F4">
      <w:pPr>
        <w:pStyle w:val="Heading2"/>
      </w:pPr>
      <w:r w:rsidRPr="00C347F4">
        <w:t>If you don't find a long-term mentee</w:t>
      </w:r>
    </w:p>
    <w:p w14:paraId="4DDB4E48" w14:textId="77777777" w:rsidR="00C347F4" w:rsidRPr="00C347F4" w:rsidRDefault="00C347F4" w:rsidP="00C347F4">
      <w:pPr>
        <w:rPr>
          <w:lang w:val="en-GB"/>
        </w:rPr>
      </w:pPr>
      <w:r w:rsidRPr="00C347F4">
        <w:rPr>
          <w:lang w:val="en-GB"/>
        </w:rPr>
        <w:t>If you don't find a suitable mentee after your speed mentoring sessions have finished, then this is the end of the programme for you. You can also take part in the mentoring programme next time too.</w:t>
      </w:r>
    </w:p>
    <w:p w14:paraId="71570F28" w14:textId="3177B229" w:rsidR="00C347F4" w:rsidRPr="00C347F4" w:rsidRDefault="00C347F4" w:rsidP="00C347F4">
      <w:pPr>
        <w:rPr>
          <w:lang w:val="en-GB"/>
        </w:rPr>
      </w:pPr>
      <w:r w:rsidRPr="00C347F4">
        <w:rPr>
          <w:lang w:val="en-GB"/>
        </w:rPr>
        <w:t xml:space="preserve">Thank you for being involved - it's </w:t>
      </w:r>
      <w:r w:rsidRPr="00C347F4">
        <w:rPr>
          <w:lang w:val="en-GB"/>
        </w:rPr>
        <w:t>valuable</w:t>
      </w:r>
      <w:r w:rsidRPr="00C347F4">
        <w:rPr>
          <w:lang w:val="en-GB"/>
        </w:rPr>
        <w:t xml:space="preserve"> for mentees to have had the benefit of your time during speed mentoring.</w:t>
      </w:r>
    </w:p>
    <w:p w14:paraId="33ED5ACE" w14:textId="77777777" w:rsidR="00C347F4" w:rsidRPr="00C347F4" w:rsidRDefault="00C347F4" w:rsidP="00C347F4">
      <w:pPr>
        <w:pStyle w:val="Heading2"/>
      </w:pPr>
      <w:r w:rsidRPr="00C347F4">
        <w:t>What happens next</w:t>
      </w:r>
    </w:p>
    <w:p w14:paraId="33C1729E" w14:textId="0D9F007C" w:rsidR="00C347F4" w:rsidRPr="00C347F4" w:rsidRDefault="00C347F4" w:rsidP="00C347F4">
      <w:pPr>
        <w:rPr>
          <w:lang w:val="en-GB"/>
        </w:rPr>
      </w:pPr>
      <w:r w:rsidRPr="00C347F4">
        <w:rPr>
          <w:lang w:val="en-GB"/>
        </w:rPr>
        <w:t xml:space="preserve">We'll be asking for some feedback about the speed mentoring process and, if it's relevant to you, your </w:t>
      </w:r>
      <w:r w:rsidRPr="00C347F4">
        <w:rPr>
          <w:lang w:val="en-GB"/>
        </w:rPr>
        <w:t>long-term</w:t>
      </w:r>
      <w:r w:rsidRPr="00C347F4">
        <w:rPr>
          <w:lang w:val="en-GB"/>
        </w:rPr>
        <w:t xml:space="preserve"> mentoring experience, later this year.</w:t>
      </w:r>
    </w:p>
    <w:p w14:paraId="1F56F2D0" w14:textId="77777777" w:rsidR="00C347F4" w:rsidRPr="00C347F4" w:rsidRDefault="00C347F4" w:rsidP="00C347F4">
      <w:pPr>
        <w:rPr>
          <w:lang w:val="en-GB"/>
        </w:rPr>
      </w:pPr>
    </w:p>
    <w:p w14:paraId="4B038979" w14:textId="4822198B" w:rsidR="00702335" w:rsidRPr="00702335" w:rsidRDefault="00702335" w:rsidP="00C347F4">
      <w:pPr>
        <w:pStyle w:val="Heading1"/>
        <w:rPr>
          <w:lang w:val="en-GB"/>
        </w:rPr>
      </w:pPr>
    </w:p>
    <w:sectPr w:rsidR="00702335" w:rsidRPr="00702335"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2EF3" w14:textId="77777777" w:rsidR="002B5964" w:rsidRDefault="002B5964">
      <w:pPr>
        <w:spacing w:after="0" w:line="240" w:lineRule="auto"/>
      </w:pPr>
      <w:r>
        <w:separator/>
      </w:r>
    </w:p>
  </w:endnote>
  <w:endnote w:type="continuationSeparator" w:id="0">
    <w:p w14:paraId="6AE9F5F8" w14:textId="77777777" w:rsidR="002B5964" w:rsidRDefault="002B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CB61" w14:textId="77777777" w:rsidR="002B5964" w:rsidRDefault="002B5964">
      <w:pPr>
        <w:spacing w:after="0" w:line="240" w:lineRule="auto"/>
      </w:pPr>
      <w:r>
        <w:separator/>
      </w:r>
    </w:p>
  </w:footnote>
  <w:footnote w:type="continuationSeparator" w:id="0">
    <w:p w14:paraId="4E58E24A" w14:textId="77777777" w:rsidR="002B5964" w:rsidRDefault="002B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34071"/>
    <w:multiLevelType w:val="hybridMultilevel"/>
    <w:tmpl w:val="D6204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C455F"/>
    <w:multiLevelType w:val="hybridMultilevel"/>
    <w:tmpl w:val="039AA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044967"/>
    <w:multiLevelType w:val="hybridMultilevel"/>
    <w:tmpl w:val="8EDAD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583B41"/>
    <w:multiLevelType w:val="hybridMultilevel"/>
    <w:tmpl w:val="12048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E74419"/>
    <w:multiLevelType w:val="hybridMultilevel"/>
    <w:tmpl w:val="80F4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117AA3"/>
    <w:multiLevelType w:val="hybridMultilevel"/>
    <w:tmpl w:val="499A2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D34FE4"/>
    <w:multiLevelType w:val="hybridMultilevel"/>
    <w:tmpl w:val="50D2E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564CC"/>
    <w:multiLevelType w:val="hybridMultilevel"/>
    <w:tmpl w:val="5E22A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E31FFD"/>
    <w:multiLevelType w:val="hybridMultilevel"/>
    <w:tmpl w:val="7A36D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A95269"/>
    <w:multiLevelType w:val="hybridMultilevel"/>
    <w:tmpl w:val="7D489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43231D"/>
    <w:multiLevelType w:val="hybridMultilevel"/>
    <w:tmpl w:val="BCDE2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D34BE1"/>
    <w:multiLevelType w:val="hybridMultilevel"/>
    <w:tmpl w:val="8B28E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E93150"/>
    <w:multiLevelType w:val="hybridMultilevel"/>
    <w:tmpl w:val="C990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2C1BF1"/>
    <w:multiLevelType w:val="hybridMultilevel"/>
    <w:tmpl w:val="B7F001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C6612B"/>
    <w:multiLevelType w:val="hybridMultilevel"/>
    <w:tmpl w:val="F8D83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2E0E14"/>
    <w:multiLevelType w:val="hybridMultilevel"/>
    <w:tmpl w:val="9964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1176916363">
    <w:abstractNumId w:val="10"/>
  </w:num>
  <w:num w:numId="12" w16cid:durableId="513108364">
    <w:abstractNumId w:val="22"/>
  </w:num>
  <w:num w:numId="13" w16cid:durableId="1487554401">
    <w:abstractNumId w:val="11"/>
  </w:num>
  <w:num w:numId="14" w16cid:durableId="779297212">
    <w:abstractNumId w:val="20"/>
  </w:num>
  <w:num w:numId="15" w16cid:durableId="952245523">
    <w:abstractNumId w:val="13"/>
  </w:num>
  <w:num w:numId="16" w16cid:durableId="1818037306">
    <w:abstractNumId w:val="18"/>
  </w:num>
  <w:num w:numId="17" w16cid:durableId="554780442">
    <w:abstractNumId w:val="24"/>
  </w:num>
  <w:num w:numId="18" w16cid:durableId="1431584506">
    <w:abstractNumId w:val="15"/>
  </w:num>
  <w:num w:numId="19" w16cid:durableId="1747529859">
    <w:abstractNumId w:val="17"/>
  </w:num>
  <w:num w:numId="20" w16cid:durableId="1365252147">
    <w:abstractNumId w:val="12"/>
  </w:num>
  <w:num w:numId="21" w16cid:durableId="645472199">
    <w:abstractNumId w:val="23"/>
  </w:num>
  <w:num w:numId="22" w16cid:durableId="784229053">
    <w:abstractNumId w:val="14"/>
  </w:num>
  <w:num w:numId="23" w16cid:durableId="908729964">
    <w:abstractNumId w:val="19"/>
  </w:num>
  <w:num w:numId="24" w16cid:durableId="1991513675">
    <w:abstractNumId w:val="21"/>
  </w:num>
  <w:num w:numId="25" w16cid:durableId="1317612816">
    <w:abstractNumId w:val="25"/>
  </w:num>
  <w:num w:numId="26" w16cid:durableId="1388648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C3115"/>
    <w:rsid w:val="000F4952"/>
    <w:rsid w:val="001E5CFC"/>
    <w:rsid w:val="001F44F5"/>
    <w:rsid w:val="002209D7"/>
    <w:rsid w:val="00241021"/>
    <w:rsid w:val="002B5964"/>
    <w:rsid w:val="00317B53"/>
    <w:rsid w:val="003472DB"/>
    <w:rsid w:val="00431997"/>
    <w:rsid w:val="00437E67"/>
    <w:rsid w:val="0045120C"/>
    <w:rsid w:val="005F1891"/>
    <w:rsid w:val="00663073"/>
    <w:rsid w:val="00673A95"/>
    <w:rsid w:val="006E56F9"/>
    <w:rsid w:val="006E6A9D"/>
    <w:rsid w:val="00702335"/>
    <w:rsid w:val="008D65D3"/>
    <w:rsid w:val="009526A1"/>
    <w:rsid w:val="009D519E"/>
    <w:rsid w:val="00A11851"/>
    <w:rsid w:val="00A907A0"/>
    <w:rsid w:val="00A919EF"/>
    <w:rsid w:val="00BC60EF"/>
    <w:rsid w:val="00C347F4"/>
    <w:rsid w:val="00C66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8D65D3"/>
    <w:pPr>
      <w:keepNext/>
      <w:keepLines/>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C347F4"/>
    <w:pPr>
      <w:keepNext/>
      <w:keepLines/>
      <w:spacing w:before="400"/>
      <w:outlineLvl w:val="1"/>
    </w:pPr>
    <w:rPr>
      <w:rFonts w:asciiTheme="majorHAnsi" w:eastAsiaTheme="majorEastAsia" w:hAnsiTheme="majorHAnsi" w:cstheme="majorBidi"/>
      <w:b/>
      <w:color w:val="373151"/>
      <w:sz w:val="40"/>
      <w:szCs w:val="26"/>
      <w:lang w:val="en-GB"/>
    </w:rPr>
  </w:style>
  <w:style w:type="paragraph" w:styleId="Heading3">
    <w:name w:val="heading 3"/>
    <w:basedOn w:val="Normal"/>
    <w:next w:val="Normal"/>
    <w:link w:val="Heading3Char"/>
    <w:autoRedefine/>
    <w:uiPriority w:val="9"/>
    <w:unhideWhenUsed/>
    <w:qFormat/>
    <w:rsid w:val="00317B53"/>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8D65D3"/>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C347F4"/>
    <w:rPr>
      <w:rFonts w:asciiTheme="majorHAnsi" w:eastAsiaTheme="majorEastAsia" w:hAnsiTheme="majorHAnsi" w:cstheme="majorBidi"/>
      <w:b/>
      <w:color w:val="373151"/>
      <w:sz w:val="40"/>
      <w:szCs w:val="26"/>
      <w:lang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317B53"/>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paragraph" w:styleId="ListParagraph">
    <w:name w:val="List Paragraph"/>
    <w:basedOn w:val="Normal"/>
    <w:uiPriority w:val="34"/>
    <w:qFormat/>
    <w:rsid w:val="009526A1"/>
    <w:pPr>
      <w:ind w:left="720"/>
      <w:contextualSpacing/>
    </w:pPr>
  </w:style>
  <w:style w:type="paragraph" w:styleId="IntenseQuote">
    <w:name w:val="Intense Quote"/>
    <w:basedOn w:val="Normal"/>
    <w:next w:val="Normal"/>
    <w:link w:val="IntenseQuoteChar"/>
    <w:autoRedefine/>
    <w:uiPriority w:val="30"/>
    <w:qFormat/>
    <w:rsid w:val="00317B53"/>
    <w:pPr>
      <w:pBdr>
        <w:top w:val="none" w:sz="0" w:space="0" w:color="auto"/>
        <w:left w:val="single" w:sz="48" w:space="12" w:color="5C2DB4"/>
        <w:bottom w:val="none" w:sz="0" w:space="0" w:color="auto"/>
      </w:pBdr>
      <w:spacing w:before="240" w:after="0"/>
      <w:ind w:left="360"/>
    </w:pPr>
    <w:rPr>
      <w:iCs/>
      <w:color w:val="625A75"/>
    </w:rPr>
  </w:style>
  <w:style w:type="character" w:customStyle="1" w:styleId="IntenseQuoteChar">
    <w:name w:val="Intense Quote Char"/>
    <w:basedOn w:val="DefaultParagraphFont"/>
    <w:link w:val="IntenseQuote"/>
    <w:uiPriority w:val="30"/>
    <w:rsid w:val="00317B53"/>
    <w:rPr>
      <w:rFonts w:ascii="Arial" w:hAnsi="Arial"/>
      <w:iCs/>
      <w:color w:val="625A7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7700">
      <w:bodyDiv w:val="1"/>
      <w:marLeft w:val="0"/>
      <w:marRight w:val="0"/>
      <w:marTop w:val="0"/>
      <w:marBottom w:val="0"/>
      <w:divBdr>
        <w:top w:val="none" w:sz="0" w:space="0" w:color="auto"/>
        <w:left w:val="none" w:sz="0" w:space="0" w:color="auto"/>
        <w:bottom w:val="none" w:sz="0" w:space="0" w:color="auto"/>
        <w:right w:val="none" w:sz="0" w:space="0" w:color="auto"/>
      </w:divBdr>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49">
      <w:bodyDiv w:val="1"/>
      <w:marLeft w:val="0"/>
      <w:marRight w:val="0"/>
      <w:marTop w:val="0"/>
      <w:marBottom w:val="0"/>
      <w:divBdr>
        <w:top w:val="none" w:sz="0" w:space="0" w:color="auto"/>
        <w:left w:val="none" w:sz="0" w:space="0" w:color="auto"/>
        <w:bottom w:val="none" w:sz="0" w:space="0" w:color="auto"/>
        <w:right w:val="none" w:sz="0" w:space="0" w:color="auto"/>
      </w:divBdr>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359701834">
      <w:bodyDiv w:val="1"/>
      <w:marLeft w:val="0"/>
      <w:marRight w:val="0"/>
      <w:marTop w:val="0"/>
      <w:marBottom w:val="0"/>
      <w:divBdr>
        <w:top w:val="none" w:sz="0" w:space="0" w:color="auto"/>
        <w:left w:val="none" w:sz="0" w:space="0" w:color="auto"/>
        <w:bottom w:val="none" w:sz="0" w:space="0" w:color="auto"/>
        <w:right w:val="none" w:sz="0" w:space="0" w:color="auto"/>
      </w:divBdr>
      <w:divsChild>
        <w:div w:id="1643928066">
          <w:blockQuote w:val="1"/>
          <w:marLeft w:val="0"/>
          <w:marRight w:val="0"/>
          <w:marTop w:val="0"/>
          <w:marBottom w:val="300"/>
          <w:divBdr>
            <w:top w:val="none" w:sz="0" w:space="0" w:color="auto"/>
            <w:left w:val="single" w:sz="48" w:space="11" w:color="B1B4B6"/>
            <w:bottom w:val="none" w:sz="0" w:space="0" w:color="auto"/>
            <w:right w:val="none" w:sz="0" w:space="0" w:color="auto"/>
          </w:divBdr>
        </w:div>
      </w:divsChild>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51192289">
      <w:bodyDiv w:val="1"/>
      <w:marLeft w:val="0"/>
      <w:marRight w:val="0"/>
      <w:marTop w:val="0"/>
      <w:marBottom w:val="0"/>
      <w:divBdr>
        <w:top w:val="none" w:sz="0" w:space="0" w:color="auto"/>
        <w:left w:val="none" w:sz="0" w:space="0" w:color="auto"/>
        <w:bottom w:val="none" w:sz="0" w:space="0" w:color="auto"/>
        <w:right w:val="none" w:sz="0" w:space="0" w:color="auto"/>
      </w:divBdr>
      <w:divsChild>
        <w:div w:id="537738560">
          <w:blockQuote w:val="1"/>
          <w:marLeft w:val="0"/>
          <w:marRight w:val="0"/>
          <w:marTop w:val="0"/>
          <w:marBottom w:val="300"/>
          <w:divBdr>
            <w:top w:val="none" w:sz="0" w:space="0" w:color="auto"/>
            <w:left w:val="single" w:sz="48" w:space="11" w:color="B1B4B6"/>
            <w:bottom w:val="none" w:sz="0" w:space="0" w:color="auto"/>
            <w:right w:val="none" w:sz="0" w:space="0" w:color="auto"/>
          </w:divBdr>
        </w:div>
      </w:divsChild>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994677381">
      <w:bodyDiv w:val="1"/>
      <w:marLeft w:val="0"/>
      <w:marRight w:val="0"/>
      <w:marTop w:val="0"/>
      <w:marBottom w:val="0"/>
      <w:divBdr>
        <w:top w:val="none" w:sz="0" w:space="0" w:color="auto"/>
        <w:left w:val="none" w:sz="0" w:space="0" w:color="auto"/>
        <w:bottom w:val="none" w:sz="0" w:space="0" w:color="auto"/>
        <w:right w:val="none" w:sz="0" w:space="0" w:color="auto"/>
      </w:divBdr>
    </w:div>
    <w:div w:id="205029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3</cp:revision>
  <dcterms:created xsi:type="dcterms:W3CDTF">2023-03-22T11:26:00Z</dcterms:created>
  <dcterms:modified xsi:type="dcterms:W3CDTF">2023-03-22T11:30:00Z</dcterms:modified>
</cp:coreProperties>
</file>