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6A79" w14:textId="463ADAFA" w:rsidR="001F44F5" w:rsidRPr="009D519E" w:rsidRDefault="001F44F5" w:rsidP="001F44F5">
      <w:pPr>
        <w:pStyle w:val="Subtitle"/>
        <w:rPr>
          <w:lang w:val="en-GB"/>
        </w:rPr>
      </w:pPr>
      <w:r w:rsidRPr="009D519E">
        <w:rPr>
          <w:lang w:val="en-GB"/>
        </w:rPr>
        <w:t>Example</w:t>
      </w:r>
    </w:p>
    <w:p w14:paraId="6C6D4582" w14:textId="4E971C66" w:rsidR="006E56F9" w:rsidRPr="009D519E" w:rsidRDefault="00C347F4" w:rsidP="001F44F5">
      <w:pPr>
        <w:pStyle w:val="Title"/>
        <w:rPr>
          <w:lang w:val="en-GB"/>
        </w:rPr>
      </w:pPr>
      <w:r>
        <w:rPr>
          <w:lang w:val="en-GB"/>
        </w:rPr>
        <w:t xml:space="preserve">Long-term mentoring email to </w:t>
      </w:r>
      <w:r w:rsidR="00F07488">
        <w:rPr>
          <w:lang w:val="en-GB"/>
        </w:rPr>
        <w:t>mentees</w:t>
      </w:r>
    </w:p>
    <w:p w14:paraId="5BD5A830" w14:textId="7E3731CF" w:rsidR="008D65D3" w:rsidRDefault="00A907A0" w:rsidP="00A11851">
      <w:pPr>
        <w:pStyle w:val="Excerpt"/>
      </w:pPr>
      <w:r w:rsidRPr="009D519E">
        <w:t xml:space="preserve">This document </w:t>
      </w:r>
      <w:r w:rsidR="00663073" w:rsidRPr="009D519E">
        <w:t xml:space="preserve">provides an </w:t>
      </w:r>
      <w:r w:rsidR="00702335">
        <w:t xml:space="preserve">example of the email you could send to </w:t>
      </w:r>
      <w:r w:rsidR="00F07488">
        <w:t>mentees</w:t>
      </w:r>
      <w:r w:rsidR="00702335">
        <w:t xml:space="preserve">, </w:t>
      </w:r>
      <w:r w:rsidR="00C347F4">
        <w:t>telling them what to expect after speed mentoring has concluded</w:t>
      </w:r>
      <w:r w:rsidR="00663073" w:rsidRPr="009D519E">
        <w:t>.</w:t>
      </w:r>
      <w:r w:rsidR="00A11851">
        <w:t xml:space="preserve"> </w:t>
      </w:r>
      <w:r w:rsidR="00C347F4">
        <w:br/>
      </w:r>
      <w:r w:rsidR="00C347F4">
        <w:br/>
      </w:r>
      <w:r w:rsidR="00A11851">
        <w:t>You may need to adapt it for use in your specific email software.</w:t>
      </w:r>
      <w:r w:rsidR="008D65D3">
        <w:br w:type="page"/>
      </w:r>
    </w:p>
    <w:p w14:paraId="597651B4" w14:textId="39B5C393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lastRenderedPageBreak/>
        <w:t xml:space="preserve">Hi </w:t>
      </w:r>
      <w:r w:rsidRPr="008D65D3">
        <w:rPr>
          <w:highlight w:val="yellow"/>
          <w:lang w:val="en-GB"/>
        </w:rPr>
        <w:t>((first name)) ((last name))</w:t>
      </w:r>
      <w:r w:rsidRPr="008D65D3">
        <w:rPr>
          <w:lang w:val="en-GB"/>
        </w:rPr>
        <w:t>,</w:t>
      </w:r>
    </w:p>
    <w:p w14:paraId="5F3ACAFA" w14:textId="77777777" w:rsidR="00C347F4" w:rsidRPr="00C347F4" w:rsidRDefault="00C347F4" w:rsidP="00C347F4">
      <w:pPr>
        <w:pStyle w:val="Heading1"/>
        <w:rPr>
          <w:lang w:val="en-GB"/>
        </w:rPr>
      </w:pPr>
      <w:r w:rsidRPr="00C347F4">
        <w:rPr>
          <w:lang w:val="en-GB"/>
        </w:rPr>
        <w:t>What to do after you meet your mentees</w:t>
      </w:r>
    </w:p>
    <w:p w14:paraId="41A21BB7" w14:textId="24B786EB" w:rsidR="00F07488" w:rsidRPr="00F07488" w:rsidRDefault="00F07488" w:rsidP="00F07488">
      <w:r w:rsidRPr="00F07488">
        <w:t xml:space="preserve">Thanks again for signing up for the mentoring </w:t>
      </w:r>
      <w:proofErr w:type="spellStart"/>
      <w:r w:rsidRPr="00F07488">
        <w:t>programme</w:t>
      </w:r>
      <w:proofErr w:type="spellEnd"/>
      <w:r w:rsidRPr="00F07488">
        <w:t>. By now, you should have contacted each of your speed mentors and arranged to meet with them.</w:t>
      </w:r>
    </w:p>
    <w:p w14:paraId="2ABD0B5B" w14:textId="77777777" w:rsidR="00F07488" w:rsidRDefault="00F07488" w:rsidP="00F07488">
      <w:r w:rsidRPr="00F07488">
        <w:t>Once you’ve met them all, it’s time to decide if you want to keep working with one of your mentors.</w:t>
      </w:r>
    </w:p>
    <w:p w14:paraId="1C38F506" w14:textId="77777777" w:rsidR="00F07488" w:rsidRPr="00F07488" w:rsidRDefault="00F07488" w:rsidP="00F07488">
      <w:pPr>
        <w:pStyle w:val="Heading2"/>
      </w:pPr>
      <w:r w:rsidRPr="00F07488">
        <w:t>If you want to keep a mentor</w:t>
      </w:r>
    </w:p>
    <w:p w14:paraId="73D6372B" w14:textId="582D80AD" w:rsidR="00F07488" w:rsidRPr="00F07488" w:rsidRDefault="00F07488" w:rsidP="00F07488">
      <w:r w:rsidRPr="00F07488">
        <w:t xml:space="preserve">If you want to keep meeting one of the speed mentors as a </w:t>
      </w:r>
      <w:r w:rsidRPr="00F07488">
        <w:t>long-term</w:t>
      </w:r>
      <w:r w:rsidRPr="00F07488">
        <w:t xml:space="preserve"> mentor, you should:</w:t>
      </w:r>
    </w:p>
    <w:p w14:paraId="7C0F543E" w14:textId="77777777" w:rsidR="00F07488" w:rsidRPr="00F07488" w:rsidRDefault="00F07488" w:rsidP="00F07488">
      <w:pPr>
        <w:pStyle w:val="ListParagraph"/>
        <w:numPr>
          <w:ilvl w:val="0"/>
          <w:numId w:val="28"/>
        </w:numPr>
      </w:pPr>
      <w:r w:rsidRPr="00F07488">
        <w:t>email your chosen mentor to ask them to help you long term</w:t>
      </w:r>
    </w:p>
    <w:p w14:paraId="731FD6D1" w14:textId="77777777" w:rsidR="00F07488" w:rsidRPr="00F07488" w:rsidRDefault="00F07488" w:rsidP="00F07488">
      <w:pPr>
        <w:pStyle w:val="ListParagraph"/>
        <w:numPr>
          <w:ilvl w:val="0"/>
          <w:numId w:val="28"/>
        </w:numPr>
      </w:pPr>
      <w:r w:rsidRPr="00F07488">
        <w:t>email your other mentors to thank them for their time and let them know you won’t need their help any longer</w:t>
      </w:r>
    </w:p>
    <w:p w14:paraId="6BDDF203" w14:textId="77777777" w:rsidR="00F07488" w:rsidRPr="00F07488" w:rsidRDefault="00F07488" w:rsidP="00F07488">
      <w:r w:rsidRPr="00F07488">
        <w:t>If one of your chosen mentors says “yes”, then set up your first full session with them. We recommend meeting them once every 4 to 8 weeks, for up to 1 hour, for up to 1 year.</w:t>
      </w:r>
    </w:p>
    <w:p w14:paraId="1F1C50AB" w14:textId="0980F1FE" w:rsidR="00F07488" w:rsidRPr="00F07488" w:rsidRDefault="00F07488" w:rsidP="00F07488">
      <w:r w:rsidRPr="00F07488">
        <w:t>We’ve created some email templates if you’re not sure where to start</w:t>
      </w:r>
      <w:r>
        <w:t>. They’re available on our website.</w:t>
      </w:r>
    </w:p>
    <w:p w14:paraId="645D4E3E" w14:textId="1C4F835E" w:rsidR="00F07488" w:rsidRDefault="00F07488" w:rsidP="00F07488">
      <w:r w:rsidRPr="00F07488">
        <w:t>You might find our ‘Advice and resources for mentees’ helpful when thinking about who to choose, and how to work with them over the next year.</w:t>
      </w:r>
    </w:p>
    <w:p w14:paraId="58FFAC70" w14:textId="77777777" w:rsidR="00C347F4" w:rsidRPr="00C347F4" w:rsidRDefault="00C347F4" w:rsidP="00C347F4">
      <w:pPr>
        <w:pStyle w:val="IntenseQuote"/>
        <w:rPr>
          <w:lang w:val="en-GB"/>
        </w:rPr>
      </w:pPr>
      <w:r w:rsidRPr="00C347F4">
        <w:rPr>
          <w:lang w:val="en-GB"/>
        </w:rPr>
        <w:t>Advice and resources for mentors</w:t>
      </w:r>
    </w:p>
    <w:p w14:paraId="43FEB11C" w14:textId="3FC3CD28" w:rsidR="00F07488" w:rsidRPr="00F07488" w:rsidRDefault="00F07488" w:rsidP="00F07488">
      <w:pPr>
        <w:pStyle w:val="IntenseQuote"/>
        <w:rPr>
          <w:color w:val="244061" w:themeColor="accent1" w:themeShade="80"/>
          <w:u w:val="single"/>
        </w:rPr>
      </w:pPr>
      <w:hyperlink r:id="rId7" w:history="1">
        <w:r w:rsidRPr="00171458">
          <w:rPr>
            <w:rStyle w:val="Hyperlink"/>
          </w:rPr>
          <w:t>www.yourwebaddresshere.com</w:t>
        </w:r>
      </w:hyperlink>
    </w:p>
    <w:p w14:paraId="1AFF4835" w14:textId="77777777" w:rsidR="00F07488" w:rsidRPr="00F07488" w:rsidRDefault="00F07488" w:rsidP="00F07488">
      <w:pPr>
        <w:pStyle w:val="Heading2"/>
      </w:pPr>
      <w:r w:rsidRPr="00F07488">
        <w:lastRenderedPageBreak/>
        <w:t>If you didn’t find a suitable mentor</w:t>
      </w:r>
    </w:p>
    <w:p w14:paraId="67C56F01" w14:textId="400D3020" w:rsidR="00F07488" w:rsidRPr="00F07488" w:rsidRDefault="00F07488" w:rsidP="00F07488">
      <w:pPr>
        <w:rPr>
          <w:lang w:val="en-GB"/>
        </w:rPr>
      </w:pPr>
      <w:r w:rsidRPr="00F07488">
        <w:rPr>
          <w:lang w:val="en-GB"/>
        </w:rPr>
        <w:t xml:space="preserve">If your speed mentors weren’t right for you, or you don’t want or need a </w:t>
      </w:r>
      <w:proofErr w:type="gramStart"/>
      <w:r w:rsidRPr="00F07488">
        <w:rPr>
          <w:lang w:val="en-GB"/>
        </w:rPr>
        <w:t>long term</w:t>
      </w:r>
      <w:proofErr w:type="gramEnd"/>
      <w:r w:rsidRPr="00F07488">
        <w:rPr>
          <w:lang w:val="en-GB"/>
        </w:rPr>
        <w:t xml:space="preserve"> mentoring arrangement, then this is the end of the programme for you this year.</w:t>
      </w:r>
    </w:p>
    <w:p w14:paraId="6E25FCA2" w14:textId="54FC1BD5" w:rsidR="00F07488" w:rsidRPr="00F07488" w:rsidRDefault="00F07488" w:rsidP="00F07488">
      <w:pPr>
        <w:rPr>
          <w:lang w:val="en-GB"/>
        </w:rPr>
      </w:pPr>
      <w:r w:rsidRPr="00F07488">
        <w:rPr>
          <w:lang w:val="en-GB"/>
        </w:rPr>
        <w:t>Please let your speed mentors know that you won’t be needing their help any longer.</w:t>
      </w:r>
    </w:p>
    <w:p w14:paraId="4259C5CB" w14:textId="77777777" w:rsidR="00F07488" w:rsidRPr="00F07488" w:rsidRDefault="00F07488" w:rsidP="00F07488">
      <w:pPr>
        <w:pStyle w:val="Heading2"/>
      </w:pPr>
      <w:r w:rsidRPr="00F07488">
        <w:t>What happens next</w:t>
      </w:r>
    </w:p>
    <w:p w14:paraId="4B038979" w14:textId="269C19C0" w:rsidR="00702335" w:rsidRPr="00702335" w:rsidRDefault="00F07488" w:rsidP="00F07488">
      <w:pPr>
        <w:rPr>
          <w:lang w:val="en-GB"/>
        </w:rPr>
      </w:pPr>
      <w:r w:rsidRPr="00F07488">
        <w:rPr>
          <w:lang w:val="en-GB"/>
        </w:rPr>
        <w:t xml:space="preserve">We’ll be asking for some feedback about the speed mentoring process and, if it’s relevant to you, your </w:t>
      </w:r>
      <w:r w:rsidRPr="00F07488">
        <w:rPr>
          <w:lang w:val="en-GB"/>
        </w:rPr>
        <w:t>long-term</w:t>
      </w:r>
      <w:r w:rsidRPr="00F07488">
        <w:rPr>
          <w:lang w:val="en-GB"/>
        </w:rPr>
        <w:t xml:space="preserve"> mentoring experience, later this year.</w:t>
      </w:r>
    </w:p>
    <w:sectPr w:rsidR="00702335" w:rsidRPr="00702335" w:rsidSect="001F44F5">
      <w:headerReference w:type="first" r:id="rId8"/>
      <w:footerReference w:type="first" r:id="rId9"/>
      <w:pgSz w:w="12240" w:h="142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6FB3D" w14:textId="77777777" w:rsidR="00E65ABD" w:rsidRDefault="00E65ABD">
      <w:pPr>
        <w:spacing w:after="0" w:line="240" w:lineRule="auto"/>
      </w:pPr>
      <w:r>
        <w:separator/>
      </w:r>
    </w:p>
  </w:endnote>
  <w:endnote w:type="continuationSeparator" w:id="0">
    <w:p w14:paraId="3E56AF62" w14:textId="77777777" w:rsidR="00E65ABD" w:rsidRDefault="00E6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59B" w14:textId="5BAEFA15" w:rsidR="002209D7" w:rsidRDefault="002209D7">
    <w:pPr>
      <w:pStyle w:val="Footer"/>
    </w:pPr>
    <w:r>
      <w:t>www.mentormatching.online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4136" w14:textId="77777777" w:rsidR="00E65ABD" w:rsidRDefault="00E65ABD">
      <w:pPr>
        <w:spacing w:after="0" w:line="240" w:lineRule="auto"/>
      </w:pPr>
      <w:r>
        <w:separator/>
      </w:r>
    </w:p>
  </w:footnote>
  <w:footnote w:type="continuationSeparator" w:id="0">
    <w:p w14:paraId="27CA2500" w14:textId="77777777" w:rsidR="00E65ABD" w:rsidRDefault="00E65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1D7A" w14:textId="4F62B37C" w:rsidR="002209D7" w:rsidRDefault="002209D7" w:rsidP="002209D7">
    <w:pPr>
      <w:pStyle w:val="Header"/>
    </w:pPr>
    <w:r>
      <w:t>Mentoring, made easy.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C44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E67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9C7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129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E49E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E0CD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0A50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227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C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A0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5D1A"/>
    <w:multiLevelType w:val="hybridMultilevel"/>
    <w:tmpl w:val="E09C7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34071"/>
    <w:multiLevelType w:val="hybridMultilevel"/>
    <w:tmpl w:val="D6204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C455F"/>
    <w:multiLevelType w:val="hybridMultilevel"/>
    <w:tmpl w:val="039AA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44967"/>
    <w:multiLevelType w:val="hybridMultilevel"/>
    <w:tmpl w:val="8EDAD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83B41"/>
    <w:multiLevelType w:val="hybridMultilevel"/>
    <w:tmpl w:val="12048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4627C"/>
    <w:multiLevelType w:val="hybridMultilevel"/>
    <w:tmpl w:val="B8A88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74419"/>
    <w:multiLevelType w:val="hybridMultilevel"/>
    <w:tmpl w:val="80F4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17AA3"/>
    <w:multiLevelType w:val="hybridMultilevel"/>
    <w:tmpl w:val="499A2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34FE4"/>
    <w:multiLevelType w:val="hybridMultilevel"/>
    <w:tmpl w:val="50D2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564CC"/>
    <w:multiLevelType w:val="hybridMultilevel"/>
    <w:tmpl w:val="5E22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31FFD"/>
    <w:multiLevelType w:val="hybridMultilevel"/>
    <w:tmpl w:val="7A36D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95269"/>
    <w:multiLevelType w:val="hybridMultilevel"/>
    <w:tmpl w:val="7D489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3231D"/>
    <w:multiLevelType w:val="hybridMultilevel"/>
    <w:tmpl w:val="BCDE2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4BE1"/>
    <w:multiLevelType w:val="hybridMultilevel"/>
    <w:tmpl w:val="8B28E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93150"/>
    <w:multiLevelType w:val="hybridMultilevel"/>
    <w:tmpl w:val="C9903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C1BF1"/>
    <w:multiLevelType w:val="hybridMultilevel"/>
    <w:tmpl w:val="B7F00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6612B"/>
    <w:multiLevelType w:val="hybridMultilevel"/>
    <w:tmpl w:val="F8D83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E0E14"/>
    <w:multiLevelType w:val="hybridMultilevel"/>
    <w:tmpl w:val="9964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402620">
    <w:abstractNumId w:val="0"/>
  </w:num>
  <w:num w:numId="2" w16cid:durableId="1224291955">
    <w:abstractNumId w:val="1"/>
  </w:num>
  <w:num w:numId="3" w16cid:durableId="997196740">
    <w:abstractNumId w:val="2"/>
  </w:num>
  <w:num w:numId="4" w16cid:durableId="1731658431">
    <w:abstractNumId w:val="3"/>
  </w:num>
  <w:num w:numId="5" w16cid:durableId="685592573">
    <w:abstractNumId w:val="8"/>
  </w:num>
  <w:num w:numId="6" w16cid:durableId="368454070">
    <w:abstractNumId w:val="4"/>
  </w:num>
  <w:num w:numId="7" w16cid:durableId="390006037">
    <w:abstractNumId w:val="5"/>
  </w:num>
  <w:num w:numId="8" w16cid:durableId="1634214704">
    <w:abstractNumId w:val="6"/>
  </w:num>
  <w:num w:numId="9" w16cid:durableId="1262955907">
    <w:abstractNumId w:val="7"/>
  </w:num>
  <w:num w:numId="10" w16cid:durableId="329213363">
    <w:abstractNumId w:val="9"/>
  </w:num>
  <w:num w:numId="11" w16cid:durableId="1176916363">
    <w:abstractNumId w:val="11"/>
  </w:num>
  <w:num w:numId="12" w16cid:durableId="513108364">
    <w:abstractNumId w:val="24"/>
  </w:num>
  <w:num w:numId="13" w16cid:durableId="1487554401">
    <w:abstractNumId w:val="12"/>
  </w:num>
  <w:num w:numId="14" w16cid:durableId="779297212">
    <w:abstractNumId w:val="22"/>
  </w:num>
  <w:num w:numId="15" w16cid:durableId="952245523">
    <w:abstractNumId w:val="14"/>
  </w:num>
  <w:num w:numId="16" w16cid:durableId="1818037306">
    <w:abstractNumId w:val="20"/>
  </w:num>
  <w:num w:numId="17" w16cid:durableId="554780442">
    <w:abstractNumId w:val="26"/>
  </w:num>
  <w:num w:numId="18" w16cid:durableId="1431584506">
    <w:abstractNumId w:val="17"/>
  </w:num>
  <w:num w:numId="19" w16cid:durableId="1747529859">
    <w:abstractNumId w:val="19"/>
  </w:num>
  <w:num w:numId="20" w16cid:durableId="1365252147">
    <w:abstractNumId w:val="13"/>
  </w:num>
  <w:num w:numId="21" w16cid:durableId="645472199">
    <w:abstractNumId w:val="25"/>
  </w:num>
  <w:num w:numId="22" w16cid:durableId="784229053">
    <w:abstractNumId w:val="16"/>
  </w:num>
  <w:num w:numId="23" w16cid:durableId="908729964">
    <w:abstractNumId w:val="21"/>
  </w:num>
  <w:num w:numId="24" w16cid:durableId="1991513675">
    <w:abstractNumId w:val="23"/>
  </w:num>
  <w:num w:numId="25" w16cid:durableId="1317612816">
    <w:abstractNumId w:val="27"/>
  </w:num>
  <w:num w:numId="26" w16cid:durableId="1388648684">
    <w:abstractNumId w:val="18"/>
  </w:num>
  <w:num w:numId="27" w16cid:durableId="1796752134">
    <w:abstractNumId w:val="10"/>
  </w:num>
  <w:num w:numId="28" w16cid:durableId="893996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GB" w:vendorID="64" w:dllVersion="4096" w:nlCheck="1" w:checkStyle="1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F9"/>
    <w:rsid w:val="000C3115"/>
    <w:rsid w:val="000F4952"/>
    <w:rsid w:val="001E5CFC"/>
    <w:rsid w:val="001F44F5"/>
    <w:rsid w:val="002209D7"/>
    <w:rsid w:val="00241021"/>
    <w:rsid w:val="00317B53"/>
    <w:rsid w:val="003472DB"/>
    <w:rsid w:val="00431997"/>
    <w:rsid w:val="00437E67"/>
    <w:rsid w:val="0045120C"/>
    <w:rsid w:val="005F1891"/>
    <w:rsid w:val="00663073"/>
    <w:rsid w:val="00673A95"/>
    <w:rsid w:val="006E56F9"/>
    <w:rsid w:val="006E6A9D"/>
    <w:rsid w:val="00702335"/>
    <w:rsid w:val="008D65D3"/>
    <w:rsid w:val="009526A1"/>
    <w:rsid w:val="009B0791"/>
    <w:rsid w:val="009D519E"/>
    <w:rsid w:val="00A11851"/>
    <w:rsid w:val="00A907A0"/>
    <w:rsid w:val="00A919EF"/>
    <w:rsid w:val="00BC60EF"/>
    <w:rsid w:val="00C347F4"/>
    <w:rsid w:val="00C66429"/>
    <w:rsid w:val="00E65ABD"/>
    <w:rsid w:val="00F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80B6"/>
  <w15:docId w15:val="{D02153C2-AE9D-944C-83E0-DAF73AE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F5"/>
    <w:pPr>
      <w:spacing w:after="240" w:line="276" w:lineRule="auto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5D3"/>
    <w:pPr>
      <w:keepNext/>
      <w:keepLines/>
      <w:spacing w:before="560"/>
      <w:outlineLvl w:val="0"/>
    </w:pPr>
    <w:rPr>
      <w:rFonts w:eastAsiaTheme="majorEastAsia" w:cstheme="majorBidi"/>
      <w:b/>
      <w:color w:val="373151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7488"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b/>
      <w:color w:val="373151"/>
      <w:sz w:val="40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7B53"/>
    <w:pPr>
      <w:keepNext/>
      <w:keepLines/>
      <w:spacing w:before="320"/>
      <w:outlineLvl w:val="2"/>
    </w:pPr>
    <w:rPr>
      <w:rFonts w:eastAsiaTheme="majorEastAsia" w:cstheme="majorBidi"/>
      <w:b/>
      <w:color w:val="5C2DB4"/>
      <w:sz w:val="32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9D7"/>
    <w:pPr>
      <w:keepNext/>
      <w:keepLines/>
      <w:spacing w:before="240"/>
      <w:outlineLvl w:val="3"/>
    </w:pPr>
    <w:rPr>
      <w:rFonts w:eastAsiaTheme="majorEastAsia" w:cstheme="majorBidi"/>
      <w:b/>
      <w:iCs/>
      <w:color w:val="625A7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44F5"/>
    <w:rPr>
      <w:color w:val="244061" w:themeColor="accent1" w:themeShade="80"/>
      <w:u w:val="single"/>
    </w:rPr>
  </w:style>
  <w:style w:type="paragraph" w:customStyle="1" w:styleId="HeaderFooter">
    <w:name w:val="Header &amp; Footer"/>
    <w:rsid w:val="001F44F5"/>
    <w:pPr>
      <w:tabs>
        <w:tab w:val="right" w:pos="9020"/>
      </w:tabs>
      <w:contextualSpacing/>
    </w:pPr>
    <w:rPr>
      <w:rFonts w:ascii="Arial" w:hAnsi="Aria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8D65D3"/>
    <w:rPr>
      <w:rFonts w:ascii="Arial" w:eastAsiaTheme="majorEastAsia" w:hAnsi="Arial" w:cstheme="majorBidi"/>
      <w:b/>
      <w:color w:val="373151"/>
      <w:sz w:val="5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7488"/>
    <w:rPr>
      <w:rFonts w:asciiTheme="majorHAnsi" w:eastAsiaTheme="majorEastAsia" w:hAnsiTheme="majorHAnsi" w:cstheme="majorBidi"/>
      <w:b/>
      <w:color w:val="373151"/>
      <w:sz w:val="40"/>
      <w:szCs w:val="26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44F5"/>
    <w:pPr>
      <w:contextualSpacing/>
    </w:pPr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F5"/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F44F5"/>
    <w:pPr>
      <w:numPr>
        <w:ilvl w:val="1"/>
      </w:numPr>
      <w:spacing w:before="720" w:after="0"/>
    </w:pPr>
    <w:rPr>
      <w:rFonts w:eastAsiaTheme="minorEastAsia" w:cstheme="minorBidi"/>
      <w:color w:val="4D4D4D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4F5"/>
    <w:rPr>
      <w:rFonts w:ascii="Arial" w:eastAsiaTheme="minorEastAsia" w:hAnsi="Arial" w:cstheme="minorBidi"/>
      <w:color w:val="4D4D4D"/>
      <w:spacing w:val="15"/>
      <w:sz w:val="36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17B53"/>
    <w:rPr>
      <w:rFonts w:ascii="Arial" w:eastAsiaTheme="majorEastAsia" w:hAnsi="Arial" w:cstheme="majorBidi"/>
      <w:b/>
      <w:color w:val="5C2DB4"/>
      <w:sz w:val="32"/>
      <w:szCs w:val="24"/>
      <w:lang w:eastAsia="en-US"/>
    </w:rPr>
  </w:style>
  <w:style w:type="paragraph" w:styleId="Header">
    <w:name w:val="header"/>
    <w:basedOn w:val="Normal"/>
    <w:link w:val="HeaderChar"/>
    <w:autoRedefine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b/>
      <w:color w:val="625A75"/>
    </w:rPr>
  </w:style>
  <w:style w:type="character" w:customStyle="1" w:styleId="HeaderChar">
    <w:name w:val="Header Char"/>
    <w:basedOn w:val="DefaultParagraphFont"/>
    <w:link w:val="Header"/>
    <w:uiPriority w:val="99"/>
    <w:rsid w:val="002209D7"/>
    <w:rPr>
      <w:rFonts w:ascii="Arial" w:hAnsi="Arial"/>
      <w:b/>
      <w:color w:val="625A75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color w:val="625A75"/>
    </w:rPr>
  </w:style>
  <w:style w:type="character" w:customStyle="1" w:styleId="FooterChar">
    <w:name w:val="Footer Char"/>
    <w:basedOn w:val="DefaultParagraphFont"/>
    <w:link w:val="Footer"/>
    <w:uiPriority w:val="99"/>
    <w:rsid w:val="002209D7"/>
    <w:rPr>
      <w:rFonts w:ascii="Arial" w:hAnsi="Arial"/>
      <w:color w:val="625A75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209D7"/>
    <w:rPr>
      <w:rFonts w:ascii="Arial" w:eastAsiaTheme="majorEastAsia" w:hAnsi="Arial" w:cstheme="majorBidi"/>
      <w:b/>
      <w:iCs/>
      <w:color w:val="625A75"/>
      <w:sz w:val="24"/>
      <w:szCs w:val="24"/>
      <w:lang w:val="en-US" w:eastAsia="en-US"/>
    </w:rPr>
  </w:style>
  <w:style w:type="paragraph" w:customStyle="1" w:styleId="Excerpt">
    <w:name w:val="Excerpt"/>
    <w:basedOn w:val="Normal"/>
    <w:qFormat/>
    <w:rsid w:val="00A907A0"/>
    <w:pPr>
      <w:spacing w:before="1280" w:after="320"/>
      <w:ind w:right="2268"/>
    </w:pPr>
    <w:rPr>
      <w:color w:val="625A75"/>
      <w:sz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A907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dr w:val="none" w:sz="0" w:space="0" w:color="auto"/>
      <w:lang w:val="en-GB" w:eastAsia="en-GB"/>
    </w:rPr>
  </w:style>
  <w:style w:type="paragraph" w:styleId="ListParagraph">
    <w:name w:val="List Paragraph"/>
    <w:basedOn w:val="Normal"/>
    <w:uiPriority w:val="34"/>
    <w:qFormat/>
    <w:rsid w:val="009526A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17B53"/>
    <w:pPr>
      <w:pBdr>
        <w:top w:val="none" w:sz="0" w:space="0" w:color="auto"/>
        <w:left w:val="single" w:sz="48" w:space="12" w:color="5C2DB4"/>
        <w:bottom w:val="none" w:sz="0" w:space="0" w:color="auto"/>
      </w:pBdr>
      <w:spacing w:before="240" w:after="0"/>
      <w:ind w:left="360"/>
    </w:pPr>
    <w:rPr>
      <w:iCs/>
      <w:color w:val="625A7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53"/>
    <w:rPr>
      <w:rFonts w:ascii="Arial" w:hAnsi="Arial"/>
      <w:iCs/>
      <w:color w:val="625A75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7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076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1" w:color="B1B4B6"/>
            <w:bottom w:val="none" w:sz="0" w:space="0" w:color="auto"/>
            <w:right w:val="none" w:sz="0" w:space="0" w:color="auto"/>
          </w:divBdr>
        </w:div>
      </w:divsChild>
    </w:div>
    <w:div w:id="1378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5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1" w:color="B1B4B6"/>
            <w:bottom w:val="none" w:sz="0" w:space="0" w:color="auto"/>
            <w:right w:val="none" w:sz="0" w:space="0" w:color="auto"/>
          </w:divBdr>
        </w:div>
      </w:divsChild>
    </w:div>
    <w:div w:id="1803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7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yourwebaddress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Peart</cp:lastModifiedBy>
  <cp:revision>3</cp:revision>
  <dcterms:created xsi:type="dcterms:W3CDTF">2023-03-22T11:30:00Z</dcterms:created>
  <dcterms:modified xsi:type="dcterms:W3CDTF">2023-03-22T11:33:00Z</dcterms:modified>
</cp:coreProperties>
</file>