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700"/>
        <w:jc w:val="center"/>
      </w:pPr>
      <w:r>
        <w:rPr>
          <w:rFonts w:ascii="Calibri" w:cs="Calibri" w:eastAsia="Calibri" w:hAnsi="Calibri"/>
          <w:b/>
          <w:bCs/>
          <w:color w:val="1E3A5F"/>
          <w:sz w:val="60"/>
          <w:szCs w:val="60"/>
        </w:rPr>
        <w:t xml:space="preserve">LMS SaaS Platform</w:t>
      </w:r>
    </w:p>
    <w:p>
      <w:pPr>
        <w:spacing w:after="100" w:before="0"/>
        <w:jc w:val="center"/>
      </w:pPr>
      <w:r>
        <w:rPr>
          <w:rFonts w:ascii="Calibri" w:cs="Calibri" w:eastAsia="Calibri" w:hAnsi="Calibri"/>
          <w:color w:val="2E86AB"/>
          <w:sz w:val="28"/>
          <w:szCs w:val="28"/>
        </w:rPr>
        <w:t xml:space="preserve">Feature Plan  •  User Flows  •  Payment Architecture</w:t>
      </w:r>
    </w:p>
    <w:p>
      <w:pPr>
        <w:spacing w:after="80" w:before="0"/>
        <w:jc w:val="center"/>
      </w:pPr>
      <w:r>
        <w:rPr>
          <w:rFonts w:ascii="Calibri" w:cs="Calibri" w:eastAsia="Calibri" w:hAnsi="Calibri"/>
          <w:color w:val="555566"/>
          <w:sz w:val="20"/>
          <w:szCs w:val="20"/>
        </w:rPr>
        <w:t xml:space="preserve">Version 11.0  —  Pre-Launch  |  Edge Cases Resolved — Developer Ready</w:t>
      </w:r>
    </w:p>
    <w:p>
      <w:pPr>
        <w:spacing w:after="600" w:before="40"/>
        <w:jc w:val="center"/>
      </w:pPr>
      <w:r>
        <w:rPr>
          <w:rFonts w:ascii="Calibri" w:cs="Calibri" w:eastAsia="Calibri" w:hAnsi="Calibri"/>
          <w:b/>
          <w:bCs/>
          <w:color w:val="C0392B"/>
          <w:sz w:val="19"/>
          <w:szCs w:val="19"/>
        </w:rPr>
        <w:t xml:space="preserve">⚠  Nothing is built yet. All features are in the 'To Build' state.</w:t>
      </w:r>
    </w:p>
    <w:p>
      <w:pPr>
        <w:pStyle w:val="Heading1"/>
        <w:pBdr>
          <w:bottom w:val="single" w:color="2E86AB" w:sz="8" w:space="4"/>
        </w:pBdr>
        <w:spacing w:after="160" w:before="360"/>
      </w:pPr>
      <w:r>
        <w:rPr>
          <w:rFonts w:ascii="Calibri" w:cs="Calibri" w:eastAsia="Calibri" w:hAnsi="Calibri"/>
          <w:b/>
          <w:bCs/>
          <w:color w:val="1E3A5F"/>
          <w:sz w:val="34"/>
          <w:szCs w:val="34"/>
        </w:rPr>
        <w:t xml:space="preserve">1. Product Overview</w:t>
      </w:r>
    </w:p>
    <w:p>
      <w:pPr>
        <w:spacing w:after="80" w:before="60"/>
      </w:pPr>
      <w:r>
        <w:rPr>
          <w:rFonts w:ascii="Calibri" w:cs="Calibri" w:eastAsia="Calibri" w:hAnsi="Calibri"/>
          <w:b w:val="false"/>
          <w:bCs w:val="false"/>
          <w:color w:val="1A1A2E"/>
          <w:sz w:val="20"/>
          <w:szCs w:val="20"/>
        </w:rPr>
        <w:t xml:space="preserve">An LMS SaaS platform targeting independent tutors, home teachers, and small coaching centers — primarily in Pakistan. Teachers sign up, get their own branded subdomain (xyz.educators.com), and manage their entire teaching operation from one dashboard — courses, students, Google Meet sessions, and payments.</w:t>
      </w:r>
    </w:p>
    <w:p>
      <w:pPr>
        <w:spacing w:after="0" w:before="120"/>
      </w:pPr>
    </w:p>
    <w:p>
      <w:pPr>
        <w:spacing w:after="80" w:before="60"/>
      </w:pPr>
      <w:r>
        <w:rPr>
          <w:rFonts w:ascii="Calibri" w:cs="Calibri" w:eastAsia="Calibri" w:hAnsi="Calibri"/>
          <w:b/>
          <w:bCs/>
          <w:color w:val="1A1A2E"/>
          <w:sz w:val="20"/>
          <w:szCs w:val="20"/>
        </w:rPr>
        <w:t xml:space="preserve">Core Value Proposition</w:t>
      </w:r>
    </w:p>
    <w:p>
      <w:pPr>
        <w:pStyle w:val="ListParagraph"/>
        <w:numPr>
          <w:ilvl w:val="0"/>
          <w:numId w:val="2"/>
        </w:numPr>
        <w:spacing w:after="50" w:before="50"/>
      </w:pPr>
      <w:r>
        <w:rPr>
          <w:rFonts w:ascii="Calibri" w:cs="Calibri" w:eastAsia="Calibri" w:hAnsi="Calibri"/>
          <w:color w:val="1A1A2E"/>
          <w:sz w:val="20"/>
          <w:szCs w:val="20"/>
        </w:rPr>
        <w:t xml:space="preserve">One-stop platform for course delivery, student management, and payments</w:t>
      </w:r>
    </w:p>
    <w:p>
      <w:pPr>
        <w:pStyle w:val="ListParagraph"/>
        <w:numPr>
          <w:ilvl w:val="0"/>
          <w:numId w:val="2"/>
        </w:numPr>
        <w:spacing w:after="50" w:before="50"/>
      </w:pPr>
      <w:r>
        <w:rPr>
          <w:rFonts w:ascii="Calibri" w:cs="Calibri" w:eastAsia="Calibri" w:hAnsi="Calibri"/>
          <w:color w:val="1A1A2E"/>
          <w:sz w:val="20"/>
          <w:szCs w:val="20"/>
        </w:rPr>
        <w:t xml:space="preserve">Instant branded subdomain — no technical setup required for the teacher</w:t>
      </w:r>
    </w:p>
    <w:p>
      <w:pPr>
        <w:pStyle w:val="ListParagraph"/>
        <w:numPr>
          <w:ilvl w:val="0"/>
          <w:numId w:val="2"/>
        </w:numPr>
        <w:spacing w:after="50" w:before="50"/>
      </w:pPr>
      <w:r>
        <w:rPr>
          <w:rFonts w:ascii="Calibri" w:cs="Calibri" w:eastAsia="Calibri" w:hAnsi="Calibri"/>
          <w:color w:val="1A1A2E"/>
          <w:sz w:val="20"/>
          <w:szCs w:val="20"/>
        </w:rPr>
        <w:t xml:space="preserve">Built around Google Meet — no new video tool to learn</w:t>
      </w:r>
    </w:p>
    <w:p>
      <w:pPr>
        <w:pStyle w:val="ListParagraph"/>
        <w:numPr>
          <w:ilvl w:val="0"/>
          <w:numId w:val="2"/>
        </w:numPr>
        <w:spacing w:after="50" w:before="50"/>
      </w:pPr>
      <w:r>
        <w:rPr>
          <w:rFonts w:ascii="Calibri" w:cs="Calibri" w:eastAsia="Calibri" w:hAnsi="Calibri"/>
          <w:color w:val="1A1A2E"/>
          <w:sz w:val="20"/>
          <w:szCs w:val="20"/>
        </w:rPr>
        <w:t xml:space="preserve">Screenshot-based payment verification — works with every PKR payment method</w:t>
      </w:r>
    </w:p>
    <w:p>
      <w:pPr>
        <w:pStyle w:val="ListParagraph"/>
        <w:numPr>
          <w:ilvl w:val="0"/>
          <w:numId w:val="2"/>
        </w:numPr>
        <w:spacing w:after="50" w:before="50"/>
      </w:pPr>
      <w:r>
        <w:rPr>
          <w:rFonts w:ascii="Calibri" w:cs="Calibri" w:eastAsia="Calibri" w:hAnsi="Calibri"/>
          <w:color w:val="1A1A2E"/>
          <w:sz w:val="20"/>
          <w:szCs w:val="20"/>
        </w:rPr>
        <w:t xml:space="preserve">Priced in PKR — local, accessible, and trusted</w:t>
      </w:r>
    </w:p>
    <w:p>
      <w:pPr>
        <w:pStyle w:val="ListParagraph"/>
        <w:numPr>
          <w:ilvl w:val="0"/>
          <w:numId w:val="2"/>
        </w:numPr>
        <w:spacing w:after="50" w:before="50"/>
      </w:pPr>
      <w:r>
        <w:rPr>
          <w:rFonts w:ascii="Calibri" w:cs="Calibri" w:eastAsia="Calibri" w:hAnsi="Calibri"/>
          <w:color w:val="1A1A2E"/>
          <w:sz w:val="20"/>
          <w:szCs w:val="20"/>
        </w:rPr>
        <w:t xml:space="preserve">Free tier to acquire users; paid tiers for growing teachers</w:t>
      </w:r>
    </w:p>
    <w:p>
      <w:pPr>
        <w:spacing w:after="0" w:before="80"/>
      </w:pPr>
    </w:p>
    <w:p>
      <w:pPr>
        <w:spacing w:after="80" w:before="60"/>
      </w:pPr>
      <w:r>
        <w:rPr>
          <w:rFonts w:ascii="Calibri" w:cs="Calibri" w:eastAsia="Calibri" w:hAnsi="Calibri"/>
          <w:b/>
          <w:bCs/>
          <w:color w:val="1A1A2E"/>
          <w:sz w:val="20"/>
          <w:szCs w:val="20"/>
        </w:rPr>
        <w:t xml:space="preserve">Tech Stack</w:t>
      </w:r>
    </w:p>
    <w:p>
      <w:pPr>
        <w:pStyle w:val="ListParagraph"/>
        <w:numPr>
          <w:ilvl w:val="0"/>
          <w:numId w:val="2"/>
        </w:numPr>
        <w:spacing w:after="50" w:before="50"/>
      </w:pPr>
      <w:r>
        <w:rPr>
          <w:rFonts w:ascii="Calibri" w:cs="Calibri" w:eastAsia="Calibri" w:hAnsi="Calibri"/>
          <w:color w:val="1A1A2E"/>
          <w:sz w:val="20"/>
          <w:szCs w:val="20"/>
        </w:rPr>
        <w:t xml:space="preserve">Frontend: Next.js 14 (App Router) + Tailwind CSS</w:t>
      </w:r>
    </w:p>
    <w:p>
      <w:pPr>
        <w:pStyle w:val="ListParagraph"/>
        <w:numPr>
          <w:ilvl w:val="0"/>
          <w:numId w:val="2"/>
        </w:numPr>
        <w:spacing w:after="50" w:before="50"/>
      </w:pPr>
      <w:r>
        <w:rPr>
          <w:rFonts w:ascii="Calibri" w:cs="Calibri" w:eastAsia="Calibri" w:hAnsi="Calibri"/>
          <w:color w:val="1A1A2E"/>
          <w:sz w:val="20"/>
          <w:szCs w:val="20"/>
        </w:rPr>
        <w:t xml:space="preserve">Domain configuration: single environment variable NEXT_PUBLIC_PLATFORM_DOMAIN (e.g. educators.com). Every subdomain, URL, email link, and Cloudflare API call reads from this one variable. Changing domain = one value change in Vercel environment settings. Nothing else in the codebase needs updating.</w:t>
      </w:r>
    </w:p>
    <w:p>
      <w:pPr>
        <w:pStyle w:val="ListParagraph"/>
        <w:numPr>
          <w:ilvl w:val="0"/>
          <w:numId w:val="2"/>
        </w:numPr>
        <w:spacing w:after="50" w:before="50"/>
      </w:pPr>
      <w:r>
        <w:rPr>
          <w:rFonts w:ascii="Calibri" w:cs="Calibri" w:eastAsia="Calibri" w:hAnsi="Calibri"/>
          <w:color w:val="1A1A2E"/>
          <w:sz w:val="20"/>
          <w:szCs w:val="20"/>
        </w:rPr>
        <w:t xml:space="preserve">Hosting: Vercel Pro — Rs. 5,600/mo from day one (required for wildcard subdomain SSL)</w:t>
      </w:r>
    </w:p>
    <w:p>
      <w:pPr>
        <w:pStyle w:val="ListParagraph"/>
        <w:numPr>
          <w:ilvl w:val="0"/>
          <w:numId w:val="2"/>
        </w:numPr>
        <w:spacing w:after="50" w:before="50"/>
      </w:pPr>
      <w:r>
        <w:rPr>
          <w:rFonts w:ascii="Calibri" w:cs="Calibri" w:eastAsia="Calibri" w:hAnsi="Calibri"/>
          <w:color w:val="1A1A2E"/>
          <w:sz w:val="20"/>
          <w:szCs w:val="20"/>
        </w:rPr>
        <w:t xml:space="preserve">Database + Auth: Supabase — free until ~50 teachers, then Rs. 7,000/mo</w:t>
      </w:r>
    </w:p>
    <w:p>
      <w:pPr>
        <w:pStyle w:val="ListParagraph"/>
        <w:numPr>
          <w:ilvl w:val="0"/>
          <w:numId w:val="2"/>
        </w:numPr>
        <w:spacing w:after="50" w:before="50"/>
      </w:pPr>
      <w:r>
        <w:rPr>
          <w:rFonts w:ascii="Calibri" w:cs="Calibri" w:eastAsia="Calibri" w:hAnsi="Calibri"/>
          <w:color w:val="1A1A2E"/>
          <w:sz w:val="20"/>
          <w:szCs w:val="20"/>
        </w:rPr>
        <w:t xml:space="preserve">File &amp; Media Storage: Cloudflare R2 — 10 GB free, Rs. 4.20/GB beyond that, zero egress fees forever</w:t>
      </w:r>
    </w:p>
    <w:p>
      <w:pPr>
        <w:pStyle w:val="ListParagraph"/>
        <w:numPr>
          <w:ilvl w:val="0"/>
          <w:numId w:val="2"/>
        </w:numPr>
        <w:spacing w:after="50" w:before="50"/>
      </w:pPr>
      <w:r>
        <w:rPr>
          <w:rFonts w:ascii="Calibri" w:cs="Calibri" w:eastAsia="Calibri" w:hAnsi="Calibri"/>
          <w:color w:val="1A1A2E"/>
          <w:sz w:val="20"/>
          <w:szCs w:val="20"/>
        </w:rPr>
        <w:t xml:space="preserve">DNS + Subdomain Automation: Cloudflare DNS — free forever, API creates subdomains on teacher signup</w:t>
      </w:r>
    </w:p>
    <w:p>
      <w:pPr>
        <w:pStyle w:val="ListParagraph"/>
        <w:numPr>
          <w:ilvl w:val="0"/>
          <w:numId w:val="2"/>
        </w:numPr>
        <w:spacing w:after="50" w:before="50"/>
      </w:pPr>
      <w:r>
        <w:rPr>
          <w:rFonts w:ascii="Calibri" w:cs="Calibri" w:eastAsia="Calibri" w:hAnsi="Calibri"/>
          <w:color w:val="1A1A2E"/>
          <w:sz w:val="20"/>
          <w:szCs w:val="20"/>
        </w:rPr>
        <w:t xml:space="preserve">Notifications: Resend (transactional email) + WhatsApp Business API (Phase 2)</w:t>
      </w:r>
    </w:p>
    <w:p>
      <w:pPr>
        <w:spacing w:after="0" w:before="80"/>
      </w:pPr>
    </w:p>
    <w:p>
      <w:pPr>
        <w:spacing w:after="80" w:before="60"/>
      </w:pPr>
      <w:r>
        <w:rPr>
          <w:rFonts w:ascii="Calibri" w:cs="Calibri" w:eastAsia="Calibri" w:hAnsi="Calibri"/>
          <w:b/>
          <w:bCs/>
          <w:color w:val="1A1A2E"/>
          <w:sz w:val="20"/>
          <w:szCs w:val="20"/>
        </w:rPr>
        <w:t xml:space="preserve">Infrastructure Cost Summary</w:t>
      </w:r>
    </w:p>
    <w:p>
      <w:pPr>
        <w:pStyle w:val="ListParagraph"/>
        <w:numPr>
          <w:ilvl w:val="0"/>
          <w:numId w:val="2"/>
        </w:numPr>
        <w:spacing w:after="50" w:before="50"/>
      </w:pPr>
      <w:r>
        <w:rPr>
          <w:rFonts w:ascii="Calibri" w:cs="Calibri" w:eastAsia="Calibri" w:hAnsi="Calibri"/>
          <w:color w:val="1A1A2E"/>
          <w:sz w:val="20"/>
          <w:szCs w:val="20"/>
        </w:rPr>
        <w:t xml:space="preserve">Building (0 teachers): Rs. 0/mo — Supabase free, skip Vercel Pro until launch</w:t>
      </w:r>
    </w:p>
    <w:p>
      <w:pPr>
        <w:pStyle w:val="ListParagraph"/>
        <w:numPr>
          <w:ilvl w:val="0"/>
          <w:numId w:val="2"/>
        </w:numPr>
        <w:spacing w:after="50" w:before="50"/>
      </w:pPr>
      <w:r>
        <w:rPr>
          <w:rFonts w:ascii="Calibri" w:cs="Calibri" w:eastAsia="Calibri" w:hAnsi="Calibri"/>
          <w:color w:val="1A1A2E"/>
          <w:sz w:val="20"/>
          <w:szCs w:val="20"/>
        </w:rPr>
        <w:t xml:space="preserve">Launch (1-50 teachers): Rs. 5,600/mo — Vercel Pro kicks in. Break-even = 3 paying teachers.</w:t>
      </w:r>
    </w:p>
    <w:p>
      <w:pPr>
        <w:pStyle w:val="ListParagraph"/>
        <w:numPr>
          <w:ilvl w:val="0"/>
          <w:numId w:val="2"/>
        </w:numPr>
        <w:spacing w:after="50" w:before="50"/>
      </w:pPr>
      <w:r>
        <w:rPr>
          <w:rFonts w:ascii="Calibri" w:cs="Calibri" w:eastAsia="Calibri" w:hAnsi="Calibri"/>
          <w:color w:val="1A1A2E"/>
          <w:sz w:val="20"/>
          <w:szCs w:val="20"/>
        </w:rPr>
        <w:t xml:space="preserve">Growth (50+ teachers): Rs. 12,600/mo — Vercel Pro + Supabase Pro. Stays flat to 3,000+ teachers.</w:t>
      </w:r>
    </w:p>
    <w:p>
      <w:pPr>
        <w:pStyle w:val="ListParagraph"/>
        <w:numPr>
          <w:ilvl w:val="0"/>
          <w:numId w:val="2"/>
        </w:numPr>
        <w:spacing w:after="50" w:before="50"/>
      </w:pPr>
      <w:r>
        <w:rPr>
          <w:rFonts w:ascii="Calibri" w:cs="Calibri" w:eastAsia="Calibri" w:hAnsi="Calibri"/>
          <w:color w:val="1A1A2E"/>
          <w:sz w:val="20"/>
          <w:szCs w:val="20"/>
        </w:rPr>
        <w:t xml:space="preserve">R2 adds tiny pennies as files grow — no major infrastructure jump ever.</w:t>
      </w:r>
    </w:p>
    <w:p>
      <w:pPr>
        <w:pStyle w:val="Heading1"/>
        <w:pBdr>
          <w:bottom w:val="single" w:color="2E86AB" w:sz="8" w:space="4"/>
        </w:pBdr>
        <w:spacing w:after="160" w:before="360"/>
      </w:pPr>
      <w:r>
        <w:rPr>
          <w:rFonts w:ascii="Calibri" w:cs="Calibri" w:eastAsia="Calibri" w:hAnsi="Calibri"/>
          <w:b/>
          <w:bCs/>
          <w:color w:val="1E3A5F"/>
          <w:sz w:val="34"/>
          <w:szCs w:val="34"/>
        </w:rPr>
        <w:t xml:space="preserve">2. Payment Architecture</w:t>
      </w:r>
    </w:p>
    <w:p>
      <w:pPr>
        <w:spacing w:after="80" w:before="60"/>
      </w:pPr>
      <w:r>
        <w:rPr>
          <w:rFonts w:ascii="Calibri" w:cs="Calibri" w:eastAsia="Calibri" w:hAnsi="Calibri"/>
          <w:b w:val="false"/>
          <w:bCs w:val="false"/>
          <w:color w:val="555566"/>
          <w:sz w:val="20"/>
          <w:szCs w:val="20"/>
        </w:rPr>
        <w:t xml:space="preserve">Two separate money flows exist on this platform. The payment gateway integration is built last (Phase 3) to allow time for business account registration and gateway API approval — this process can take weeks and should not block the MVP build. The gateway layer is architected to be provider-agnostic: a single gateway adapter module abstracts all gateway-specific code. Switching providers (e.g. Safepay to Payfast or any other) requires changing only that one module — no other code changes needed.</w:t>
      </w:r>
    </w:p>
    <w:p>
      <w:pPr>
        <w:spacing w:after="0" w:before="80"/>
      </w:pPr>
    </w:p>
    <w:p>
      <w:pPr>
        <w:pStyle w:val="ListParagraph"/>
        <w:numPr>
          <w:ilvl w:val="0"/>
          <w:numId w:val="2"/>
        </w:numPr>
        <w:spacing w:after="50" w:before="50"/>
      </w:pPr>
      <w:r>
        <w:rPr>
          <w:rFonts w:ascii="Calibri" w:cs="Calibri" w:eastAsia="Calibri" w:hAnsi="Calibri"/>
          <w:color w:val="1A1A2E"/>
          <w:sz w:val="20"/>
          <w:szCs w:val="20"/>
        </w:rPr>
        <w:t xml:space="preserve">Flow A — Teacher pays you a monthly subscription fee to use the platform</w:t>
      </w:r>
    </w:p>
    <w:p>
      <w:pPr>
        <w:pStyle w:val="ListParagraph"/>
        <w:numPr>
          <w:ilvl w:val="0"/>
          <w:numId w:val="2"/>
        </w:numPr>
        <w:spacing w:after="50" w:before="50"/>
      </w:pPr>
      <w:r>
        <w:rPr>
          <w:rFonts w:ascii="Calibri" w:cs="Calibri" w:eastAsia="Calibri" w:hAnsi="Calibri"/>
          <w:color w:val="1A1A2E"/>
          <w:sz w:val="20"/>
          <w:szCs w:val="20"/>
        </w:rPr>
        <w:t xml:space="preserve">Flow B — Student pays course fee → platform collects via Safepay → platform pays out to teacher minus platform cut</w:t>
      </w:r>
    </w:p>
    <w:p>
      <w:pPr>
        <w:pStyle w:val="ListParagraph"/>
        <w:numPr>
          <w:ilvl w:val="0"/>
          <w:numId w:val="2"/>
        </w:numPr>
        <w:spacing w:after="50" w:before="50"/>
      </w:pPr>
      <w:r>
        <w:rPr>
          <w:rFonts w:ascii="Calibri" w:cs="Calibri" w:eastAsia="Calibri" w:hAnsi="Calibri"/>
          <w:color w:val="1A1A2E"/>
          <w:sz w:val="20"/>
          <w:szCs w:val="20"/>
        </w:rPr>
        <w:t xml:space="preserve">Platform cut % per plan: set by admin in Admin → Plan Management (not hardcoded)</w:t>
      </w:r>
    </w:p>
    <w:p>
      <w:pPr>
        <w:pStyle w:val="ListParagraph"/>
        <w:numPr>
          <w:ilvl w:val="0"/>
          <w:numId w:val="2"/>
        </w:numPr>
        <w:spacing w:after="50" w:before="50"/>
      </w:pPr>
      <w:r>
        <w:rPr>
          <w:rFonts w:ascii="Calibri" w:cs="Calibri" w:eastAsia="Calibri" w:hAnsi="Calibri"/>
          <w:color w:val="1A1A2E"/>
          <w:sz w:val="20"/>
          <w:szCs w:val="20"/>
        </w:rPr>
        <w:t xml:space="preserve">Payout timing: teacher requests withdrawal manually when balance is ready</w:t>
      </w:r>
    </w:p>
    <w:p>
      <w:pPr>
        <w:pStyle w:val="ListParagraph"/>
        <w:numPr>
          <w:ilvl w:val="0"/>
          <w:numId w:val="2"/>
        </w:numPr>
        <w:spacing w:after="50" w:before="50"/>
      </w:pPr>
      <w:r>
        <w:rPr>
          <w:rFonts w:ascii="Calibri" w:cs="Calibri" w:eastAsia="Calibri" w:hAnsi="Calibri"/>
          <w:color w:val="1A1A2E"/>
          <w:sz w:val="20"/>
          <w:szCs w:val="20"/>
        </w:rPr>
        <w:t xml:space="preserve">Minimum payout threshold: set by admin in Admin → Settings → Platform Settings</w:t>
      </w:r>
    </w:p>
    <w:p>
      <w:pPr>
        <w:pStyle w:val="ListParagraph"/>
        <w:numPr>
          <w:ilvl w:val="0"/>
          <w:numId w:val="2"/>
        </w:numPr>
        <w:spacing w:after="50" w:before="50"/>
      </w:pPr>
      <w:r>
        <w:rPr>
          <w:rFonts w:ascii="Calibri" w:cs="Calibri" w:eastAsia="Calibri" w:hAnsi="Calibri"/>
          <w:color w:val="1A1A2E"/>
          <w:sz w:val="20"/>
          <w:szCs w:val="20"/>
        </w:rPr>
        <w:t xml:space="preserve">Screenshot fallback: disabled by default — admin enables via platform_settings.screenshot_payments_enabled</w:t>
      </w:r>
    </w:p>
    <w:p>
      <w:pPr>
        <w:spacing w:after="0" w:before="200"/>
      </w:pPr>
    </w:p>
    <w:p>
      <w:pPr>
        <w:pStyle w:val="Heading2"/>
        <w:spacing w:after="120" w:before="280"/>
      </w:pPr>
      <w:r>
        <w:rPr>
          <w:rFonts w:ascii="Calibri" w:cs="Calibri" w:eastAsia="Calibri" w:hAnsi="Calibri"/>
          <w:b/>
          <w:bCs/>
          <w:color w:val="2E86AB"/>
          <w:sz w:val="26"/>
          <w:szCs w:val="26"/>
        </w:rPr>
        <w:t xml:space="preserve">2.1 Flow A — Teacher Pays You (Subscription via Safepay)</w:t>
      </w:r>
    </w:p>
    <w:p>
      <w:pPr>
        <w:spacing w:after="80" w:before="60"/>
      </w:pPr>
      <w:r>
        <w:rPr>
          <w:rFonts w:ascii="Calibri" w:cs="Calibri" w:eastAsia="Calibri" w:hAnsi="Calibri"/>
          <w:b w:val="false"/>
          <w:bCs w:val="false"/>
          <w:color w:val="1A1A2E"/>
          <w:sz w:val="20"/>
          <w:szCs w:val="20"/>
        </w:rPr>
        <w:t xml:space="preserve">Teachers pay a recurring monthly subscription to use the platform. Safepay handles card or bank debit automatically. No manual review required.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Signs up and selects a plan (or starts trial)</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Pricing / Signup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Free tier = immediate access, no payment</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Enters card or bank details on Safepay checkout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Subscribe Page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Safepay-hosted checkout — secure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Safepay processes payment — webhook fires on success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teacher_subscriptions row created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Teacher's plan activated instantly</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plan_expires_at set. No manual approval needed.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Gets confirmation email — full access granted</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Renewal reminder sent 3 days before expiry</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Monthly cycle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Auto-charge on renewal date via Safepay</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If payment fails → grace period starts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On failed renewal: grace period flow begins (see Flow 4.24)</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5-day grace, then read-only lock</w:t>
            </w:r>
          </w:p>
        </w:tc>
      </w:tr>
    </w:tbl>
    <w:p>
      <w:pPr>
        <w:spacing w:after="0" w:before="200"/>
      </w:pPr>
    </w:p>
    <w:p>
      <w:pPr>
        <w:pStyle w:val="Heading2"/>
        <w:spacing w:after="120" w:before="280"/>
      </w:pPr>
      <w:r>
        <w:rPr>
          <w:rFonts w:ascii="Calibri" w:cs="Calibri" w:eastAsia="Calibri" w:hAnsi="Calibri"/>
          <w:b/>
          <w:bCs/>
          <w:color w:val="2E86AB"/>
          <w:sz w:val="26"/>
          <w:szCs w:val="26"/>
        </w:rPr>
        <w:t xml:space="preserve">2.2 Flow B — Student Pays Teacher (Course Fee via Safepay)</w:t>
      </w:r>
    </w:p>
    <w:p>
      <w:pPr>
        <w:spacing w:after="80" w:before="60"/>
      </w:pPr>
      <w:r>
        <w:rPr>
          <w:rFonts w:ascii="Calibri" w:cs="Calibri" w:eastAsia="Calibri" w:hAnsi="Calibri"/>
          <w:b w:val="false"/>
          <w:bCs w:val="false"/>
          <w:color w:val="1A1A2E"/>
          <w:sz w:val="20"/>
          <w:szCs w:val="20"/>
        </w:rPr>
        <w:t xml:space="preserve">Students pay course fees through your Safepay account. Platform collects the full amount, deducts the platform cut (set per plan in admin), and credits the remainder to the teacher's platform balance. Teacher withdraws when ready.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'Enroll Now' on a cohort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Subdomain</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Sees payment page — course name, cohort dates, fee amount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Page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Discount code field shown if teacher has active codes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Optionally enters discount code — fee adjusts instantly</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'Pay Now' — Safepay checkout opens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Safepay Checkout</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Card, bank transfer supported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Safepay processes payment — webhook fires on success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Full amount hits platform Safepay account</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Platform cut calculated from plans.transaction_cut_percent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e.g. Solo plan at 8%: Rs. 3,000 fee → Rs. 240 cut → Rs. 2,760 to teacher</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teacher_balances.available_balance += teacher_payout_amount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student_payments row created with all amounts recorded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Enrollment auto-created — no teacher approval needed for gateway payments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status: active immediately</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9</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Gets confirmation email + access to cohort instantly</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No waiting for teacher approval</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10</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Notified of new enrollment + amount credited to balance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Email + Dashboard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Sees updated balance in Earnings panel</w:t>
            </w:r>
          </w:p>
        </w:tc>
      </w:tr>
    </w:tbl>
    <w:p>
      <w:pPr>
        <w:spacing w:after="0" w:before="200"/>
      </w:pPr>
    </w:p>
    <w:p>
      <w:pPr>
        <w:pStyle w:val="Heading2"/>
        <w:spacing w:after="120" w:before="280"/>
      </w:pPr>
      <w:r>
        <w:rPr>
          <w:rFonts w:ascii="Calibri" w:cs="Calibri" w:eastAsia="Calibri" w:hAnsi="Calibri"/>
          <w:b/>
          <w:bCs/>
          <w:color w:val="2E86AB"/>
          <w:sz w:val="26"/>
          <w:szCs w:val="26"/>
        </w:rPr>
        <w:t xml:space="preserve">2.3 Teacher Payout Flow</w:t>
      </w:r>
    </w:p>
    <w:p>
      <w:pPr>
        <w:spacing w:after="80" w:before="60"/>
      </w:pPr>
      <w:r>
        <w:rPr>
          <w:rFonts w:ascii="Calibri" w:cs="Calibri" w:eastAsia="Calibri" w:hAnsi="Calibri"/>
          <w:b w:val="false"/>
          <w:bCs w:val="false"/>
          <w:color w:val="1A1A2E"/>
          <w:sz w:val="20"/>
          <w:szCs w:val="20"/>
        </w:rPr>
        <w:t xml:space="preserve">Teachers accumulate a balance as students enroll. They request a withdrawal whenever their balance exceeds the minimum threshold set in platform settings.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Opens Earnings tab in dashboard</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Dashboard → Earnings</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Sees: Available Balance, Pending, All-time total</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'Request Payout'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Earnings Tab</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Button disabled if balance below minimum threshold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Confirms payout to their registered bank account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Payout Modal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Bank details shown for confirmation</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teacher_payouts row created — status: pending</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teacher_balances.available_balance decremented</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Balance shows as 'Payout Requested'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 payout request in Admin → Payouts queue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Panel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Teacher name, amount, bank details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Process bank transfer to teacher via your bank / Safepay payout API</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Your Bank</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Mark payout as completed in admin panel</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 Payouts</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teacher_payouts.status → completed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9</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Notified via email: 'Your payout of Rs. X has been processed'</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bl>
    <w:p>
      <w:pPr>
        <w:spacing w:after="0" w:before="200"/>
      </w:pPr>
    </w:p>
    <w:p>
      <w:pPr>
        <w:pStyle w:val="Heading2"/>
        <w:spacing w:after="120" w:before="280"/>
      </w:pPr>
      <w:r>
        <w:rPr>
          <w:rFonts w:ascii="Calibri" w:cs="Calibri" w:eastAsia="Calibri" w:hAnsi="Calibri"/>
          <w:b/>
          <w:bCs/>
          <w:color w:val="2E86AB"/>
          <w:sz w:val="26"/>
          <w:szCs w:val="26"/>
        </w:rPr>
        <w:t xml:space="preserve">2.4 Screenshot Fallback Flow (Admin-Enabled Only)</w:t>
      </w:r>
    </w:p>
    <w:p>
      <w:pPr>
        <w:spacing w:after="80" w:before="60"/>
      </w:pPr>
      <w:r>
        <w:rPr>
          <w:rFonts w:ascii="Calibri" w:cs="Calibri" w:eastAsia="Calibri" w:hAnsi="Calibri"/>
          <w:b w:val="false"/>
          <w:bCs w:val="false"/>
          <w:color w:val="1A1A2E"/>
          <w:sz w:val="20"/>
          <w:szCs w:val="20"/>
        </w:rPr>
        <w:t xml:space="preserve">The screenshot payment method is fully built but hidden from all users by default. When platform_settings.screenshot_payments_enabled = true (toggled by admin), it becomes available as an alternative payment method on enrollment and subscription pages. Intended for edge cases — teachers or students who cannot use the gateway.</w:t>
      </w:r>
    </w:p>
    <w:p>
      <w:pPr>
        <w:spacing w:after="0" w:before="80"/>
      </w:pPr>
    </w:p>
    <w:p>
      <w:pPr>
        <w:pStyle w:val="ListParagraph"/>
        <w:numPr>
          <w:ilvl w:val="0"/>
          <w:numId w:val="2"/>
        </w:numPr>
        <w:spacing w:after="50" w:before="50"/>
      </w:pPr>
      <w:r>
        <w:rPr>
          <w:rFonts w:ascii="Calibri" w:cs="Calibri" w:eastAsia="Calibri" w:hAnsi="Calibri"/>
          <w:color w:val="1A1A2E"/>
          <w:sz w:val="20"/>
          <w:szCs w:val="20"/>
        </w:rPr>
        <w:t xml:space="preserve">Admin enables via Admin → Settings → Platform Settings → 'Allow Screenshot Payments' toggle</w:t>
      </w:r>
    </w:p>
    <w:p>
      <w:pPr>
        <w:pStyle w:val="ListParagraph"/>
        <w:numPr>
          <w:ilvl w:val="0"/>
          <w:numId w:val="2"/>
        </w:numPr>
        <w:spacing w:after="50" w:before="50"/>
      </w:pPr>
      <w:r>
        <w:rPr>
          <w:rFonts w:ascii="Calibri" w:cs="Calibri" w:eastAsia="Calibri" w:hAnsi="Calibri"/>
          <w:color w:val="1A1A2E"/>
          <w:sz w:val="20"/>
          <w:szCs w:val="20"/>
        </w:rPr>
        <w:t xml:space="preserve">When enabled: screenshot upload option appears alongside Safepay on payment pages</w:t>
      </w:r>
    </w:p>
    <w:p>
      <w:pPr>
        <w:pStyle w:val="ListParagraph"/>
        <w:numPr>
          <w:ilvl w:val="0"/>
          <w:numId w:val="2"/>
        </w:numPr>
        <w:spacing w:after="50" w:before="50"/>
      </w:pPr>
      <w:r>
        <w:rPr>
          <w:rFonts w:ascii="Calibri" w:cs="Calibri" w:eastAsia="Calibri" w:hAnsi="Calibri"/>
          <w:color w:val="1A1A2E"/>
          <w:sz w:val="20"/>
          <w:szCs w:val="20"/>
        </w:rPr>
        <w:t xml:space="preserve">Student screenshot flow: upload transfer proof → enrollment status = pending → teacher manually approves</w:t>
      </w:r>
    </w:p>
    <w:p>
      <w:pPr>
        <w:pStyle w:val="ListParagraph"/>
        <w:numPr>
          <w:ilvl w:val="0"/>
          <w:numId w:val="2"/>
        </w:numPr>
        <w:spacing w:after="50" w:before="50"/>
      </w:pPr>
      <w:r>
        <w:rPr>
          <w:rFonts w:ascii="Calibri" w:cs="Calibri" w:eastAsia="Calibri" w:hAnsi="Calibri"/>
          <w:color w:val="1A1A2E"/>
          <w:sz w:val="20"/>
          <w:szCs w:val="20"/>
        </w:rPr>
        <w:t xml:space="preserve">Teacher subscription screenshot flow: upload proof → admin manually approves in Admin → Payments queue</w:t>
      </w:r>
    </w:p>
    <w:p>
      <w:pPr>
        <w:pStyle w:val="ListParagraph"/>
        <w:numPr>
          <w:ilvl w:val="0"/>
          <w:numId w:val="2"/>
        </w:numPr>
        <w:spacing w:after="50" w:before="50"/>
      </w:pPr>
      <w:r>
        <w:rPr>
          <w:rFonts w:ascii="Calibri" w:cs="Calibri" w:eastAsia="Calibri" w:hAnsi="Calibri"/>
          <w:color w:val="1A1A2E"/>
          <w:sz w:val="20"/>
          <w:szCs w:val="20"/>
        </w:rPr>
        <w:t xml:space="preserve">All screenshot payments bypass automatic balance crediting — require manual review</w:t>
      </w:r>
    </w:p>
    <w:p>
      <w:pPr>
        <w:pStyle w:val="ListParagraph"/>
        <w:numPr>
          <w:ilvl w:val="0"/>
          <w:numId w:val="2"/>
        </w:numPr>
        <w:spacing w:after="50" w:before="50"/>
      </w:pPr>
      <w:r>
        <w:rPr>
          <w:rFonts w:ascii="Calibri" w:cs="Calibri" w:eastAsia="Calibri" w:hAnsi="Calibri"/>
          <w:color w:val="1A1A2E"/>
          <w:sz w:val="20"/>
          <w:szCs w:val="20"/>
        </w:rPr>
        <w:t xml:space="preserve">Admin can disable at any time — screenshot option disappears from all pages instantly</w:t>
      </w:r>
    </w:p>
    <w:p>
      <w:pPr>
        <w:pStyle w:val="ListParagraph"/>
        <w:numPr>
          <w:ilvl w:val="0"/>
          <w:numId w:val="2"/>
        </w:numPr>
        <w:spacing w:after="50" w:before="50"/>
      </w:pPr>
      <w:r>
        <w:rPr>
          <w:rFonts w:ascii="Calibri" w:cs="Calibri" w:eastAsia="Calibri" w:hAnsi="Calibri"/>
          <w:color w:val="1A1A2E"/>
          <w:sz w:val="20"/>
          <w:szCs w:val="20"/>
        </w:rPr>
        <w:t xml:space="preserve">Cash / in-person payments: teacher uses 'Mark as Paid' manual enrollment button — always available regardless of screenshot setting</w:t>
      </w:r>
    </w:p>
    <w:p>
      <w:pPr>
        <w:spacing w:after="0" w:before="200"/>
      </w:pPr>
    </w:p>
    <w:p>
      <w:pPr>
        <w:pStyle w:val="Heading2"/>
        <w:spacing w:after="120" w:before="280"/>
      </w:pPr>
      <w:r>
        <w:rPr>
          <w:rFonts w:ascii="Calibri" w:cs="Calibri" w:eastAsia="Calibri" w:hAnsi="Calibri"/>
          <w:b/>
          <w:bCs/>
          <w:color w:val="2E86AB"/>
          <w:sz w:val="26"/>
          <w:szCs w:val="26"/>
        </w:rPr>
        <w:t xml:space="preserve">2.5 Platform Cut &amp; Earnings Architecture</w:t>
      </w:r>
    </w:p>
    <w:p>
      <w:pPr>
        <w:spacing w:after="80" w:before="60"/>
      </w:pPr>
      <w:r>
        <w:rPr>
          <w:rFonts w:ascii="Calibri" w:cs="Calibri" w:eastAsia="Calibri" w:hAnsi="Calibri"/>
          <w:b w:val="false"/>
          <w:bCs w:val="false"/>
          <w:color w:val="1A1A2E"/>
          <w:sz w:val="20"/>
          <w:szCs w:val="20"/>
        </w:rPr>
        <w:t xml:space="preserve">All financial configuration lives in the admin dashboard. Nothing is hardcoded.</w:t>
      </w:r>
    </w:p>
    <w:p>
      <w:pPr>
        <w:spacing w:after="0" w:before="80"/>
      </w:pPr>
    </w:p>
    <w:p>
      <w:pPr>
        <w:pStyle w:val="ListParagraph"/>
        <w:numPr>
          <w:ilvl w:val="0"/>
          <w:numId w:val="2"/>
        </w:numPr>
        <w:spacing w:after="50" w:before="50"/>
      </w:pPr>
      <w:r>
        <w:rPr>
          <w:rFonts w:ascii="Calibri" w:cs="Calibri" w:eastAsia="Calibri" w:hAnsi="Calibri"/>
          <w:color w:val="1A1A2E"/>
          <w:sz w:val="20"/>
          <w:szCs w:val="20"/>
        </w:rPr>
        <w:t xml:space="preserve">Transaction cut % per plan: Admin → Plan Management → Edit Plan → Transaction Cut %</w:t>
      </w:r>
    </w:p>
    <w:p>
      <w:pPr>
        <w:pStyle w:val="ListParagraph"/>
        <w:numPr>
          <w:ilvl w:val="0"/>
          <w:numId w:val="2"/>
        </w:numPr>
        <w:spacing w:after="50" w:before="50"/>
      </w:pPr>
      <w:r>
        <w:rPr>
          <w:rFonts w:ascii="Calibri" w:cs="Calibri" w:eastAsia="Calibri" w:hAnsi="Calibri"/>
          <w:color w:val="1A1A2E"/>
          <w:sz w:val="20"/>
          <w:szCs w:val="20"/>
        </w:rPr>
        <w:t xml:space="preserve">Minimum payout threshold: Admin → Settings → Platform Settings → Min Payout Amount</w:t>
      </w:r>
    </w:p>
    <w:p>
      <w:pPr>
        <w:pStyle w:val="ListParagraph"/>
        <w:numPr>
          <w:ilvl w:val="0"/>
          <w:numId w:val="2"/>
        </w:numPr>
        <w:spacing w:after="50" w:before="50"/>
      </w:pPr>
      <w:r>
        <w:rPr>
          <w:rFonts w:ascii="Calibri" w:cs="Calibri" w:eastAsia="Calibri" w:hAnsi="Calibri"/>
          <w:color w:val="1A1A2E"/>
          <w:sz w:val="20"/>
          <w:szCs w:val="20"/>
        </w:rPr>
        <w:t xml:space="preserve">Safepay processing fee (e.g. 2.5%): passed through to teacher — shown transparently on payout breakdown</w:t>
      </w:r>
    </w:p>
    <w:p>
      <w:pPr>
        <w:pStyle w:val="ListParagraph"/>
        <w:numPr>
          <w:ilvl w:val="0"/>
          <w:numId w:val="2"/>
        </w:numPr>
        <w:spacing w:after="50" w:before="50"/>
      </w:pPr>
      <w:r>
        <w:rPr>
          <w:rFonts w:ascii="Calibri" w:cs="Calibri" w:eastAsia="Calibri" w:hAnsi="Calibri"/>
          <w:color w:val="1A1A2E"/>
          <w:sz w:val="20"/>
          <w:szCs w:val="20"/>
        </w:rPr>
        <w:t xml:space="preserve">Cut is calculated at payment time and stored permanently on student_payments.platform_cut_pkr</w:t>
      </w:r>
    </w:p>
    <w:p>
      <w:pPr>
        <w:pStyle w:val="ListParagraph"/>
        <w:numPr>
          <w:ilvl w:val="0"/>
          <w:numId w:val="2"/>
        </w:numPr>
        <w:spacing w:after="50" w:before="50"/>
      </w:pPr>
      <w:r>
        <w:rPr>
          <w:rFonts w:ascii="Calibri" w:cs="Calibri" w:eastAsia="Calibri" w:hAnsi="Calibri"/>
          <w:color w:val="1A1A2E"/>
          <w:sz w:val="20"/>
          <w:szCs w:val="20"/>
        </w:rPr>
        <w:t xml:space="preserve">Teacher always sees their net amount (after cut) in their earnings panel — no surprises</w:t>
      </w:r>
    </w:p>
    <w:p>
      <w:pPr>
        <w:pStyle w:val="ListParagraph"/>
        <w:numPr>
          <w:ilvl w:val="0"/>
          <w:numId w:val="2"/>
        </w:numPr>
        <w:spacing w:after="50" w:before="50"/>
      </w:pPr>
      <w:r>
        <w:rPr>
          <w:rFonts w:ascii="Calibri" w:cs="Calibri" w:eastAsia="Calibri" w:hAnsi="Calibri"/>
          <w:color w:val="1A1A2E"/>
          <w:sz w:val="20"/>
          <w:szCs w:val="20"/>
        </w:rPr>
        <w:t xml:space="preserve">Admin earnings panel shows: gross collected, total cuts this month, total payouts processed, net platform revenue</w:t>
      </w:r>
    </w:p>
    <w:p>
      <w:pPr>
        <w:spacing w:after="0" w:before="320"/>
      </w:pPr>
    </w:p>
    <w:p>
      <w:pPr>
        <w:pStyle w:val="Heading1"/>
        <w:pBdr>
          <w:bottom w:val="single" w:color="2E86AB" w:sz="8" w:space="4"/>
        </w:pBdr>
        <w:spacing w:after="160" w:before="360"/>
      </w:pPr>
      <w:r>
        <w:rPr>
          <w:rFonts w:ascii="Calibri" w:cs="Calibri" w:eastAsia="Calibri" w:hAnsi="Calibri"/>
          <w:b/>
          <w:bCs/>
          <w:color w:val="1E3A5F"/>
          <w:sz w:val="34"/>
          <w:szCs w:val="34"/>
        </w:rPr>
        <w:t xml:space="preserve">2.6 Public Explore Page — educators.com/explore</w:t>
      </w:r>
    </w:p>
    <w:p>
      <w:pPr>
        <w:spacing w:after="80" w:before="60"/>
      </w:pPr>
      <w:r>
        <w:rPr>
          <w:rFonts w:ascii="Calibri" w:cs="Calibri" w:eastAsia="Calibri" w:hAnsi="Calibri"/>
          <w:b w:val="false"/>
          <w:bCs w:val="false"/>
          <w:color w:val="555566"/>
          <w:sz w:val="20"/>
          <w:szCs w:val="20"/>
        </w:rPr>
        <w:t xml:space="preserve">A publicly accessible, SEO-optimised directory of teachers on the platform. Students who land on educators.com without a specific teacher link can browse, filter, and discover teachers — then click through to that teacher's branded subdomain to enroll. The platform never mediates the enrollment — the teacher owns the student relationship from first click.</w:t>
      </w:r>
    </w:p>
    <w:p>
      <w:pPr>
        <w:spacing w:after="0" w:before="120"/>
      </w:pPr>
    </w:p>
    <w:p>
      <w:pPr>
        <w:pStyle w:val="Heading2"/>
        <w:spacing w:after="120" w:before="280"/>
      </w:pPr>
      <w:r>
        <w:rPr>
          <w:rFonts w:ascii="Calibri" w:cs="Calibri" w:eastAsia="Calibri" w:hAnsi="Calibri"/>
          <w:b/>
          <w:bCs/>
          <w:color w:val="2E86AB"/>
          <w:sz w:val="26"/>
          <w:szCs w:val="26"/>
        </w:rPr>
        <w:t xml:space="preserve">Design Philosophy</w:t>
      </w:r>
    </w:p>
    <w:p>
      <w:pPr>
        <w:pStyle w:val="ListParagraph"/>
        <w:numPr>
          <w:ilvl w:val="0"/>
          <w:numId w:val="2"/>
        </w:numPr>
        <w:spacing w:after="50" w:before="50"/>
      </w:pPr>
      <w:r>
        <w:rPr>
          <w:rFonts w:ascii="Calibri" w:cs="Calibri" w:eastAsia="Calibri" w:hAnsi="Calibri"/>
          <w:color w:val="1A1A2E"/>
          <w:sz w:val="20"/>
          <w:szCs w:val="20"/>
        </w:rPr>
        <w:t xml:space="preserve">Opt-in listing — teachers choose to appear (default: yes). Toggle off anytime in Settings → Privacy.</w:t>
      </w:r>
    </w:p>
    <w:p>
      <w:pPr>
        <w:pStyle w:val="ListParagraph"/>
        <w:numPr>
          <w:ilvl w:val="0"/>
          <w:numId w:val="2"/>
        </w:numPr>
        <w:spacing w:after="50" w:before="50"/>
      </w:pPr>
      <w:r>
        <w:rPr>
          <w:rFonts w:ascii="Calibri" w:cs="Calibri" w:eastAsia="Calibri" w:hAnsi="Calibri"/>
          <w:color w:val="1A1A2E"/>
          <w:sz w:val="20"/>
          <w:szCs w:val="20"/>
        </w:rPr>
        <w:t xml:space="preserve">Fully public — no account required to browse. Signup wall kills SEO value and adds friction.</w:t>
      </w:r>
    </w:p>
    <w:p>
      <w:pPr>
        <w:pStyle w:val="ListParagraph"/>
        <w:numPr>
          <w:ilvl w:val="0"/>
          <w:numId w:val="2"/>
        </w:numPr>
        <w:spacing w:after="50" w:before="50"/>
      </w:pPr>
      <w:r>
        <w:rPr>
          <w:rFonts w:ascii="Calibri" w:cs="Calibri" w:eastAsia="Calibri" w:hAnsi="Calibri"/>
          <w:color w:val="1A1A2E"/>
          <w:sz w:val="20"/>
          <w:szCs w:val="20"/>
        </w:rPr>
        <w:t xml:space="preserve">Discovery only — all enrollment happens on the teacher's own subdomain, never on the explore page.</w:t>
      </w:r>
    </w:p>
    <w:p>
      <w:pPr>
        <w:pStyle w:val="ListParagraph"/>
        <w:numPr>
          <w:ilvl w:val="0"/>
          <w:numId w:val="2"/>
        </w:numPr>
        <w:spacing w:after="50" w:before="50"/>
      </w:pPr>
      <w:r>
        <w:rPr>
          <w:rFonts w:ascii="Calibri" w:cs="Calibri" w:eastAsia="Calibri" w:hAnsi="Calibri"/>
          <w:color w:val="1A1A2E"/>
          <w:sz w:val="20"/>
          <w:szCs w:val="20"/>
        </w:rPr>
        <w:t xml:space="preserve">No price sorting as primary filter — prevents commoditisation and race-to-the-bottom pricing.</w:t>
      </w:r>
    </w:p>
    <w:p>
      <w:pPr>
        <w:pStyle w:val="ListParagraph"/>
        <w:numPr>
          <w:ilvl w:val="0"/>
          <w:numId w:val="2"/>
        </w:numPr>
        <w:spacing w:after="50" w:before="50"/>
      </w:pPr>
      <w:r>
        <w:rPr>
          <w:rFonts w:ascii="Calibri" w:cs="Calibri" w:eastAsia="Calibri" w:hAnsi="Calibri"/>
          <w:color w:val="1A1A2E"/>
          <w:sz w:val="20"/>
          <w:szCs w:val="20"/>
        </w:rPr>
        <w:t xml:space="preserve">No paid featured placement — merit-based visibility only.</w:t>
      </w:r>
    </w:p>
    <w:p>
      <w:pPr>
        <w:pStyle w:val="ListParagraph"/>
        <w:numPr>
          <w:ilvl w:val="0"/>
          <w:numId w:val="2"/>
        </w:numPr>
        <w:spacing w:after="50" w:before="50"/>
      </w:pPr>
      <w:r>
        <w:rPr>
          <w:rFonts w:ascii="Calibri" w:cs="Calibri" w:eastAsia="Calibri" w:hAnsi="Calibri"/>
          <w:color w:val="1A1A2E"/>
          <w:sz w:val="20"/>
          <w:szCs w:val="20"/>
        </w:rPr>
        <w:t xml:space="preserve">Auto-hidden if teacher has no open cohorts — no dead ends for students.</w:t>
      </w:r>
    </w:p>
    <w:p>
      <w:pPr>
        <w:spacing w:after="0" w:before="120"/>
      </w:pPr>
    </w:p>
    <w:p>
      <w:pPr>
        <w:pStyle w:val="Heading2"/>
        <w:spacing w:after="120" w:before="280"/>
      </w:pPr>
      <w:r>
        <w:rPr>
          <w:rFonts w:ascii="Calibri" w:cs="Calibri" w:eastAsia="Calibri" w:hAnsi="Calibri"/>
          <w:b/>
          <w:bCs/>
          <w:color w:val="2E86AB"/>
          <w:sz w:val="26"/>
          <w:szCs w:val="26"/>
        </w:rPr>
        <w:t xml:space="preserve">What Students Can Filter By</w:t>
      </w:r>
    </w:p>
    <w:p>
      <w:pPr>
        <w:pStyle w:val="ListParagraph"/>
        <w:numPr>
          <w:ilvl w:val="0"/>
          <w:numId w:val="2"/>
        </w:numPr>
        <w:spacing w:after="50" w:before="50"/>
      </w:pPr>
      <w:r>
        <w:rPr>
          <w:rFonts w:ascii="Calibri" w:cs="Calibri" w:eastAsia="Calibri" w:hAnsi="Calibri"/>
          <w:color w:val="1A1A2E"/>
          <w:sz w:val="20"/>
          <w:szCs w:val="20"/>
        </w:rPr>
        <w:t xml:space="preserve">Subject (Maths, Physics, Chemistry, English, Biology, Computer Science, etc.)</w:t>
      </w:r>
    </w:p>
    <w:p>
      <w:pPr>
        <w:pStyle w:val="ListParagraph"/>
        <w:numPr>
          <w:ilvl w:val="0"/>
          <w:numId w:val="2"/>
        </w:numPr>
        <w:spacing w:after="50" w:before="50"/>
      </w:pPr>
      <w:r>
        <w:rPr>
          <w:rFonts w:ascii="Calibri" w:cs="Calibri" w:eastAsia="Calibri" w:hAnsi="Calibri"/>
          <w:color w:val="1A1A2E"/>
          <w:sz w:val="20"/>
          <w:szCs w:val="20"/>
        </w:rPr>
        <w:t xml:space="preserve">Level (Primary, Middle, Matric, O Levels, A Levels, FSc, University, Other)</w:t>
      </w:r>
    </w:p>
    <w:p>
      <w:pPr>
        <w:pStyle w:val="ListParagraph"/>
        <w:numPr>
          <w:ilvl w:val="0"/>
          <w:numId w:val="2"/>
        </w:numPr>
        <w:spacing w:after="50" w:before="50"/>
      </w:pPr>
      <w:r>
        <w:rPr>
          <w:rFonts w:ascii="Calibri" w:cs="Calibri" w:eastAsia="Calibri" w:hAnsi="Calibri"/>
          <w:color w:val="1A1A2E"/>
          <w:sz w:val="20"/>
          <w:szCs w:val="20"/>
        </w:rPr>
        <w:t xml:space="preserve">Fee range (approximate, based on lowest open cohort fee)</w:t>
      </w:r>
    </w:p>
    <w:p>
      <w:pPr>
        <w:pStyle w:val="ListParagraph"/>
        <w:numPr>
          <w:ilvl w:val="0"/>
          <w:numId w:val="2"/>
        </w:numPr>
        <w:spacing w:after="50" w:before="50"/>
      </w:pPr>
      <w:r>
        <w:rPr>
          <w:rFonts w:ascii="Calibri" w:cs="Calibri" w:eastAsia="Calibri" w:hAnsi="Calibri"/>
          <w:color w:val="1A1A2E"/>
          <w:sz w:val="20"/>
          <w:szCs w:val="20"/>
        </w:rPr>
        <w:t xml:space="preserve">Has open cohorts right now (toggle — only show teachers accepting students)</w:t>
      </w:r>
    </w:p>
    <w:p>
      <w:pPr>
        <w:spacing w:after="0" w:before="120"/>
      </w:pPr>
    </w:p>
    <w:p>
      <w:pPr>
        <w:pStyle w:val="Heading2"/>
        <w:spacing w:after="120" w:before="280"/>
      </w:pPr>
      <w:r>
        <w:rPr>
          <w:rFonts w:ascii="Calibri" w:cs="Calibri" w:eastAsia="Calibri" w:hAnsi="Calibri"/>
          <w:b/>
          <w:bCs/>
          <w:color w:val="2E86AB"/>
          <w:sz w:val="26"/>
          <w:szCs w:val="26"/>
        </w:rPr>
        <w:t xml:space="preserve">Teacher Card on Explore Page</w:t>
      </w:r>
    </w:p>
    <w:p>
      <w:pPr>
        <w:pStyle w:val="ListParagraph"/>
        <w:numPr>
          <w:ilvl w:val="0"/>
          <w:numId w:val="2"/>
        </w:numPr>
        <w:spacing w:after="50" w:before="50"/>
      </w:pPr>
      <w:r>
        <w:rPr>
          <w:rFonts w:ascii="Calibri" w:cs="Calibri" w:eastAsia="Calibri" w:hAnsi="Calibri"/>
          <w:color w:val="1A1A2E"/>
          <w:sz w:val="20"/>
          <w:szCs w:val="20"/>
        </w:rPr>
        <w:t xml:space="preserve">Profile photo + full name + city</w:t>
      </w:r>
    </w:p>
    <w:p>
      <w:pPr>
        <w:pStyle w:val="ListParagraph"/>
        <w:numPr>
          <w:ilvl w:val="0"/>
          <w:numId w:val="2"/>
        </w:numPr>
        <w:spacing w:after="50" w:before="50"/>
      </w:pPr>
      <w:r>
        <w:rPr>
          <w:rFonts w:ascii="Calibri" w:cs="Calibri" w:eastAsia="Calibri" w:hAnsi="Calibri"/>
          <w:color w:val="1A1A2E"/>
          <w:sz w:val="20"/>
          <w:szCs w:val="20"/>
        </w:rPr>
        <w:t xml:space="preserve">Subjects taught + levels (e.g. 'Physics — O Levels, A Levels')</w:t>
      </w:r>
    </w:p>
    <w:p>
      <w:pPr>
        <w:pStyle w:val="ListParagraph"/>
        <w:numPr>
          <w:ilvl w:val="0"/>
          <w:numId w:val="2"/>
        </w:numPr>
        <w:spacing w:after="50" w:before="50"/>
      </w:pPr>
      <w:r>
        <w:rPr>
          <w:rFonts w:ascii="Calibri" w:cs="Calibri" w:eastAsia="Calibri" w:hAnsi="Calibri"/>
          <w:color w:val="1A1A2E"/>
          <w:sz w:val="20"/>
          <w:szCs w:val="20"/>
        </w:rPr>
        <w:t xml:space="preserve">Starting from Rs. X/month (lowest open cohort fee shown)</w:t>
      </w:r>
    </w:p>
    <w:p>
      <w:pPr>
        <w:pStyle w:val="ListParagraph"/>
        <w:numPr>
          <w:ilvl w:val="0"/>
          <w:numId w:val="2"/>
        </w:numPr>
        <w:spacing w:after="50" w:before="50"/>
      </w:pPr>
      <w:r>
        <w:rPr>
          <w:rFonts w:ascii="Calibri" w:cs="Calibri" w:eastAsia="Calibri" w:hAnsi="Calibri"/>
          <w:color w:val="1A1A2E"/>
          <w:sz w:val="20"/>
          <w:szCs w:val="20"/>
        </w:rPr>
        <w:t xml:space="preserve">Active students count (social proof)</w:t>
      </w:r>
    </w:p>
    <w:p>
      <w:pPr>
        <w:pStyle w:val="ListParagraph"/>
        <w:numPr>
          <w:ilvl w:val="0"/>
          <w:numId w:val="2"/>
        </w:numPr>
        <w:spacing w:after="50" w:before="50"/>
      </w:pPr>
      <w:r>
        <w:rPr>
          <w:rFonts w:ascii="Calibri" w:cs="Calibri" w:eastAsia="Calibri" w:hAnsi="Calibri"/>
          <w:color w:val="1A1A2E"/>
          <w:sz w:val="20"/>
          <w:szCs w:val="20"/>
        </w:rPr>
        <w:t xml:space="preserve">Star rating — Phase 2 onwards, once feedback data is meaningful</w:t>
      </w:r>
    </w:p>
    <w:p>
      <w:pPr>
        <w:pStyle w:val="ListParagraph"/>
        <w:numPr>
          <w:ilvl w:val="0"/>
          <w:numId w:val="2"/>
        </w:numPr>
        <w:spacing w:after="50" w:before="50"/>
      </w:pPr>
      <w:r>
        <w:rPr>
          <w:rFonts w:ascii="Calibri" w:cs="Calibri" w:eastAsia="Calibri" w:hAnsi="Calibri"/>
          <w:color w:val="1A1A2E"/>
          <w:sz w:val="20"/>
          <w:szCs w:val="20"/>
        </w:rPr>
        <w:t xml:space="preserve">'View Profile' button → opens teacher's subdomain (xyz.educators.com)</w:t>
      </w:r>
    </w:p>
    <w:p>
      <w:pPr>
        <w:spacing w:after="0" w:before="120"/>
      </w:pPr>
    </w:p>
    <w:p>
      <w:pPr>
        <w:pStyle w:val="Heading2"/>
        <w:spacing w:after="120" w:before="280"/>
      </w:pPr>
      <w:r>
        <w:rPr>
          <w:rFonts w:ascii="Calibri" w:cs="Calibri" w:eastAsia="Calibri" w:hAnsi="Calibri"/>
          <w:b/>
          <w:bCs/>
          <w:color w:val="2E86AB"/>
          <w:sz w:val="26"/>
          <w:szCs w:val="26"/>
        </w:rPr>
        <w:t xml:space="preserve">SEO Strategy</w:t>
      </w:r>
    </w:p>
    <w:p>
      <w:pPr>
        <w:pStyle w:val="ListParagraph"/>
        <w:numPr>
          <w:ilvl w:val="0"/>
          <w:numId w:val="2"/>
        </w:numPr>
        <w:spacing w:after="50" w:before="50"/>
      </w:pPr>
      <w:r>
        <w:rPr>
          <w:rFonts w:ascii="Calibri" w:cs="Calibri" w:eastAsia="Calibri" w:hAnsi="Calibri"/>
          <w:color w:val="1A1A2E"/>
          <w:sz w:val="20"/>
          <w:szCs w:val="20"/>
        </w:rPr>
        <w:t xml:space="preserve">Explore page is server-side rendered (Next.js SSR) — fully crawlable by Google</w:t>
      </w:r>
    </w:p>
    <w:p>
      <w:pPr>
        <w:pStyle w:val="ListParagraph"/>
        <w:numPr>
          <w:ilvl w:val="0"/>
          <w:numId w:val="2"/>
        </w:numPr>
        <w:spacing w:after="50" w:before="50"/>
      </w:pPr>
      <w:r>
        <w:rPr>
          <w:rFonts w:ascii="Calibri" w:cs="Calibri" w:eastAsia="Calibri" w:hAnsi="Calibri"/>
          <w:color w:val="1A1A2E"/>
          <w:sz w:val="20"/>
          <w:szCs w:val="20"/>
        </w:rPr>
        <w:t xml:space="preserve">Each teacher card links to their subdomain — Google indexes both the explore page and each subdomain</w:t>
      </w:r>
    </w:p>
    <w:p>
      <w:pPr>
        <w:pStyle w:val="ListParagraph"/>
        <w:numPr>
          <w:ilvl w:val="0"/>
          <w:numId w:val="2"/>
        </w:numPr>
        <w:spacing w:after="50" w:before="50"/>
      </w:pPr>
      <w:r>
        <w:rPr>
          <w:rFonts w:ascii="Calibri" w:cs="Calibri" w:eastAsia="Calibri" w:hAnsi="Calibri"/>
          <w:color w:val="1A1A2E"/>
          <w:sz w:val="20"/>
          <w:szCs w:val="20"/>
        </w:rPr>
        <w:t xml:space="preserve">Target keywords: 'O Level Maths tutor Karachi', 'online Physics teacher Pakistan', 'FSc Chemistry tutor'</w:t>
      </w:r>
    </w:p>
    <w:p>
      <w:pPr>
        <w:pStyle w:val="ListParagraph"/>
        <w:numPr>
          <w:ilvl w:val="0"/>
          <w:numId w:val="2"/>
        </w:numPr>
        <w:spacing w:after="50" w:before="50"/>
      </w:pPr>
      <w:r>
        <w:rPr>
          <w:rFonts w:ascii="Calibri" w:cs="Calibri" w:eastAsia="Calibri" w:hAnsi="Calibri"/>
          <w:color w:val="1A1A2E"/>
          <w:sz w:val="20"/>
          <w:szCs w:val="20"/>
        </w:rPr>
        <w:t xml:space="preserve">Teacher subjects + levels become structured metadata — improves rich search results</w:t>
      </w:r>
    </w:p>
    <w:p>
      <w:pPr>
        <w:pStyle w:val="ListParagraph"/>
        <w:numPr>
          <w:ilvl w:val="0"/>
          <w:numId w:val="2"/>
        </w:numPr>
        <w:spacing w:after="50" w:before="50"/>
      </w:pPr>
      <w:r>
        <w:rPr>
          <w:rFonts w:ascii="Calibri" w:cs="Calibri" w:eastAsia="Calibri" w:hAnsi="Calibri"/>
          <w:color w:val="1A1A2E"/>
          <w:sz w:val="20"/>
          <w:szCs w:val="20"/>
        </w:rPr>
        <w:t xml:space="preserve">No login wall on any public-facing page — maximises crawlability</w:t>
      </w:r>
    </w:p>
    <w:p>
      <w:pPr>
        <w:spacing w:after="0" w:before="120"/>
      </w:pPr>
    </w:p>
    <w:p>
      <w:pPr>
        <w:pStyle w:val="Heading2"/>
        <w:spacing w:after="120" w:before="280"/>
      </w:pPr>
      <w:r>
        <w:rPr>
          <w:rFonts w:ascii="Calibri" w:cs="Calibri" w:eastAsia="Calibri" w:hAnsi="Calibri"/>
          <w:b/>
          <w:bCs/>
          <w:color w:val="2E86AB"/>
          <w:sz w:val="26"/>
          <w:szCs w:val="26"/>
        </w:rPr>
        <w:t xml:space="preserve">Teacher Controls (Settings → Privacy)</w:t>
      </w:r>
    </w:p>
    <w:p>
      <w:pPr>
        <w:pStyle w:val="ListParagraph"/>
        <w:numPr>
          <w:ilvl w:val="0"/>
          <w:numId w:val="2"/>
        </w:numPr>
        <w:spacing w:after="50" w:before="50"/>
      </w:pPr>
      <w:r>
        <w:rPr>
          <w:rFonts w:ascii="Calibri" w:cs="Calibri" w:eastAsia="Calibri" w:hAnsi="Calibri"/>
          <w:color w:val="1A1A2E"/>
          <w:sz w:val="20"/>
          <w:szCs w:val="20"/>
        </w:rPr>
        <w:t xml:space="preserve">is_publicly_listed toggle — appear or hide from explore page</w:t>
      </w:r>
    </w:p>
    <w:p>
      <w:pPr>
        <w:pStyle w:val="ListParagraph"/>
        <w:numPr>
          <w:ilvl w:val="0"/>
          <w:numId w:val="2"/>
        </w:numPr>
        <w:spacing w:after="50" w:before="50"/>
      </w:pPr>
      <w:r>
        <w:rPr>
          <w:rFonts w:ascii="Calibri" w:cs="Calibri" w:eastAsia="Calibri" w:hAnsi="Calibri"/>
          <w:color w:val="1A1A2E"/>
          <w:sz w:val="20"/>
          <w:szCs w:val="20"/>
        </w:rPr>
        <w:t xml:space="preserve">Subject tags — select subjects they teach (drives explore filter)</w:t>
      </w:r>
    </w:p>
    <w:p>
      <w:pPr>
        <w:pStyle w:val="ListParagraph"/>
        <w:numPr>
          <w:ilvl w:val="0"/>
          <w:numId w:val="2"/>
        </w:numPr>
        <w:spacing w:after="50" w:before="50"/>
      </w:pPr>
      <w:r>
        <w:rPr>
          <w:rFonts w:ascii="Calibri" w:cs="Calibri" w:eastAsia="Calibri" w:hAnsi="Calibri"/>
          <w:color w:val="1A1A2E"/>
          <w:sz w:val="20"/>
          <w:szCs w:val="20"/>
        </w:rPr>
        <w:t xml:space="preserve">Teaching levels — select which levels they cover (drives explore filter)</w:t>
      </w:r>
    </w:p>
    <w:p>
      <w:pPr>
        <w:pStyle w:val="ListParagraph"/>
        <w:numPr>
          <w:ilvl w:val="0"/>
          <w:numId w:val="2"/>
        </w:numPr>
        <w:spacing w:after="50" w:before="50"/>
      </w:pPr>
      <w:r>
        <w:rPr>
          <w:rFonts w:ascii="Calibri" w:cs="Calibri" w:eastAsia="Calibri" w:hAnsi="Calibri"/>
          <w:color w:val="1A1A2E"/>
          <w:sz w:val="20"/>
          <w:szCs w:val="20"/>
        </w:rPr>
        <w:t xml:space="preserve">City / location (optional — for location-based filtering in Phase 2)</w:t>
      </w:r>
    </w:p>
    <w:p>
      <w:pPr>
        <w:spacing w:after="0" w:before="120"/>
      </w:pPr>
    </w:p>
    <w:p>
      <w:pPr>
        <w:pStyle w:val="Heading2"/>
        <w:spacing w:after="120" w:before="280"/>
      </w:pPr>
      <w:r>
        <w:rPr>
          <w:rFonts w:ascii="Calibri" w:cs="Calibri" w:eastAsia="Calibri" w:hAnsi="Calibri"/>
          <w:b/>
          <w:bCs/>
          <w:color w:val="2E86AB"/>
          <w:sz w:val="26"/>
          <w:szCs w:val="26"/>
        </w:rPr>
        <w:t xml:space="preserve">What Is NOT on the Explore Page</w:t>
      </w:r>
    </w:p>
    <w:p>
      <w:pPr>
        <w:pStyle w:val="ListParagraph"/>
        <w:numPr>
          <w:ilvl w:val="0"/>
          <w:numId w:val="2"/>
        </w:numPr>
        <w:spacing w:after="50" w:before="50"/>
      </w:pPr>
      <w:r>
        <w:rPr>
          <w:rFonts w:ascii="Calibri" w:cs="Calibri" w:eastAsia="Calibri" w:hAnsi="Calibri"/>
          <w:color w:val="1A1A2E"/>
          <w:sz w:val="20"/>
          <w:szCs w:val="20"/>
        </w:rPr>
        <w:t xml:space="preserve">No booking or enrollment from explore page — always redirects to teacher's subdomain</w:t>
      </w:r>
    </w:p>
    <w:p>
      <w:pPr>
        <w:pStyle w:val="ListParagraph"/>
        <w:numPr>
          <w:ilvl w:val="0"/>
          <w:numId w:val="2"/>
        </w:numPr>
        <w:spacing w:after="50" w:before="50"/>
      </w:pPr>
      <w:r>
        <w:rPr>
          <w:rFonts w:ascii="Calibri" w:cs="Calibri" w:eastAsia="Calibri" w:hAnsi="Calibri"/>
          <w:color w:val="1A1A2E"/>
          <w:sz w:val="20"/>
          <w:szCs w:val="20"/>
        </w:rPr>
        <w:t xml:space="preserve">No student reviews visible publicly — kept private to teacher until Phase 3 decision</w:t>
      </w:r>
    </w:p>
    <w:p>
      <w:pPr>
        <w:pStyle w:val="ListParagraph"/>
        <w:numPr>
          <w:ilvl w:val="0"/>
          <w:numId w:val="2"/>
        </w:numPr>
        <w:spacing w:after="50" w:before="50"/>
      </w:pPr>
      <w:r>
        <w:rPr>
          <w:rFonts w:ascii="Calibri" w:cs="Calibri" w:eastAsia="Calibri" w:hAnsi="Calibri"/>
          <w:color w:val="1A1A2E"/>
          <w:sz w:val="20"/>
          <w:szCs w:val="20"/>
        </w:rPr>
        <w:t xml:space="preserve">No inter-teacher comparison table — not a price comparison tool</w:t>
      </w:r>
    </w:p>
    <w:p>
      <w:pPr>
        <w:pStyle w:val="ListParagraph"/>
        <w:numPr>
          <w:ilvl w:val="0"/>
          <w:numId w:val="2"/>
        </w:numPr>
        <w:spacing w:after="50" w:before="50"/>
      </w:pPr>
      <w:r>
        <w:rPr>
          <w:rFonts w:ascii="Calibri" w:cs="Calibri" w:eastAsia="Calibri" w:hAnsi="Calibri"/>
          <w:color w:val="1A1A2E"/>
          <w:sz w:val="20"/>
          <w:szCs w:val="20"/>
        </w:rPr>
        <w:t xml:space="preserve">No platform-mediated messaging before enrollment</w:t>
      </w:r>
    </w:p>
    <w:p>
      <w:pPr>
        <w:pStyle w:val="ListParagraph"/>
        <w:numPr>
          <w:ilvl w:val="0"/>
          <w:numId w:val="2"/>
        </w:numPr>
        <w:spacing w:after="50" w:before="50"/>
      </w:pPr>
      <w:r>
        <w:rPr>
          <w:rFonts w:ascii="Calibri" w:cs="Calibri" w:eastAsia="Calibri" w:hAnsi="Calibri"/>
          <w:color w:val="1A1A2E"/>
          <w:sz w:val="20"/>
          <w:szCs w:val="20"/>
        </w:rPr>
        <w:t xml:space="preserve">No paid promoted listings — ever</w:t>
      </w:r>
    </w:p>
    <w:p>
      <w:pPr>
        <w:spacing w:after="0" w:before="160"/>
      </w:pPr>
    </w:p>
    <w:p>
      <w:pPr>
        <w:pStyle w:val="Heading2"/>
        <w:spacing w:after="120" w:before="280"/>
      </w:pPr>
      <w:r>
        <w:rPr>
          <w:rFonts w:ascii="Calibri" w:cs="Calibri" w:eastAsia="Calibri" w:hAnsi="Calibri"/>
          <w:b/>
          <w:bCs/>
          <w:color w:val="2E86AB"/>
          <w:sz w:val="26"/>
          <w:szCs w:val="26"/>
        </w:rPr>
        <w:t xml:space="preserve">4.32 Student Discovers Teacher via Explore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Lands on educators.com (heard about it, or found via Google)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Homepage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'Find a Teacher' or 'Explore'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Homepage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No account required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Lands on educators.com/explore — sees teacher cards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Explore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SSR — fast load, Google-indexed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Applies filters: Subject = Physics, Level = A Levels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Explore Page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Cards update instantly (client-side filter)</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Browses teacher cards — sees name, subjects, levels, starting fee, student count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Explore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'View Profile' on a teacher they like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Explore Page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Redirects to teacher's subdomain: xyz.educators.com</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Subdomain</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explore_page_views row inserted (anonymous)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Browses teacher's full public profile — courses, cohorts, about section</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Subdomain</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Fully the teacher's branded space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9</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'Enroll Now' on a cohort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Subdomain</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Standard enrollment flow from here — teacher owns it</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10</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Sees 'X profile views from explore page this month' in their analytics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Analytics</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Powered by explore_page_views table</w:t>
            </w:r>
          </w:p>
        </w:tc>
      </w:tr>
    </w:tbl>
    <w:p>
      <w:pPr>
        <w:spacing w:after="0" w:before="180"/>
      </w:pPr>
    </w:p>
    <w:p>
      <w:pPr>
        <w:pStyle w:val="Heading2"/>
        <w:spacing w:after="120" w:before="280"/>
      </w:pPr>
      <w:r>
        <w:rPr>
          <w:rFonts w:ascii="Calibri" w:cs="Calibri" w:eastAsia="Calibri" w:hAnsi="Calibri"/>
          <w:b/>
          <w:bCs/>
          <w:color w:val="2E86AB"/>
          <w:sz w:val="26"/>
          <w:szCs w:val="26"/>
        </w:rPr>
        <w:t xml:space="preserve">4.33 Teacher Sets Up Explore Page 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Goes to Settings → Privacy</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Settings</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Sees 'Appear on Explore Page' toggle — ON by default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Settings → Privacy</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Tooltip: 'Let students discover you on educators.com/explore'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Selects subjects they teach from a tag list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Settings → Privacy</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e.g. Maths, Physics, Chemistry</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Selects teaching levels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Settings → Privacy</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e.g. O Levels, A Levels, FSc</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Optionally adds city</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Settings → Privacy</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Used for location filter in Phase 2</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Saves — profile immediately appears on explore page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Only shown if at least one cohort is open for registration</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If all cohorts are closed: shown as 'Not accepting students right now'</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Explore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Card still visible but greyed — avoids dead ends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Toggles listing OFF anytime — disappears from explore page instantly</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Settings → Privacy</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All their data preserved — just hidden from explore</w:t>
            </w:r>
          </w:p>
        </w:tc>
      </w:tr>
    </w:tbl>
    <w:p>
      <w:pPr>
        <w:pStyle w:val="Heading1"/>
        <w:pBdr>
          <w:bottom w:val="single" w:color="2E86AB" w:sz="8" w:space="4"/>
        </w:pBdr>
        <w:spacing w:after="160" w:before="360"/>
      </w:pPr>
      <w:r>
        <w:rPr>
          <w:rFonts w:ascii="Calibri" w:cs="Calibri" w:eastAsia="Calibri" w:hAnsi="Calibri"/>
          <w:b/>
          <w:bCs/>
          <w:color w:val="1E3A5F"/>
          <w:sz w:val="34"/>
          <w:szCs w:val="34"/>
        </w:rPr>
        <w:t xml:space="preserve">3. Feature List — Build Plan</w:t>
      </w:r>
    </w:p>
    <w:p>
      <w:pPr>
        <w:spacing w:after="80" w:before="60"/>
      </w:pPr>
      <w:r>
        <w:rPr>
          <w:rFonts w:ascii="Calibri" w:cs="Calibri" w:eastAsia="Calibri" w:hAnsi="Calibri"/>
          <w:b w:val="false"/>
          <w:bCs w:val="false"/>
          <w:color w:val="555566"/>
          <w:sz w:val="20"/>
          <w:szCs w:val="20"/>
        </w:rPr>
        <w:t xml:space="preserve">Everything below is to be built. Phases: P1 = must have at launch   P2 = first month after launch   P3 = scale phase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200"/>
        <w:gridCol w:w="800"/>
        <w:gridCol w:w="2560"/>
      </w:tblGrid>
      <w:tr>
        <w:trPr>
          <w:tblHeader/>
        </w:trPr>
        <w:tc>
          <w:tcPr>
            <w:tcW w:type="dxa" w:w="18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Module</w:t>
            </w:r>
          </w:p>
        </w:tc>
        <w:tc>
          <w:tcPr>
            <w:tcW w:type="dxa" w:w="30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Feature</w:t>
            </w:r>
          </w:p>
        </w:tc>
        <w:tc>
          <w:tcPr>
            <w:tcW w:type="dxa" w:w="12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Phase</w:t>
            </w:r>
          </w:p>
        </w:tc>
        <w:tc>
          <w:tcPr>
            <w:tcW w:type="dxa" w:w="8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Priority</w:t>
            </w:r>
          </w:p>
        </w:tc>
        <w:tc>
          <w:tcPr>
            <w:tcW w:type="dxa" w:w="256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Onboarding</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signup (email + password)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Onboarding</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Email verification on signup</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Security must-have</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Onboarding</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3-step onboarding wizard (name, subject, subdomain)</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Guided first experience</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Onboarding</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Live subdomain availability checker</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Real-time as they type</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Onboarding</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Subdomain auto-provisioning via Cloudflare API</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Wildcard DNS + SSL</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Onboarding</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Google OAuth login option</w:t>
            </w:r>
          </w:p>
        </w:tc>
        <w:tc>
          <w:tcPr>
            <w:tcW w:type="dxa" w:w="1200"/>
            <w:tcBorders>
              <w:top w:val="single" w:color="CCDDEA" w:sz="1"/>
              <w:left w:val="single" w:color="CCDDEA" w:sz="1"/>
              <w:bottom w:val="single" w:color="CCDDEA" w:sz="1"/>
              <w:right w:val="single" w:color="CCDDEA" w:sz="1"/>
            </w:tcBorders>
            <w:shd w:fill="E67E22"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Phase 2</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Reduces sign-up friction</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Onboarding</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Profile photo + bio setup</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R2 bucket upload</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Teacher Dashboard</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Overview stats (students, revenue, classes)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Teacher Dashboard</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Today's upcoming classes widget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Google Meet links visible</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Teacher Dashboard</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Pending payment verifications alert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Badge count on nav</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Teacher Dashboard</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Recent enrollments feed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Teacher Dashboard</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Quick action buttons (create course, add student)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Teacher Dashboard</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Empty state guidance for new teachers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Onboarding nudges</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Courses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Create / edit / delete course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Courses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Course thumbnail upload (Cloudflare R2)</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Courses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Course description (rich text editor)</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Use TipTap or Quill</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Courses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Course has no price — price is set per cohort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Cohort sets fee type + amount</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Courses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Free course toggle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Lead gen for teachers</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Courses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Draft / Published status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Prevent accidental publish</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Courses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Course categories and tags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Discovery filtering</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Courses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Curriculum / weekly outline builder</w:t>
            </w:r>
          </w:p>
        </w:tc>
        <w:tc>
          <w:tcPr>
            <w:tcW w:type="dxa" w:w="1200"/>
            <w:tcBorders>
              <w:top w:val="single" w:color="CCDDEA" w:sz="1"/>
              <w:left w:val="single" w:color="CCDDEA" w:sz="1"/>
              <w:bottom w:val="single" w:color="CCDDEA" w:sz="1"/>
              <w:right w:val="single" w:color="CCDDEA" w:sz="1"/>
            </w:tcBorders>
            <w:shd w:fill="E67E22"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Phase 2</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Structured syllabus</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Scheduling</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Create class session with Google Meet link</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Scheduling</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Recurring class setup (daily / weekly / custom)</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Most teachers teach same time weekly</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Scheduling</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Calendar view of all upcoming classes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Weekly/monthly view</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Scheduling</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Class capacity limit per session</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Scheduling</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Cancel class with auto-notification to students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Email alert</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Scheduling</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Reschedule a class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Scheduling</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iCal / Google Calendar export</w:t>
            </w:r>
          </w:p>
        </w:tc>
        <w:tc>
          <w:tcPr>
            <w:tcW w:type="dxa" w:w="1200"/>
            <w:tcBorders>
              <w:top w:val="single" w:color="CCDDEA" w:sz="1"/>
              <w:left w:val="single" w:color="CCDDEA" w:sz="1"/>
              <w:bottom w:val="single" w:color="CCDDEA" w:sz="1"/>
              <w:right w:val="single" w:color="CCDDEA" w:sz="1"/>
            </w:tcBorders>
            <w:shd w:fill="888888"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Phase 3</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888888"/>
                <w:sz w:val="18"/>
                <w:szCs w:val="18"/>
              </w:rPr>
              <w:t xml:space="preserve">P3</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Students add to personal calendar</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Your Subscription</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Pricing page (Free / Solo / Academy tiers)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Your Subscription</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Your bank details shown on subscribe page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JazzCash, bank IBAN</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Your Subscription</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uploads subscription payment screenshot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R2 bucket upload</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Your Subscription</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panel — you approve/reject teacher payment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Your dashboard view</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Your Subscription</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auto-activates on your approval</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Supabase plan field update</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Your Subscription</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Renewal reminder email (3 days before expiry)</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Automated</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Your Subscription</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Grace period (3-5 days) before plan downgrades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Avoid frustrating teachers</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Your Subscription</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Subscription history log for teacher</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When they paid, approved by</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Student→Teacher</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payment settings page (bank details setup)</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One-time setup</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Student→Teacher</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QR code upload for JazzCash / EasyPaisa</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Student→Teacher</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Student-facing payment page (per course)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Shows teacher's bank details + amount</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Student→Teacher</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Screenshot upload by student (Cloudflare R2)</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Student→Teacher</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Pending enrollment status page for student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Clear 'awaiting verification' UI</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Student→Teacher</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payment verification panel</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View screenshot, approve/reject</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Student→Teacher</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Rejection with reason — student notified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Auto email with reason</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Student→Teacher</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Manual enrollment (Mark as Paid) by teacher</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Cash / in-person payments</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Student→Teacher</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Auto-reminder to teacher if unverified for 24hrs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Nudge email</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Student→Teacher</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history log per student (teacher view)</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Student→Teacher</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payment history (their receipts)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Students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account (name, email, phone)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Students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self-registration on enrollment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Minimal: name + phone + password</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Students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manually adds student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For existing students</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Students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profile (with parent contact field)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K-12 tutor market</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Students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progress tracking (classes attended)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Students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Private teacher notes per student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Students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Bulk import students via CSV</w:t>
            </w:r>
          </w:p>
        </w:tc>
        <w:tc>
          <w:tcPr>
            <w:tcW w:type="dxa" w:w="1200"/>
            <w:tcBorders>
              <w:top w:val="single" w:color="CCDDEA" w:sz="1"/>
              <w:left w:val="single" w:color="CCDDEA" w:sz="1"/>
              <w:bottom w:val="single" w:color="CCDDEA" w:sz="1"/>
              <w:right w:val="single" w:color="CCDDEA" w:sz="1"/>
            </w:tcBorders>
            <w:shd w:fill="888888"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Phase 3</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888888"/>
                <w:sz w:val="18"/>
                <w:szCs w:val="18"/>
              </w:rPr>
              <w:t xml:space="preserve">P3</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Useful for academy migration</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Student Portal</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login + personal dashboard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Student Portal</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My Courses page (enrolled courses)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Student Portal</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Upcoming classes with Google Meet links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Clear join button</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Student Portal</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 enrollment status page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See pending + confirmed</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Student Portal</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Class history (past sessions)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Student Portal</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Course materials download (if teacher uploads)</w:t>
            </w:r>
          </w:p>
        </w:tc>
        <w:tc>
          <w:tcPr>
            <w:tcW w:type="dxa" w:w="1200"/>
            <w:tcBorders>
              <w:top w:val="single" w:color="CCDDEA" w:sz="1"/>
              <w:left w:val="single" w:color="CCDDEA" w:sz="1"/>
              <w:bottom w:val="single" w:color="CCDDEA" w:sz="1"/>
              <w:right w:val="single" w:color="CCDDEA" w:sz="1"/>
            </w:tcBorders>
            <w:shd w:fill="E67E22"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Phase 2</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PDFs, notes</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Student Portal</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Class recordings via Cloudflare R2</w:t>
            </w:r>
          </w:p>
        </w:tc>
        <w:tc>
          <w:tcPr>
            <w:tcW w:type="dxa" w:w="1200"/>
            <w:tcBorders>
              <w:top w:val="single" w:color="CCDDEA" w:sz="1"/>
              <w:left w:val="single" w:color="CCDDEA" w:sz="1"/>
              <w:bottom w:val="single" w:color="CCDDEA" w:sz="1"/>
              <w:right w:val="single" w:color="CCDDEA" w:sz="1"/>
            </w:tcBorders>
            <w:shd w:fill="888888"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Phase 3</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888888"/>
                <w:sz w:val="18"/>
                <w:szCs w:val="18"/>
              </w:rPr>
              <w:t xml:space="preserve">P3</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Future phase</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Teacher Public Page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profile / landing page on subdomain</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xyz.educators.com</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Teacher Public Page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Course listing on subdomain</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Teacher Public Page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About / bio section</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Trust building</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Teacher Public Page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testimonials / reviews</w:t>
            </w:r>
          </w:p>
        </w:tc>
        <w:tc>
          <w:tcPr>
            <w:tcW w:type="dxa" w:w="1200"/>
            <w:tcBorders>
              <w:top w:val="single" w:color="CCDDEA" w:sz="1"/>
              <w:left w:val="single" w:color="CCDDEA" w:sz="1"/>
              <w:bottom w:val="single" w:color="CCDDEA" w:sz="1"/>
              <w:right w:val="single" w:color="CCDDEA" w:sz="1"/>
            </w:tcBorders>
            <w:shd w:fill="E67E22"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Phase 2</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Teacher Public Page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Custom accent color (branding)</w:t>
            </w:r>
          </w:p>
        </w:tc>
        <w:tc>
          <w:tcPr>
            <w:tcW w:type="dxa" w:w="1200"/>
            <w:tcBorders>
              <w:top w:val="single" w:color="CCDDEA" w:sz="1"/>
              <w:left w:val="single" w:color="CCDDEA" w:sz="1"/>
              <w:bottom w:val="single" w:color="CCDDEA" w:sz="1"/>
              <w:right w:val="single" w:color="CCDDEA" w:sz="1"/>
            </w:tcBorders>
            <w:shd w:fill="888888"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Phase 3</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888888"/>
                <w:sz w:val="18"/>
                <w:szCs w:val="18"/>
              </w:rPr>
              <w:t xml:space="preserve">P3</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White-label feel</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Teacher Public Page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Custom domain (teacher's own .com)</w:t>
            </w:r>
          </w:p>
        </w:tc>
        <w:tc>
          <w:tcPr>
            <w:tcW w:type="dxa" w:w="1200"/>
            <w:tcBorders>
              <w:top w:val="single" w:color="CCDDEA" w:sz="1"/>
              <w:left w:val="single" w:color="CCDDEA" w:sz="1"/>
              <w:bottom w:val="single" w:color="CCDDEA" w:sz="1"/>
              <w:right w:val="single" w:color="CCDDEA" w:sz="1"/>
            </w:tcBorders>
            <w:shd w:fill="888888"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Phase 3</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888888"/>
                <w:sz w:val="18"/>
                <w:szCs w:val="18"/>
              </w:rPr>
              <w:t xml:space="preserve">P3</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Points to platform</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Notifications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Email on student enrollment confirmation</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Sent to student + teacher</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Notifications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Email reminder 24hrs before class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Notifications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Email reminder 1hr before class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Vercel Cron job</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Notifications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Email on payment approval / rejection</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Notifications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Email subscription renewal reminder</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3 days before expiry</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Notifications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In-app notification bell + history</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Notifications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WhatsApp notifications (Twilio/360dialog)</w:t>
            </w:r>
          </w:p>
        </w:tc>
        <w:tc>
          <w:tcPr>
            <w:tcW w:type="dxa" w:w="1200"/>
            <w:tcBorders>
              <w:top w:val="single" w:color="CCDDEA" w:sz="1"/>
              <w:left w:val="single" w:color="CCDDEA" w:sz="1"/>
              <w:bottom w:val="single" w:color="CCDDEA" w:sz="1"/>
              <w:right w:val="single" w:color="CCDDEA" w:sz="1"/>
            </w:tcBorders>
            <w:shd w:fill="E67E22"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Phase 2</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Pakistan = WhatsApp first</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Analytics: Revenue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Total revenue this month (approved student payments)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Analytics: Revenue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Revenue last month vs this month (% change)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Analytics: Revenue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Revenue bar chart — last 6 months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Recharts</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Analytics: Revenue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Revenue per cohort — ranked list, highest earning first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Analytics: Revenue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Pending revenue — total value awaiting verification</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Unverified screenshots</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Analytics: Revenue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Projected revenue — if all monthly-fee students pay on time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Monthly cohorts only</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Analytics: Revenue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All-time total revenue since joining platform</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Analytics: Students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At-risk students — attendance below 70% in active cohort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Highlighted red</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Analytics: Students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Overdue fees — monthly cohort students who haven't paid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Analytics: Students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Disengaged students — enrolled but no login in 10 days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Churn warning</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Analytics: Students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No assignment submissions — students with zero work submitted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Analytics: Students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Recently joined — new students in last 7 days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Good news signal</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Analytics: Cohorts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Slots filled vs max capacity per cohort (e.g. 18/25)</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Analytics: Cohorts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Average attendance rate across all sessions per cohort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Analytics: Cohorts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Assignment submission rate per cohort (% of students)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Analytics: Cohorts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Fee compliance rate per cohort (% with fees up to date)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Monthly cohorts only</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Analytics: Cohorts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completion rate — stayed to end vs dropped (archived cohorts)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Analytics: Storage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Total R2 storage used vs plan limit (progress bar)</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Amber at 80%, red at 95%</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Analytics: Storage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Storage breakdown: thumbnails / announcements / assignments / submissions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Analytics: Storage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Total files uploaded count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Analytics: Storage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Top 5 largest files (so teacher knows what to manage)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888888"/>
                <w:sz w:val="18"/>
                <w:szCs w:val="18"/>
              </w:rPr>
              <w:t xml:space="preserve">P3</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Analytics: Storage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Upcoming storage limit warning — nudge to upgrade plan</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Auto-shown when &gt;80% full</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Business Health</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MRR — sum of all active paid subscriptions this month</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Core revenue metric</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Business Health</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MRR last month vs this month (% change + trend arrow)</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Business Health</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MRR growth bar chart — last 12 months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Recharts or similar</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Business Health</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distribution — Free / Solo / Academy count + %</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Donut chart</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Business Health</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Churn this month — teachers who didn't renew</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Expired plan, no new screenshot</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Business Health</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Churn rate % — churned ÷ total paid last month</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Business Health</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Conversion rate — Free→Paid upgrades ÷ Free signups (30 days)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Funnel insight</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Business Health</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ARPU — MRR ÷ active paid teacher count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Average Revenue Per User</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Business Health</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Projected next month MRR — based on current active subs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Forward-looking estimate</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Teacher Health</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Dormant teachers — no login in last 14 days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Churn risk — needs outreach</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Teacher Health</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Zero-student teachers — paid plan, 0 enrolled students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High churn risk</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Teacher Health</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Teachers approaching plan limits (e.g. 45/50 students)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Upsell opportunity signal</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Teacher Health</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Pending subscription screenshots older than 48hrs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You haven't verified yet</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Teacher Health</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Teachers with plan expiring in next 7 days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Upcoming renewals watchlist</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Teacher Health</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New teacher signups this week / this month</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Growth signal</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Operations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Total R2 storage used across all teachers (GB)</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vs total plan allocations</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Operations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Total active cohorts platform-wide right now</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Operations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Total students registered on platform (all teachers)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Cumulative headcount</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Operations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Total class sessions scheduled in next 7 days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Operations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Email delivery failures in last 7 days (count + which)</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Resend bounce log</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Operations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Rejected / failed payment submissions this month</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Fraud / abuse signal</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Operations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verification queue — all pending screenshots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Your main daily action</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Maintenance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account list — name, plan, status, last login, students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Sortable + searchable</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Maintenance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View-as teacher (read-only shadow view of their dashboard)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Option 1: no actions, safe</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Maintenance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View full activity log per teacher (actions + timestamps)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Debug and support tool</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Maintenance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Manually extend plan expiry (add N days)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Fix verification errors</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Maintenance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Manually change teacher plan (upgrade / downgrade)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Override without payment</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Maintenance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Resend email verification to teacher</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Stuck signups</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Maintenance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Emergency password reset for teacher</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Last resort override</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Maintenance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Wipe test account — clean delete all associated data</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Dev / QA cleanup</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Maintenance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Suspend account — locks login, data intact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Abuse / non-payment</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Maintenance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Reactivate suspended account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Maintenance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Bulk email all teachers — subject + body composer</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Platform announcements</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Maintenance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Feature flag enforcement per plan tier</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Lock features by plan</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Student Account</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Forgot password flow — email reset link via Supabase Auth</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Separate from teacher reset</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Student Account</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Multi-teacher support — one account, enrollments across multiple teachers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Student portal groups courses by teacher</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Enrollment Management</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revokes enrollment — removes access, requires reason, keeps payment record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Enrollment Management</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records refund — amount + note saved, platform admin notified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Teacher handles transfer outside platform</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Enrollment Management</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requests withdrawal — teacher approves or rejects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Access stays until teacher decides</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Enrollment Management</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Withdrawal request notification to teacher (email + dashboard badge)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Enrollment Management</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Reference code per enrollment — unique 6-char code for payment matching</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Student includes in payment remarks</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&amp; Billing</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5-day grace period after plan expiry — full access with warning banner</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Daily reminder emails during grace period</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&amp; Billing</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Hard lock after grace period — read-only access, subdomain unaffected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Students never affected by teacher payment lapse</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&amp; Billing</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Trial period per plan — auto-downgrade to Free when trial ends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Admin configures trial_days in Plan Management</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&amp; Billing</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Trial countdown banner in teacher dashboard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&amp; Billing</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manually extend trial per teacher</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From teacher profile in admin panel</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Subdomain</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changes subdomain — confirmation modal warns about broken links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30-day cooldown enforced</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Subdomain</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Cloudflare: old DNS record deleted, new one provisioned on change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Cohort Registration</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toggles is_registration_open per cohort (open/close enrollments)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Cohort Registration</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sees cohort picker when course has multiple open cohorts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Closed cohorts hidden from picker</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Cohort Registration</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Pending enrollment visibility settings per cohort (schedule + announcements)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Teacher sets at cohort creation. Default: hidden.</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Direct Messaging</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sends direct message to individual student from their profile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Direct Messaging</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receives email notification on new message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Direct Messaging</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replies from portal inbox — async thread per teacher</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Direct Messaging</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sees reply in student profile message thread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Discount Codes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creates discount code per cohort (fixed PKR or percent)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Discount Codes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Code settings: max uses, expiry date, type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Discount Codes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enters code on payment page — fee adjusted automatically</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Discount Codes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sees usage stats per code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Student Feedback</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Post-cohort feedback prompt to students after cohort archives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Student Feedback</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Rating: 1-5 stars + optional comment — private, teacher-only</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One submission per student per cohort</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Student Feedback</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sees aggregate rating + individual responses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Announcements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Seen-by indicator: 'Seen by X of Y students' on each announcement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Announcements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can expand seen-by to see which students haven't viewed it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Timezone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All timestamps displayed in PKT (UTC+5) — explicitly labelled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Stored as UTC in DB, displayed as PKT everywhere</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Referrals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referral link — unique per teacher</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Referrals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Referred teacher converts to paid → referrer gets 1 month free credit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Referrals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sees referral tracking in dashboard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Explore Page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educators.com/explore — public SSR teacher directory, no login required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Google-indexed, SEO-optimised</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Explore Page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cards — photo, name, subjects, levels, starting fee, student count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Explore Page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Filter by subject, level, fee range, open cohorts toggle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Client-side filtering</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Explore Page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Auto-hidden if teacher has no open cohorts — shown as 'Not accepting students'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Explore Page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 through to teacher subdomain — platform never mediates enrollment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Explore Page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opt-in toggle in Settings → Privacy (default: on)</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Explore Page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sets subject tags + teaching levels for filtering</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Explore Page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explore_page_views tracking — anonymous, powers teacher analytics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Explore Page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Profile view count in teacher analytics: 'X views from explore this month'</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Explore Page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Star rating visible on explore cards — Phase 2, once feedback data meaningful</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Explore Page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City / location filter — Phase 2</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 Business Health</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LTV metric — avg months subscribed × avg plan price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Shown in Business Health panel</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Gateway</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Safepay checkout for teacher subscriptions — auto-renewal, no manual review</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Webhook updates plan on success</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Gateway</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Safepay checkout for student course fees — auto-enrollment on payment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Gateway</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Platform cut calculated at payment time (plans.transaction_cut_percent)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Stored permanently on student_payments</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Gateway</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teacher_balances updated atomically on each confirmed payment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Gateway</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Safepay webhook handler — idempotent, handles retries safely</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Screenshot Fallback</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Screenshot payment toggle in platform_settings — hidden from all users by default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Admin enables via Platform Settings</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Screenshot Fallback</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When enabled: screenshot upload appears alongside Safepay on all payment pages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When disabled: completely invisible</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Screenshot Fallback</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Screenshot subscription flow — admin manually approves in payments queue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Payments: Screenshot Fallback</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Screenshot enrollment flow — teacher manually approves in verification panel</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Payouts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earnings dashboard — available balance, pending, all-time total</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Payouts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Request payout button — disabled below minimum threshold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Payouts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Payout bank details setup in Settings → Earnings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Payouts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payout queue — process, mark complete, mark failed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Payouts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notified on payout completion or failure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Platform Settings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 Settings → Platform Settings page — key-value global config</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Platform Settings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screenshot_payments_enabled toggle — instant effect on all payment pages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Platform Settings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min_payout_amount_pkr — configurable minimum before teacher can withdraw</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Platform Settings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safepay_processing_fee_percent — shown transparently on payout breakdowns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Platform Settings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earnings panel — gross collected, cuts, payouts, net platform revenue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Architecture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NEXT_PUBLIC_PLATFORM_DOMAIN env variable — single source of truth for all URLs, subdomains, email links, Cloudflare API calls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Change domain = change one Vercel env var</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1-on-1 Sessions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session_type field on cohorts — group or one_on_one (schema ready, flow deferred)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888888"/>
                <w:sz w:val="18"/>
                <w:szCs w:val="18"/>
              </w:rPr>
              <w:t xml:space="preserve">P3</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Phase 3 — design after group model validated</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1-on-1 Sessions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availability slots — weekly recurring + block specific dates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888888"/>
                <w:sz w:val="18"/>
                <w:szCs w:val="18"/>
              </w:rPr>
              <w:t xml:space="preserve">P3</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1-on-1 Sessions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slot booking at enrollment — pick from available times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888888"/>
                <w:sz w:val="18"/>
                <w:szCs w:val="18"/>
              </w:rPr>
              <w:t xml:space="preserve">P3</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1-on-1 Sessions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Unique Meet link per student per session (not shared)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888888"/>
                <w:sz w:val="18"/>
                <w:szCs w:val="18"/>
              </w:rPr>
              <w:t xml:space="preserve">P3</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1-on-1 Sessions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Per-session or monthly fee — teacher chooses at cohort creation</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888888"/>
                <w:sz w:val="18"/>
                <w:szCs w:val="18"/>
              </w:rPr>
              <w:t xml:space="preserve">P3</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Management</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list page — all tiers with subscriber counts, price, status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Your control center for pricing</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Management</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Edit plan — name, price, visibility, featured badge, display order</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Management</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Edit plan — numeric limits (max courses, students, cohorts, storage, teachers)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Inputs saved to plans table</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Management</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Edit plan — feature toggles grouped by category (Scheduling / Payments / Analytics / Branding)</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Checkboxes per feature per plan</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Management</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Feature registry — all platform features listed, toggle visibility in plan editor</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Adding new feature row auto-surfaces in admin UI</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Management</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Create new plan from scratch (name, price, limits, features)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Slug auto-generated from name</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Management</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Archive plan — hides from pricing page, existing subs keep access till expiry</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Cannot be reversed to active without confirmation</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Management</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Delete plan — only enabled if zero active subscribers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Hard delete with confirmation modal</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Management</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Grandfathering modal — shown when lowering any limit on an existing plan</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Warns: X teachers currently exceed new limit. They keep current access. New limit applies to new signups only.</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Management</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Grandfathered teachers list — filterable table of who is above a lowered limit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So you can manually handle edge cases</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Management</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Change plan pricing — price updates immediately for new subscriptions only</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Existing active subs pay old price till next renewal</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Management</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preview — see exactly how pricing page will look before publishing changes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Usage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Usage bar for each limit — courses used / max, students / max, storage / max</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Full visibility in teacher dashboard</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Usage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Cohorts active counter — X of Y active cohorts used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Usage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Storage usage bar — GB used / GB allowed (matches Analytics: Storage panel)</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Amber at 80%, red at 95%</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Usage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Upgrade nudge when any limit hits 80% — contextual banner on relevant page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e.g. on Students page when near student limit</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Usage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Hard block with upgrade prompt when limit reached (0 remaining)</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Cannot add more until upgrade</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Usage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features list in teacher settings — shows what is included vs locked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Transparent feature visibility</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 Usage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Grandfathered badge — shown if teacher has limits above current plan (they were on old plan)</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Informational only — no action needed</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Cohorts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Create cohort from a course (name, start/end date, max students)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Course is template; cohort is the run</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Cohorts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Fee type per cohort: one-time OR monthly (teacher chooses)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Cohorts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Unique invite link per cohort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Share on WhatsApp → lands on cohort enroll page</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Cohorts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Cohort-specific class schedule (separate from other cohorts)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Cohorts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student roster (separate per cohort)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Enrollment belongs to cohort not just course</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Cohorts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Duplicate cohort schedule for next run (one click)</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Saves teacher time</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Cohorts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Auto-archive cohort when end date passes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History preserved, access locked</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Cohorts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Archived cohort: full history viewable by teacher</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Chat, files, roster, attendance all kept</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Cohorts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status badge (Active / Upcoming / Archived)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Clear visual state</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Announcement Board</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posts announcement (text + optional file)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Per cohort — not shared across cohorts</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Announcement Board</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File attachment on announcement (R2 upload)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Announcement Board</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Students can comment on announcements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Threaded replies</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Announcement Board</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Email notification to all cohort students on new post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Announcement Board</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notified by email on new student comment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Announcement Board</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Pin an announcement to top of board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Announcement Board</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Announcement history preserved when cohort archives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Permanent record</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Attendance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marks attendance per class session</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Checkbox per enrolled student</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Attendance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can view their own attendance record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In student portal</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Attendance</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Attendance summary per student (X of Y classes)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Feeds into progress report</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Attendance</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Attendance history preserved when cohort archives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Assignments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creates assignment (title, description, due date)</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Attached to a cohort</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Assignments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Optional file attachment on assignment brief (R2)</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Assignments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submits: typed answer OR file upload (R2)</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Assignments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marks submission as Reviewed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No grades — simple acknowledgment</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Assignments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Overdue submissions auto-flagged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Past due date + not submitted</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Assignments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notified when submission is reviewed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Assignments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Assignment history preserved when cohort archives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Progress Reports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One-click PDF progress report per student per cohort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Generated server-side</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Progress Reports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Report includes: attendance, assignments, payment status, cohort dates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Progress Reports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downloads PDF and sends to parent / student</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Generated via @react-pdf/renderer</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Fee Reminders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Monthly cohort: teacher sets billing day (e.g. 1st of month)</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Only for monthly-fee cohorts</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Fee Reminders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 reminder to student 3 days before billing day</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Vercel Cron</w:t>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Fee Reminders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Second reminder if payment not submitted within 5 days</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E67E22"/>
                <w:sz w:val="18"/>
                <w:szCs w:val="18"/>
              </w:rPr>
              <w:t xml:space="preserve">P2</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Follow-up nudge</w:t>
            </w:r>
          </w:p>
        </w:tc>
      </w:tr>
      <w:tr>
        <w:tc>
          <w:tcPr>
            <w:tcW w:type="dxa" w:w="1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Fee Reminders</w:t>
            </w:r>
          </w:p>
        </w:tc>
        <w:tc>
          <w:tcPr>
            <w:tcW w:type="dxa" w:w="30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Overdue payments highlighted in teacher dashboard</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1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Fee Reminders</w:t>
            </w:r>
          </w:p>
        </w:tc>
        <w:tc>
          <w:tcPr>
            <w:tcW w:type="dxa" w:w="30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One-time fee cohorts: no reminders sent (intentional)</w:t>
            </w:r>
          </w:p>
        </w:tc>
        <w:tc>
          <w:tcPr>
            <w:tcW w:type="dxa" w:w="1200"/>
            <w:tcBorders>
              <w:top w:val="single" w:color="CCDDEA" w:sz="1"/>
              <w:left w:val="single" w:color="CCDDEA" w:sz="1"/>
              <w:bottom w:val="single" w:color="CCDDEA" w:sz="1"/>
              <w:right w:val="single" w:color="CCDDEA" w:sz="1"/>
            </w:tcBorders>
            <w:shd w:fill="2E86AB" w:val="clear"/>
            <w:tcMar>
              <w:top w:type="dxa" w:w="70"/>
              <w:left w:type="dxa" w:w="80"/>
              <w:bottom w:type="dxa" w:w="70"/>
              <w:right w:type="dxa" w:w="80"/>
            </w:tcMar>
          </w:tcPr>
          <w:p>
            <w:pPr>
              <w:jc w:val="center"/>
            </w:pPr>
            <w:r>
              <w:rPr>
                <w:rFonts w:ascii="Calibri" w:cs="Calibri" w:eastAsia="Calibri" w:hAnsi="Calibri"/>
                <w:b/>
                <w:bCs/>
                <w:color w:val="FFFFFF"/>
                <w:sz w:val="16"/>
                <w:szCs w:val="16"/>
              </w:rPr>
              <w:t xml:space="preserve">To Build</w:t>
            </w:r>
          </w:p>
        </w:tc>
        <w:tc>
          <w:tcPr>
            <w:tcW w:type="dxa" w:w="8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C0392B"/>
                <w:sz w:val="18"/>
                <w:szCs w:val="18"/>
              </w:rPr>
              <w:t xml:space="preserve">P1</w:t>
            </w:r>
          </w:p>
        </w:tc>
        <w:tc>
          <w:tcPr>
            <w:tcW w:type="dxa" w:w="2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Reminder logic checks fee_type field</w:t>
            </w:r>
          </w:p>
        </w:tc>
      </w:tr>
    </w:tbl>
    <w:p>
      <w:pPr>
        <w:pStyle w:val="Heading1"/>
        <w:pBdr>
          <w:bottom w:val="single" w:color="2E86AB" w:sz="8" w:space="4"/>
        </w:pBdr>
        <w:spacing w:after="160" w:before="360"/>
      </w:pPr>
      <w:r>
        <w:rPr>
          <w:rFonts w:ascii="Calibri" w:cs="Calibri" w:eastAsia="Calibri" w:hAnsi="Calibri"/>
          <w:b/>
          <w:bCs/>
          <w:color w:val="1E3A5F"/>
          <w:sz w:val="34"/>
          <w:szCs w:val="34"/>
        </w:rPr>
        <w:t xml:space="preserve">4. Complete User Flows</w:t>
      </w:r>
    </w:p>
    <w:p>
      <w:pPr>
        <w:pStyle w:val="Heading2"/>
        <w:spacing w:after="120" w:before="280"/>
      </w:pPr>
      <w:r>
        <w:rPr>
          <w:rFonts w:ascii="Calibri" w:cs="Calibri" w:eastAsia="Calibri" w:hAnsi="Calibri"/>
          <w:b/>
          <w:bCs/>
          <w:color w:val="2E86AB"/>
          <w:sz w:val="26"/>
          <w:szCs w:val="26"/>
        </w:rPr>
        <w:t xml:space="preserve">4.1 Teacher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Discovers platform (WhatsApp ad, word of mouth)</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Primary acquisition channel</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Lands on marketing homepage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Clear value prop above fold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'Start Free'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Homepage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Fills name, email, password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Signup Page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Or Google OAuth (Phase 2)</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Sends email verification link</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Must verify before continuing</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verify link → enters onboarding wizard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Onboarding Step 1</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What subject do you teach?</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Chooses subdomain slug</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Onboarding Step 2</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Live availability check as they type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Cloudflare API creates DNS record in background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xyz.educators.com now live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9</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Uploads profile photo + writes bio</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Onboarding Step 3</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Nudged, not forced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10</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Lands on Teacher Dashboard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Dashboard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Welcome state with guided prompts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Guided to: create course → set up payment details → schedule first class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Dashboard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Empty state CTAs</w:t>
            </w:r>
          </w:p>
        </w:tc>
      </w:tr>
    </w:tbl>
    <w:p>
      <w:pPr>
        <w:spacing w:after="0" w:before="180"/>
      </w:pPr>
    </w:p>
    <w:p>
      <w:pPr>
        <w:pStyle w:val="Heading2"/>
        <w:spacing w:after="120" w:before="280"/>
      </w:pPr>
      <w:r>
        <w:rPr>
          <w:rFonts w:ascii="Calibri" w:cs="Calibri" w:eastAsia="Calibri" w:hAnsi="Calibri"/>
          <w:b/>
          <w:bCs/>
          <w:color w:val="2E86AB"/>
          <w:sz w:val="26"/>
          <w:szCs w:val="26"/>
        </w:rPr>
        <w:t xml:space="preserve">4.2 Teacher Subscribes to Paid Plan (Pays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Hits a plan limit (e.g. tries to add 2nd course on Free)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Dashboard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Upgrade prompt shown</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'Upgrade Plan'</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Upgrade Prompt</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Sees pricing page with your bank/JazzCash details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Pricing / Subscribe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Amount clear: Rs. 2,000/month</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Transfers Rs. 2,000 to your account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Their banking app</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Bank transfer, JazzCash, Easypaisa</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Returns to platform, fills payment form</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Subscribe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Amount, transaction ID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Uploads screenshot of transfer</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Subscribe Page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R2 bucket upload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Submits → sees 'Pending Approval' message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Confirmation</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You typically approve within hours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You</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Get email alert: new subscription payment pending</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Your email / admin dashboard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9</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You</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Open admin panel, view screenshot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Payment Panel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Full image preview</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10</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You</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 Approve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Payment Panel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Teacher's plan upgraded instantly in Supabase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Gets email confirmation — features unlocked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Celebration moment</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Renewal reminder sent 3 days before month end</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Same flow repeats monthly</w:t>
            </w:r>
          </w:p>
        </w:tc>
      </w:tr>
    </w:tbl>
    <w:p>
      <w:pPr>
        <w:spacing w:after="0" w:before="180"/>
      </w:pPr>
    </w:p>
    <w:p>
      <w:pPr>
        <w:pStyle w:val="Heading2"/>
        <w:spacing w:after="120" w:before="280"/>
      </w:pPr>
      <w:r>
        <w:rPr>
          <w:rFonts w:ascii="Calibri" w:cs="Calibri" w:eastAsia="Calibri" w:hAnsi="Calibri"/>
          <w:b/>
          <w:bCs/>
          <w:color w:val="2E86AB"/>
          <w:sz w:val="26"/>
          <w:szCs w:val="26"/>
        </w:rPr>
        <w:t xml:space="preserve">4.3 Course Creation &amp; Publishing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'Create Course' on dashboard</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Dashboard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Fills title, description, category</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Course Editor</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Rich text description</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Sets price in PKR (or toggles free)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Course Editor</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Uploads thumbnail via Cloudflare R2</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Course Editor</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Saves as Draft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Course Editor</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Not visible publicly yet</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Previews how course looks on their subdomain</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Preview Mode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Live preview before publishing</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Sets up payment details if not done yet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Settings → Payments</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Prompted if missing</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Publish</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Course Editor</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Status: Draft → Live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9</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Course appears on xyz.educators.com</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Teacher's Subdomain</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Visible to anyone with the link</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10</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Shares course link via WhatsApp, social media</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Main marketing channel</w:t>
            </w:r>
          </w:p>
        </w:tc>
      </w:tr>
    </w:tbl>
    <w:p>
      <w:pPr>
        <w:spacing w:after="0" w:before="180"/>
      </w:pPr>
    </w:p>
    <w:p>
      <w:pPr>
        <w:pStyle w:val="Heading2"/>
        <w:spacing w:after="120" w:before="280"/>
      </w:pPr>
      <w:r>
        <w:rPr>
          <w:rFonts w:ascii="Calibri" w:cs="Calibri" w:eastAsia="Calibri" w:hAnsi="Calibri"/>
          <w:b/>
          <w:bCs/>
          <w:color w:val="2E86AB"/>
          <w:sz w:val="26"/>
          <w:szCs w:val="26"/>
        </w:rPr>
        <w:t xml:space="preserve">4.4 Student Enrollment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Receives teacher's course link via WhatsApp</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Most common acquisition</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Visits course page on teacher's subdomain</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xyz.educators.com/courses/math</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Reads course details, schedule, price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Course Detail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'Enroll Now'</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Course Detail Page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Creates account (name, phone, password) OR logs in</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Auth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Quick signup — minimal fields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Lands on Payment Page — sees teacher's bank details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Page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Amount pre-filled from course price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Transfers money via any method</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Their banking app</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Bank, JazzCash, Easypaisa, Sadapay</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Returns to payment page, fills form + uploads screenshot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Page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9</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Submits → 'Pending Verification' screen</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Confirmation</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Tells them what to expect</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10</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Notified of pending enrollment (email + dashboard badge)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Dashboard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Reviews screenshot in Payment Verification panel</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Dashboard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Approve (or Reject with reason)</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Verification Panel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Enrollment created — student gets full access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Gets email: 'You're enrolled! Here are your upcoming classes'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With Meet links</w:t>
            </w:r>
          </w:p>
        </w:tc>
      </w:tr>
    </w:tbl>
    <w:p>
      <w:pPr>
        <w:spacing w:after="0" w:before="180"/>
      </w:pPr>
    </w:p>
    <w:p>
      <w:pPr>
        <w:pStyle w:val="Heading2"/>
        <w:spacing w:after="120" w:before="280"/>
      </w:pPr>
      <w:r>
        <w:rPr>
          <w:rFonts w:ascii="Calibri" w:cs="Calibri" w:eastAsia="Calibri" w:hAnsi="Calibri"/>
          <w:b/>
          <w:bCs/>
          <w:color w:val="2E86AB"/>
          <w:sz w:val="26"/>
          <w:szCs w:val="26"/>
        </w:rPr>
        <w:t xml:space="preserve">4.5 Student's Day-to-Day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Class reminder sent 24hrs before session</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Class reminder sent 1hr before session</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WhatsApp in Phase 2</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Logs into student portal</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students.educators.com OR xyz.educators.com/student</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Sees today's class on dashboard with Meet link</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Dashboard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'Join Class' button</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Dashboard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Opens Google Meet in new tab</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After class: views any uploaded materials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My Courses</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PDFs, 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Checks upcoming class schedule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Schedule Tab</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Views payment status / enrollment confirmations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Billing Tab</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bl>
    <w:p>
      <w:pPr>
        <w:spacing w:after="0" w:before="180"/>
      </w:pPr>
    </w:p>
    <w:p>
      <w:pPr>
        <w:pStyle w:val="Heading2"/>
        <w:spacing w:after="120" w:before="280"/>
      </w:pPr>
      <w:r>
        <w:rPr>
          <w:rFonts w:ascii="Calibri" w:cs="Calibri" w:eastAsia="Calibri" w:hAnsi="Calibri"/>
          <w:b/>
          <w:bCs/>
          <w:color w:val="2E86AB"/>
          <w:sz w:val="26"/>
          <w:szCs w:val="26"/>
        </w:rPr>
        <w:t xml:space="preserve">4.6 Teacher's Payment Verification Routine</w:t>
      </w:r>
    </w:p>
    <w:p>
      <w:pPr>
        <w:spacing w:after="80" w:before="60"/>
      </w:pPr>
      <w:r>
        <w:rPr>
          <w:rFonts w:ascii="Calibri" w:cs="Calibri" w:eastAsia="Calibri" w:hAnsi="Calibri"/>
          <w:b w:val="false"/>
          <w:bCs w:val="false"/>
          <w:color w:val="555566"/>
          <w:sz w:val="20"/>
          <w:szCs w:val="20"/>
        </w:rPr>
        <w:t xml:space="preserve">This is a critical daily workflow for teachers — they need it to be fast and clear.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Sees notification badge on 'Payments' nav item</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Dashboard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Count of pending verifications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Opens Payment Verification panel</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Payments → Pending</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Sees list: student name, course, amount claimed, time submitted</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Pending List</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Sorted by newest first</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on a pending item</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Verification Detail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Sees full-size screenshot + student's submitted details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Verification Detail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Easy to compare with their own banking app</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Approve → enrollment instant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Verification Detail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OR clicks Reject → types reason → student notified</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Verification Detail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'Amount incorrect', 'Screenshot unclear'</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Returns to list — next pending item</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Pending List</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Batch verification in minutes</w:t>
            </w:r>
          </w:p>
        </w:tc>
      </w:tr>
    </w:tbl>
    <w:p>
      <w:pPr>
        <w:spacing w:after="0" w:before="180"/>
      </w:pPr>
    </w:p>
    <w:p>
      <w:pPr>
        <w:pStyle w:val="Heading2"/>
        <w:spacing w:after="120" w:before="280"/>
      </w:pPr>
      <w:r>
        <w:rPr>
          <w:rFonts w:ascii="Calibri" w:cs="Calibri" w:eastAsia="Calibri" w:hAnsi="Calibri"/>
          <w:b/>
          <w:bCs/>
          <w:color w:val="2E86AB"/>
          <w:sz w:val="26"/>
          <w:szCs w:val="26"/>
        </w:rPr>
        <w:t xml:space="preserve">4.7 Teacher Creates a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Opens a published course, clicks 'New Cohort'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Course Dashboard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Course is the template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Names the cohort (e.g. 'Batch Jan–Mar 2025')</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Creator</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Sets start date and end date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Creator</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Platform auto-archives on end date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Sets max students (or unlimited)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Creator</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Chooses fee type: One-time OR Monthly</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Creator</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Key decision point</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Sets fee amount in PKR</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Creator</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If monthly: sets billing day (1st, 5th, etc.)</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Sets up class schedule for this cohort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Creator</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Recurring: Mon/Wed/Fri 5pm etc.</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Generates unique invite link for cohort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invite_token stored in DB</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9</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Copies invite link, shares on WhatsApp</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Dashboard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Students land on this cohort's enroll page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10</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Can duplicate schedule from previous cohort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Creator</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One click — saves setup time</w:t>
            </w:r>
          </w:p>
        </w:tc>
      </w:tr>
    </w:tbl>
    <w:p>
      <w:pPr>
        <w:spacing w:after="0" w:before="180"/>
      </w:pPr>
    </w:p>
    <w:p>
      <w:pPr>
        <w:pStyle w:val="Heading2"/>
        <w:spacing w:after="120" w:before="280"/>
      </w:pPr>
      <w:r>
        <w:rPr>
          <w:rFonts w:ascii="Calibri" w:cs="Calibri" w:eastAsia="Calibri" w:hAnsi="Calibri"/>
          <w:b/>
          <w:bCs/>
          <w:color w:val="2E86AB"/>
          <w:sz w:val="26"/>
          <w:szCs w:val="26"/>
        </w:rPr>
        <w:t xml:space="preserve">4.8 Student Enrolls via Cohort Invite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cohort invite link from WhatsApp</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Link: xyz.educators.com/join/[token]</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Lands on cohort enrollment page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Enroll Page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Shows: course name, cohort dates, fee, schedule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'Enroll in This Cohort'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Enroll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Creates account or logs in</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Auth Page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Minimal fields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Sees payment page with teacher's bank details + cohort fee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Fee pre-filled from cohort settings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Pays and uploads screenshot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Page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Same screenshot flow as before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Approves payment → student enrolled in this cohort only</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Verification Panel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Not other cohorts of same course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Gets access to: cohort schedule, announcement board, assignments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Portal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bl>
    <w:p>
      <w:pPr>
        <w:spacing w:after="0" w:before="180"/>
      </w:pPr>
    </w:p>
    <w:p>
      <w:pPr>
        <w:pStyle w:val="Heading2"/>
        <w:spacing w:after="120" w:before="280"/>
      </w:pPr>
      <w:r>
        <w:rPr>
          <w:rFonts w:ascii="Calibri" w:cs="Calibri" w:eastAsia="Calibri" w:hAnsi="Calibri"/>
          <w:b/>
          <w:bCs/>
          <w:color w:val="2E86AB"/>
          <w:sz w:val="26"/>
          <w:szCs w:val="26"/>
        </w:rPr>
        <w:t xml:space="preserve">4.9 Announcement Board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Opens cohort dashboard, goes to Announcements tab</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Dashboard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'New Announcement'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Announcements Tab</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Types announcement (rich text)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Announcement Composer</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e.g. 'Class cancelled Friday'</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Optionally attaches file (PDF, image) stored in R2</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Announcement Composer</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Posts announcement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Announcements Tab</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Visible to all cohort students immediately</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Email sent to all enrolled students in this cohort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Subject: New announcement from [Teacher]</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Logs in, sees announcement on cohort board</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Portal → Cohort</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Leaves a comment / question</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Announcement Thread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9</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notified by email of new comment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10</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Replies to comment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Announcements Tab</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Thread stays visible permanently</w:t>
            </w:r>
          </w:p>
        </w:tc>
      </w:tr>
    </w:tbl>
    <w:p>
      <w:pPr>
        <w:spacing w:after="0" w:before="180"/>
      </w:pPr>
    </w:p>
    <w:p>
      <w:pPr>
        <w:pStyle w:val="Heading2"/>
        <w:spacing w:after="120" w:before="280"/>
      </w:pPr>
      <w:r>
        <w:rPr>
          <w:rFonts w:ascii="Calibri" w:cs="Calibri" w:eastAsia="Calibri" w:hAnsi="Calibri"/>
          <w:b/>
          <w:bCs/>
          <w:color w:val="2E86AB"/>
          <w:sz w:val="26"/>
          <w:szCs w:val="26"/>
        </w:rPr>
        <w:t xml:space="preserve">4.10 Attendance Marking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Opens today's class session from calendar</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Calendar / Dashboard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'Mark Attendance'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Class Session Detail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Sees list of all enrolled students in this cohort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Attendance Panel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Checkboxes next to each name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Ticks present / leaves unticked for absent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Attendance Panel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Quick — 30 seconds for a class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Saves attendance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Attendance Panel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Locked after saving — can edit within 24hrs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Views their attendance in student portal</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Portal → Cohort</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Shows: 8/12 classes attended</w:t>
            </w:r>
          </w:p>
        </w:tc>
      </w:tr>
    </w:tbl>
    <w:p>
      <w:pPr>
        <w:spacing w:after="0" w:before="180"/>
      </w:pPr>
    </w:p>
    <w:p>
      <w:pPr>
        <w:pStyle w:val="Heading2"/>
        <w:spacing w:after="120" w:before="280"/>
      </w:pPr>
      <w:r>
        <w:rPr>
          <w:rFonts w:ascii="Calibri" w:cs="Calibri" w:eastAsia="Calibri" w:hAnsi="Calibri"/>
          <w:b/>
          <w:bCs/>
          <w:color w:val="2E86AB"/>
          <w:sz w:val="26"/>
          <w:szCs w:val="26"/>
        </w:rPr>
        <w:t xml:space="preserve">4.11 Assignment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Goes to cohort Assignments tab, clicks 'New Assignment'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Dashboard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Fills title, description, due date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Assignment Creator</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Optionally uploads reference file (R2)</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Assignment Creator</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e.g. question paper PDF</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Posts assignment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Assignments Tab</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Visible to all cohort students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Email notification sent to all cohort students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'New assignment posted by [Teacher]'</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Opens assignment in student portal</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Portal → Cohort</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Types answer OR uploads file submission (R2)</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Assignment Detail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Submits — status shows 'Submitted, awaiting review'</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Assignment Detail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9</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Sees new submission badge on Assignments tab</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Dashboard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10</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Reviews submission, clicks 'Mark as Reviewed'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Submission Detail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No grade — just acknowledgment</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notified: 'Your assignment has been reviewed'</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Past due date with no submission: flagged as Overdue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Dashboard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Highlighted in assignments list</w:t>
            </w:r>
          </w:p>
        </w:tc>
      </w:tr>
    </w:tbl>
    <w:p>
      <w:pPr>
        <w:spacing w:after="0" w:before="180"/>
      </w:pPr>
    </w:p>
    <w:p>
      <w:pPr>
        <w:pStyle w:val="Heading2"/>
        <w:spacing w:after="120" w:before="280"/>
      </w:pPr>
      <w:r>
        <w:rPr>
          <w:rFonts w:ascii="Calibri" w:cs="Calibri" w:eastAsia="Calibri" w:hAnsi="Calibri"/>
          <w:b/>
          <w:bCs/>
          <w:color w:val="2E86AB"/>
          <w:sz w:val="26"/>
          <w:szCs w:val="26"/>
        </w:rPr>
        <w:t xml:space="preserve">4.12 Monthly Fee Reminder Flow (Monthly Cohorts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Vercel Cron runs daily — checks billing days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Only for monthly-fee cohorts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3 days before billing day: sends fee reminder to each student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'Your fee of Rs. X is due on [date]'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Pays fee, uploads screenshot on payment page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Same screenshot flow</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Approves screenshot — student's fee marked paid for this month</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Verification Panel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If no screenshot submitted within 5 days of billing day: second reminder</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Gentle follow-up</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Sees overdue fee badges in dashboard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Dashboard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Red badge on student names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Can manually mark as paid (cash payment)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Roster</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'Mark as Paid' button</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One-time fee cohorts: none of this runs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fee_type check prevents any reminders</w:t>
            </w:r>
          </w:p>
        </w:tc>
      </w:tr>
    </w:tbl>
    <w:p>
      <w:pPr>
        <w:spacing w:after="0" w:before="180"/>
      </w:pPr>
    </w:p>
    <w:p>
      <w:pPr>
        <w:pStyle w:val="Heading2"/>
        <w:spacing w:after="120" w:before="280"/>
      </w:pPr>
      <w:r>
        <w:rPr>
          <w:rFonts w:ascii="Calibri" w:cs="Calibri" w:eastAsia="Calibri" w:hAnsi="Calibri"/>
          <w:b/>
          <w:bCs/>
          <w:color w:val="2E86AB"/>
          <w:sz w:val="26"/>
          <w:szCs w:val="26"/>
        </w:rPr>
        <w:t xml:space="preserve">4.13 Cohort Archiving &amp;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End date of cohort passes — Cron runs nightly check</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status flips from Active → Archived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Students lose live access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Archived cohort visible under 'Past Cohorts' section</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Course Dashboard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Greyed out badge: Archived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Can still open archived cohort and view full history</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Archived Cohort View</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Read-only mode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Can view: full announcement board, all files, attendance, assignments, roster, payment records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Archived Cohort View</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Permanent record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'New Cohort' to start the next batch</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Course Dashboard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Duplicate schedule option available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Loses access to cohort content after archive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Portal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Can see they were enrolled — not content</w:t>
            </w:r>
          </w:p>
        </w:tc>
      </w:tr>
    </w:tbl>
    <w:p>
      <w:pPr>
        <w:spacing w:after="0" w:before="180"/>
      </w:pPr>
    </w:p>
    <w:p>
      <w:pPr>
        <w:pStyle w:val="Heading2"/>
        <w:spacing w:after="120" w:before="280"/>
      </w:pPr>
      <w:r>
        <w:rPr>
          <w:rFonts w:ascii="Calibri" w:cs="Calibri" w:eastAsia="Calibri" w:hAnsi="Calibri"/>
          <w:b/>
          <w:bCs/>
          <w:color w:val="2E86AB"/>
          <w:sz w:val="26"/>
          <w:szCs w:val="26"/>
        </w:rPr>
        <w:t xml:space="preserve">4.14 Platform Admin — Daily Workflow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Log into admin dashboard at educators.com/admin</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Dashboard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Separate protected route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Glance at business health panel — MRR, new signups, churn</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Home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Top of dashboard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Check payment verification queue — new subscription screenshots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Payments Queue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Red badge if pending</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Open screenshot, verify amount matches plan price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Detail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 Approve — teacher's plan activates instantly</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Detail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Or Reject with reason</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Check teacher health panel — dormant, zero-student, expiring soon</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Health</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Scan for risks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 on a dormant teacher — view their activity log</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Profile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Last login, cohorts, students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Decide to reach out via WhatsApp or email to re-engage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Manual outreach</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9</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Check operations panel — email failures, storage totals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Operations Panel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Any platform errors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10</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Review new signups this week — any suspicious accounts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List</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Suspend if needed</w:t>
            </w:r>
          </w:p>
        </w:tc>
      </w:tr>
    </w:tbl>
    <w:p>
      <w:pPr>
        <w:spacing w:after="0" w:before="180"/>
      </w:pPr>
    </w:p>
    <w:p>
      <w:pPr>
        <w:pStyle w:val="Heading2"/>
        <w:spacing w:after="120" w:before="280"/>
      </w:pPr>
      <w:r>
        <w:rPr>
          <w:rFonts w:ascii="Calibri" w:cs="Calibri" w:eastAsia="Calibri" w:hAnsi="Calibri"/>
          <w:b/>
          <w:bCs/>
          <w:color w:val="2E86AB"/>
          <w:sz w:val="26"/>
          <w:szCs w:val="26"/>
        </w:rPr>
        <w:t xml:space="preserve">4.15 Platform Admin — Maintenance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reports they can't log in — search their email in admin</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Management</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Open teacher profile — see account status, last login</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Profile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 'Resend Verification Email' if stuck on unverified</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Profile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One click</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OR click 'View as Teacher' to see exactly what they see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Shadow View</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Read-only — cannot take actions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Identify the issue from their dashboard perspective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Shadow View</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No action taken — observation only</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Return to admin — make fix (extend expiry, change plan, etc.)</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Profile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overpaid by mistake — manually extend their expiry date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Profile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Add N days without new payment</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account abusing platform — click Suspend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Profile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Login locked, data kept</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9</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Send platform announcement to all teachers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Bulk Email Tool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Compose subject + body, send to all active accounts</w:t>
            </w:r>
          </w:p>
        </w:tc>
      </w:tr>
    </w:tbl>
    <w:p>
      <w:pPr>
        <w:spacing w:after="0" w:before="180"/>
      </w:pPr>
    </w:p>
    <w:p>
      <w:pPr>
        <w:pStyle w:val="Heading2"/>
        <w:spacing w:after="120" w:before="280"/>
      </w:pPr>
      <w:r>
        <w:rPr>
          <w:rFonts w:ascii="Calibri" w:cs="Calibri" w:eastAsia="Calibri" w:hAnsi="Calibri"/>
          <w:b/>
          <w:bCs/>
          <w:color w:val="2E86AB"/>
          <w:sz w:val="26"/>
          <w:szCs w:val="26"/>
        </w:rPr>
        <w:t xml:space="preserve">4.34 Teacher Sets Up Payout Bank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Goes to Settings → Earnings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Settings</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'Set Up Payout Details'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Settings → Earnings</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Required before first withdrawal</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Enters payout bank name, account title, IBAN</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Payout Setup Form</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This is where platform sends their earnings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Optionally adds JazzCash / EasyPaisa number as alternative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Payout Setup Form</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Saves — payout details stored in teacher_payment_settings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Can update payout details anytime — previous payouts unaffected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Settings → Earnings</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New details used for next payout request</w:t>
            </w:r>
          </w:p>
        </w:tc>
      </w:tr>
    </w:tbl>
    <w:p>
      <w:pPr>
        <w:spacing w:after="0" w:before="180"/>
      </w:pPr>
    </w:p>
    <w:p>
      <w:pPr>
        <w:pStyle w:val="Heading2"/>
        <w:spacing w:after="120" w:before="280"/>
      </w:pPr>
      <w:r>
        <w:rPr>
          <w:rFonts w:ascii="Calibri" w:cs="Calibri" w:eastAsia="Calibri" w:hAnsi="Calibri"/>
          <w:b/>
          <w:bCs/>
          <w:color w:val="2E86AB"/>
          <w:sz w:val="26"/>
          <w:szCs w:val="26"/>
        </w:rPr>
        <w:t xml:space="preserve">4.35 Admin Processes Teacher Payout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requests payout — teacher_payouts row created (status: pending)</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 new payout request badge in Admin → Payouts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Dashboard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Count of pending requests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Open payout queue — see: teacher name, amount, bank details, date requested</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 Payouts</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Transfer amount to teacher's bank account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Your Bank / Safepay</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Outside platform — standard bank transfer</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Return to admin, click 'Mark as Completed' on payout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 Payouts</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Optionally add transaction reference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teacher_payouts.status → completed. teacher_balances.total_paid_out incremented.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Email: 'Your payout of Rs. X has been transferred to [bank]'</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If payout fails (wrong bank details): click 'Mark as Failed' + add note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 Payouts</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Teacher notified to update bank details</w:t>
            </w:r>
          </w:p>
        </w:tc>
      </w:tr>
    </w:tbl>
    <w:p>
      <w:pPr>
        <w:spacing w:after="0" w:before="180"/>
      </w:pPr>
    </w:p>
    <w:p>
      <w:pPr>
        <w:pStyle w:val="Heading2"/>
        <w:spacing w:after="120" w:before="280"/>
      </w:pPr>
      <w:r>
        <w:rPr>
          <w:rFonts w:ascii="Calibri" w:cs="Calibri" w:eastAsia="Calibri" w:hAnsi="Calibri"/>
          <w:b/>
          <w:bCs/>
          <w:color w:val="2E86AB"/>
          <w:sz w:val="26"/>
          <w:szCs w:val="26"/>
        </w:rPr>
        <w:t xml:space="preserve">4.36 Admin Manages Platform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Go to Admin → Settings → Platform Settings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Panel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 all global settings as editable fields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Platform Settings Page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Each setting shows key, current value, description</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Toggle 'Allow Screenshot Payments' ON</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Platform Settings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screenshot_payments_enabled = true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Screenshot upload option instantly appears on all payment and subscription pages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All Payment Pages</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No deploy needed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Toggle it OFF again — disappears from all pages instantly</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Platform Settings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Edit 'Minimum Payout Amount' from Rs. 2,500 → Rs. 5,000</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Platform Settings Page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Withdraw button now disabled for teachers below Rs. 5,000 balance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Dashboard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Effective immediately</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Edit transaction cut % per plan in Admin → Plan Management → Edit Plan</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Editor</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Separate from Platform Settings — lives on plans table</w:t>
            </w:r>
          </w:p>
        </w:tc>
      </w:tr>
    </w:tbl>
    <w:p>
      <w:pPr>
        <w:spacing w:after="0" w:before="180"/>
      </w:pPr>
    </w:p>
    <w:p>
      <w:pPr>
        <w:pStyle w:val="Heading2"/>
        <w:spacing w:after="120" w:before="280"/>
      </w:pPr>
      <w:r>
        <w:rPr>
          <w:rFonts w:ascii="Calibri" w:cs="Calibri" w:eastAsia="Calibri" w:hAnsi="Calibri"/>
          <w:b/>
          <w:bCs/>
          <w:color w:val="2E86AB"/>
          <w:sz w:val="26"/>
          <w:szCs w:val="26"/>
        </w:rPr>
        <w:t xml:space="preserve">4.21 Student Password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'Forgot Password' on login page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Login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Enters their email address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Forgot Password Page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Same email used at enrollment</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Sends password reset email via Supabase Auth</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Link expires in 1 hour</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link in email — lands on reset page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Reset Password Page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Validates token first</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Enters new password + confirm</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Reset Password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Password updated via Supabase Auth</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Old sessions invalidated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Redirected to student portal login</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Login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Success message shown</w:t>
            </w:r>
          </w:p>
        </w:tc>
      </w:tr>
    </w:tbl>
    <w:p>
      <w:pPr>
        <w:spacing w:after="0" w:before="180"/>
      </w:pPr>
    </w:p>
    <w:p>
      <w:pPr>
        <w:pStyle w:val="Heading2"/>
        <w:spacing w:after="120" w:before="280"/>
      </w:pPr>
      <w:r>
        <w:rPr>
          <w:rFonts w:ascii="Calibri" w:cs="Calibri" w:eastAsia="Calibri" w:hAnsi="Calibri"/>
          <w:b/>
          <w:bCs/>
          <w:color w:val="2E86AB"/>
          <w:sz w:val="26"/>
          <w:szCs w:val="26"/>
        </w:rPr>
        <w:t xml:space="preserve">4.22 Teacher Revokes Enrollment + Records Refund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Opens student roster in a cohort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 Students</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on a student → opens their profile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Profile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Shows enrollment + payment history</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'Revoke Enrollment'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Profile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Confirmation modal appears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Enters reason for revocation (required)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Modal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e.g. 'Duplicate enrollment, wrong cohort'</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Confirms revocation</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Modal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enrollment.status → revoked, enrollment.revoke_reason saved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Student loses access immediately</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notified by email with revocation reason</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If refund needed: clicks 'Record Refund' on payment record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History</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Optional step</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9</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Enters refund amount + note (e.g. 'Rs. 3,500 returned via JazzCash')</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Refund Modal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Teacher handles transfer outside platform</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10</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student_payments.refunded_at + refund_note saved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Platform admin receives notification for records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 refund notification in admin operations panel</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 Operations</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For your records only — no action needed</w:t>
            </w:r>
          </w:p>
        </w:tc>
      </w:tr>
    </w:tbl>
    <w:p>
      <w:pPr>
        <w:spacing w:after="0" w:before="180"/>
      </w:pPr>
    </w:p>
    <w:p>
      <w:pPr>
        <w:pStyle w:val="Heading2"/>
        <w:spacing w:after="120" w:before="280"/>
      </w:pPr>
      <w:r>
        <w:rPr>
          <w:rFonts w:ascii="Calibri" w:cs="Calibri" w:eastAsia="Calibri" w:hAnsi="Calibri"/>
          <w:b/>
          <w:bCs/>
          <w:color w:val="2E86AB"/>
          <w:sz w:val="26"/>
          <w:szCs w:val="26"/>
        </w:rPr>
        <w:t xml:space="preserve">4.23 Student Requests Withdrawal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Opens their enrollment in student portal</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My Courses</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'Request Withdrawal'</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Course Detail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Only available on active enrollments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Enters reason for withdrawal (optional)</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Withdrawal Modal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e.g. 'Schedule conflict'</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Submits request — sees 'Withdrawal Pending' status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Confirmation</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Access remains until teacher decides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Notified of withdrawal request via email + dashboard badge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Dashboard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Student name, cohort, reason shown</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Reviews request — clicks Approve or Reject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Profile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7a</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On Approve: enrollment revoked, student loses access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Student notified via email</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7b</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On Reject: enrollment stays active, student notified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Teacher can add a note explaining rejection</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Decides whether to issue refund separately (optional)</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History</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Same refund flow as 4.22 steps 8-11</w:t>
            </w:r>
          </w:p>
        </w:tc>
      </w:tr>
    </w:tbl>
    <w:p>
      <w:pPr>
        <w:spacing w:after="0" w:before="180"/>
      </w:pPr>
    </w:p>
    <w:p>
      <w:pPr>
        <w:pStyle w:val="Heading2"/>
        <w:spacing w:after="120" w:before="280"/>
      </w:pPr>
      <w:r>
        <w:rPr>
          <w:rFonts w:ascii="Calibri" w:cs="Calibri" w:eastAsia="Calibri" w:hAnsi="Calibri"/>
          <w:b/>
          <w:bCs/>
          <w:color w:val="2E86AB"/>
          <w:sz w:val="26"/>
          <w:szCs w:val="26"/>
        </w:rPr>
        <w:t xml:space="preserve">4.24 Plan Expiry &amp; Grace Period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3 days before expiry: renewal reminder email sent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Standard renewal flow — teacher uploads new screenshot</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Expiry day (Day 0): second reminder email sent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Full access still maintained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grace_until set to expiry_date + 5 days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Grace period begins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Logs in — sees persistent warning banner: 'Your plan expired. You have X days to renew before your account is locked.'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Dashboard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Full access — can still add, edit, teach</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Daily reminder email sent during grace period (Days 1-5)</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Day 6: grace_until passes — hard lock activates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teacher.plan → 'locked'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Logs in — sees lock screen: 'Account locked. Renew to continue.' with payment details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Lock Screen</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Read-only access — can browse data but cannot add, edit, or create anything</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Visits teacher's subdomain — fully unaffected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Subdomain</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Student access never interrupted by teacher's payment lapse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9</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Uploads renewal screenshot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Lock Screen → Renew</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Same screenshot flow</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10</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Approve renewal in admin panel</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 Payments</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Lock lifted instantly — full access restored, plan_expires_at updated</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bl>
    <w:p>
      <w:pPr>
        <w:spacing w:after="0" w:before="180"/>
      </w:pPr>
    </w:p>
    <w:p>
      <w:pPr>
        <w:pStyle w:val="Heading2"/>
        <w:spacing w:after="120" w:before="280"/>
      </w:pPr>
      <w:r>
        <w:rPr>
          <w:rFonts w:ascii="Calibri" w:cs="Calibri" w:eastAsia="Calibri" w:hAnsi="Calibri"/>
          <w:b/>
          <w:bCs/>
          <w:color w:val="2E86AB"/>
          <w:sz w:val="26"/>
          <w:szCs w:val="26"/>
        </w:rPr>
        <w:t xml:space="preserve">4.25 Teacher Changes Subdomain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Goes to Settings → Profile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Settings</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'Change Subdomain'</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Settings → Profile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Button disabled if changed within last 30 days — shows 'Next change available on [date]'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Types new subdomain slug — live availability check</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Change Subdomain Modal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Same real-time check as onboarding</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Warning modal: 'This will permanently break all previously shared links. Students with old links will see a 404. You can only change this once every 30 days.'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Confirmation Modal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Cannot be undone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Types new subdomain to confirm (must match exactly)</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Confirmation Modal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Typed confirmation prevents accidents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Old Cloudflare DNS record deleted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Old subdomain immediately released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New DNS record created via Cloudflare API</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New subdomain live within seconds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subdomain_changed_at updated to now — 30-day cooldown starts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9</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Confirmation: 'Your new subdomain is live: new-name.educators.com'</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Settings</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Prompted to share new link</w:t>
            </w:r>
          </w:p>
        </w:tc>
      </w:tr>
    </w:tbl>
    <w:p>
      <w:pPr>
        <w:spacing w:after="0" w:before="180"/>
      </w:pPr>
    </w:p>
    <w:p>
      <w:pPr>
        <w:pStyle w:val="Heading2"/>
        <w:spacing w:after="120" w:before="280"/>
      </w:pPr>
      <w:r>
        <w:rPr>
          <w:rFonts w:ascii="Calibri" w:cs="Calibri" w:eastAsia="Calibri" w:hAnsi="Calibri"/>
          <w:b/>
          <w:bCs/>
          <w:color w:val="2E86AB"/>
          <w:sz w:val="26"/>
          <w:szCs w:val="26"/>
        </w:rPr>
        <w:t xml:space="preserve">4.26 Student With Multiple Teacher Enrollments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Already enrolled with Teacher A using sara@gmail.com</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Teacher B's course link, tries to enroll</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B's Subdomain</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clicks 'Enroll Now' → hits login/signup page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Auth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Logs in with same sara@gmail.com</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Auth Page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System recognises existing account</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New enrollment created under Teacher B's cohort — same student account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Each teacher sees only their own students via RLS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portal now shows: My Courses grouped by teacher</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Portal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'With Teacher A: Maths Grade 9' | 'With Teacher B: Physics'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Each teacher's classes, announcements, assignments shown separately</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Portal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No data leaks between teachers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Teacher A</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Sees sara@gmail.com in their roster only</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Dashboard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Cannot see Teacher B's enrollment or data</w:t>
            </w:r>
          </w:p>
        </w:tc>
      </w:tr>
    </w:tbl>
    <w:p>
      <w:pPr>
        <w:spacing w:after="0" w:before="180"/>
      </w:pPr>
    </w:p>
    <w:p>
      <w:pPr>
        <w:pStyle w:val="Heading2"/>
        <w:spacing w:after="120" w:before="280"/>
      </w:pPr>
      <w:r>
        <w:rPr>
          <w:rFonts w:ascii="Calibri" w:cs="Calibri" w:eastAsia="Calibri" w:hAnsi="Calibri"/>
          <w:b/>
          <w:bCs/>
          <w:color w:val="2E86AB"/>
          <w:sz w:val="26"/>
          <w:szCs w:val="26"/>
        </w:rPr>
        <w:t xml:space="preserve">4.27 Cohort Registration Open/Close + Student Picks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Has 2 active cohorts for 'Mathematics Grade 9'</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Course Dashboard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Batch A (full) + Batch B (open)</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Toggles is_registration_open on Batch A → OFF</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Settings</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Batch A no longer accepts new students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course link: xyz.educators.com/courses/maths-g9</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Course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Detects multiple cohorts — shows cohort picker</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Picker</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Only cohorts with is_registration_open: true shown</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Sees list: cohort name, dates, schedule, fee, slots remaining</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Picker</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Batch A not shown (closed). Batch B shown.</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Selects Batch B → clicks 'Enroll in This Cohort'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Picker</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Enrollment created for Batch B specifically</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Student only gets access to Batch B content</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Can reopen Batch A registration anytime via toggle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Settings</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Instant effect — no page reload needed</w:t>
            </w:r>
          </w:p>
        </w:tc>
      </w:tr>
    </w:tbl>
    <w:p>
      <w:pPr>
        <w:spacing w:after="0" w:before="180"/>
      </w:pPr>
    </w:p>
    <w:p>
      <w:pPr>
        <w:pStyle w:val="Heading2"/>
        <w:spacing w:after="120" w:before="280"/>
      </w:pPr>
      <w:r>
        <w:rPr>
          <w:rFonts w:ascii="Calibri" w:cs="Calibri" w:eastAsia="Calibri" w:hAnsi="Calibri"/>
          <w:b/>
          <w:bCs/>
          <w:color w:val="2E86AB"/>
          <w:sz w:val="26"/>
          <w:szCs w:val="26"/>
        </w:rPr>
        <w:t xml:space="preserve">4.28 Teacher Sends Direct Message to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Opens a student's profile from roster</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 Students</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'Message Student'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Profile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Opens message thread panel</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Types message — e.g. 'Your payment screenshot was unclear, please resubmit'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Message Thread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Rich text not needed — plain text</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Sends message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Message Thread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Email notification to student: 'New message from [Teacher]'</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Includes message preview</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Logs into portal — sees unread message badge in inbox</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Portal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Opens message thread — sees full conversation</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Inbox</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Grouped per teacher</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Types reply and sends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Inbox</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9</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Email notification to teacher: 'Reply from [Student]'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10</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Sees reply in message thread on student's profile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Profile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Thread persists permanently</w:t>
            </w:r>
          </w:p>
        </w:tc>
      </w:tr>
    </w:tbl>
    <w:p>
      <w:pPr>
        <w:spacing w:after="0" w:before="180"/>
      </w:pPr>
    </w:p>
    <w:p>
      <w:pPr>
        <w:pStyle w:val="Heading2"/>
        <w:spacing w:after="120" w:before="280"/>
      </w:pPr>
      <w:r>
        <w:rPr>
          <w:rFonts w:ascii="Calibri" w:cs="Calibri" w:eastAsia="Calibri" w:hAnsi="Calibri"/>
          <w:b/>
          <w:bCs/>
          <w:color w:val="2E86AB"/>
          <w:sz w:val="26"/>
          <w:szCs w:val="26"/>
        </w:rPr>
        <w:t xml:space="preserve">4.29 Trial Period &amp; Auto-Downgrade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Signs up and selects Solo plan during onboarding</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Onboarding</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Trial period pulled from plans.trial_days (default: 14)</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trial_ends_at set to now + 14 days. Full Solo access granted.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No payment required yet</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Dashboard shows trial banner: '12 days left in your free trial'</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Dashboard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Countdown updates daily</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Day 11 (3 days before trial ends): reminder email sent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Auto email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Includes payment instructions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Ignores reminder — trial_ends_at passes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Vercel Cron: detects expired trial — auto-downgrades to Free plan</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plan → 'free', features immediately restricted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Logs in — sees downgrade notice: 'Your trial ended. You're now on Free.'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Dashboard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Upgrade prompt shown prominently</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Existing cohorts/students above Free limits: read-only (grandfathered)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Dashboard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Cannot add new until within Free limits or upgraded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9</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Can manually extend trial per teacher from admin panel</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 Teacher Profile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e.g. 'Add 7 more trial days'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10</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Can edit default trial_days on plans table via Plan Management UI</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 Plan Management</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Change takes effect for new signups only</w:t>
            </w:r>
          </w:p>
        </w:tc>
      </w:tr>
    </w:tbl>
    <w:p>
      <w:pPr>
        <w:spacing w:after="0" w:before="180"/>
      </w:pPr>
    </w:p>
    <w:p>
      <w:pPr>
        <w:pStyle w:val="Heading2"/>
        <w:spacing w:after="120" w:before="280"/>
      </w:pPr>
      <w:r>
        <w:rPr>
          <w:rFonts w:ascii="Calibri" w:cs="Calibri" w:eastAsia="Calibri" w:hAnsi="Calibri"/>
          <w:b/>
          <w:bCs/>
          <w:color w:val="2E86AB"/>
          <w:sz w:val="26"/>
          <w:szCs w:val="26"/>
        </w:rPr>
        <w:t xml:space="preserve">4.30 Discount Code — Teacher Creates &amp; Student Redeems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Opens cohort settings → goes to Discount Codes tab</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Settings</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'Create Code'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Discount Codes</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Sets: code (e.g. EARLYBIRD), type (fixed Rs. 500 off), max uses (20), expiry date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Create Code Modal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Saves — code is active immediately</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Discount Codes</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Shares code via WhatsApp with students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Arrives on payment page for cohort enrollment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Enters discount code in 'Have a code?' field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Page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Validates code: correct cohort, not expired, uses remaining</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Shows: 'Rs. 500 discount applied. Pay Rs. 3,000'</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45A32"/>
                <w:sz w:val="18"/>
                <w:szCs w:val="18"/>
              </w:rPr>
              <w:t xml:space="preserve">Student</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Pays discounted amount, uploads screenshot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Page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screenshot + reference code as usual</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9</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discount_code_id saved on payment. use_count incremented.</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10</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Sees discount code usage stats in Discount Codes tab</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Settings</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'EARLYBIRD: used 7 of 20 times'</w:t>
            </w:r>
          </w:p>
        </w:tc>
      </w:tr>
    </w:tbl>
    <w:p>
      <w:pPr>
        <w:spacing w:after="0" w:before="180"/>
      </w:pPr>
    </w:p>
    <w:p>
      <w:pPr>
        <w:pStyle w:val="Heading2"/>
        <w:spacing w:after="120" w:before="280"/>
      </w:pPr>
      <w:r>
        <w:rPr>
          <w:rFonts w:ascii="Calibri" w:cs="Calibri" w:eastAsia="Calibri" w:hAnsi="Calibri"/>
          <w:b/>
          <w:bCs/>
          <w:color w:val="2E86AB"/>
          <w:sz w:val="26"/>
          <w:szCs w:val="26"/>
        </w:rPr>
        <w:t xml:space="preserve">4.31 New Teacher Onboarding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New teacher completes signup + email verification</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onboarding_completed = false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Lands on dashboard — sees persistent checklist card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Dashboard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5 steps shown with tick boxes and progress bar</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Step 1 ✅ — Profile already done (name, subject, photo set in onboarding wizard)</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Checklist</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Auto-ticked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Step 2: 'Set up payment details' — clicks → goes to Settings → Payments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Checklist</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Returns to dashboard after save. Step 2 ticked.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Step 3: 'Create your first course' — clicks → opens course editor</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Checklist</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Step 3 ticked on first publish</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Step 4: 'Create your first cohort' — clicks → opens cohort creator</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Checklist</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Step 4 ticked on cohort creation</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Step 5: 'Share your invite link' — clicks → shows invite link with copy button</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Checklist</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Step 5 ticked when link is copied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All 5 steps done: onboarding_completed = true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Checklist collapses and disappears from dashboard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9</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Dashboard now shows normal view with stats and panels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Dashboard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bl>
    <w:p>
      <w:pPr>
        <w:spacing w:after="0" w:before="180"/>
      </w:pPr>
    </w:p>
    <w:p>
      <w:pPr>
        <w:pStyle w:val="Heading2"/>
        <w:spacing w:after="120" w:before="280"/>
      </w:pPr>
      <w:r>
        <w:rPr>
          <w:rFonts w:ascii="Calibri" w:cs="Calibri" w:eastAsia="Calibri" w:hAnsi="Calibri"/>
          <w:b/>
          <w:bCs/>
          <w:color w:val="2E86AB"/>
          <w:sz w:val="26"/>
          <w:szCs w:val="26"/>
        </w:rPr>
        <w:t xml:space="preserve">4.17 Admin Edits a Plan (Feature Flags +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Opens Admin → Plan Management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List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Sees all plans: name, price, active subs, status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'Edit' on Solo plan</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Editor</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Updates price from Rs. 1,999 → Rs. 2,499</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Editor — Pricing</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Change applies to new subscriptions only</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Changes max_students from 50 → 30</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Editor — Limits</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Grandfathering modal appears automatically</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Modal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'14 teachers currently have 31-50 students. They will keep their current access. New limit of 30 applies to new signups only.'</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Reviews the list of affected teachers in modal</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Modal — Affected Teachers</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Can click through to each teacher profile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Confirms the change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Modal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Snapshot saved for each affected teacher</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plans table updated — new limits live immediately</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teacher_plan_snapshot preserves old limits for grandfathered teachers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9</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Scrolls to Feature Toggles section</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Editor — Features</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Grouped: Scheduling / Payments / Analytics / Branding</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10</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Enables WhatsApp Notifications for Solo plan (was Phase 2)</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Feature Toggles</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Checkbox → enabled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plan_features row updated — Solo teachers can now use WhatsApp</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canUseFeature() returns true instantly</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'Preview Pricing Page' — sees how it looks publicly</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Preview</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Before publishing</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Saves — changes live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Editor</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updated_at recorded</w:t>
            </w:r>
          </w:p>
        </w:tc>
      </w:tr>
    </w:tbl>
    <w:p>
      <w:pPr>
        <w:spacing w:after="0" w:before="180"/>
      </w:pPr>
    </w:p>
    <w:p>
      <w:pPr>
        <w:pStyle w:val="Heading2"/>
        <w:spacing w:after="120" w:before="280"/>
      </w:pPr>
      <w:r>
        <w:rPr>
          <w:rFonts w:ascii="Calibri" w:cs="Calibri" w:eastAsia="Calibri" w:hAnsi="Calibri"/>
          <w:b/>
          <w:bCs/>
          <w:color w:val="2E86AB"/>
          <w:sz w:val="26"/>
          <w:szCs w:val="26"/>
        </w:rPr>
        <w:t xml:space="preserve">4.18 Admin Creates a New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'Create New Plan' on Plan List page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List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Enters plan name e.g. 'Institute'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Creator</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Slug auto-generated: 'institute'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Sets price: Rs. 9,999/mo</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Creator</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Sets display order and marks as not featured (yet)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Creator</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Fills numeric limits: 999 courses, 1000 students, 50GB storage, 10 teachers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Creator — Limits</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Enables all features via checkboxes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Creator — Features</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Start with all on, disable what shouldn't apply</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Sets visibility to Hidden (build it, don't show yet)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Creator</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is_visible: false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Saves — plan exists in DB but not on pricing page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9</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Tests by manually assigning plan to a test teacher</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Maintenance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Verify all features work</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10</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Flips is_visible to true — plan appears on pricing page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Editor</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One toggle to go live</w:t>
            </w:r>
          </w:p>
        </w:tc>
      </w:tr>
    </w:tbl>
    <w:p>
      <w:pPr>
        <w:spacing w:after="0" w:before="180"/>
      </w:pPr>
    </w:p>
    <w:p>
      <w:pPr>
        <w:pStyle w:val="Heading2"/>
        <w:spacing w:after="120" w:before="280"/>
      </w:pPr>
      <w:r>
        <w:rPr>
          <w:rFonts w:ascii="Calibri" w:cs="Calibri" w:eastAsia="Calibri" w:hAnsi="Calibri"/>
          <w:b/>
          <w:bCs/>
          <w:color w:val="2E86AB"/>
          <w:sz w:val="26"/>
          <w:szCs w:val="26"/>
        </w:rPr>
        <w:t xml:space="preserve">4.19 Admin Archives a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Decides to sunset the Free plan</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List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Archive on Free plan</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List Page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Confirmation modal: '247 teachers currently on Free plan. They keep access indefinitely. No new signups to Free after archiving.'</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Modal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Full impact shown before confirming</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Confirms archive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Modal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is_visible set to false — Free disappears from pricing page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Existing Free teachers unaffected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6C3483"/>
                <w:sz w:val="18"/>
                <w:szCs w:val="18"/>
              </w:rPr>
              <w:t xml:space="preserve">System</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is_active set to false — no new teachers can sign up to Free</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Background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7B241C"/>
                <w:sz w:val="18"/>
                <w:szCs w:val="18"/>
              </w:rPr>
              <w:t xml:space="preserve">You (Platform)</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Free plan still visible in admin plan list with 'Archived' badge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List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Can still inspect it and its subscribers</w:t>
            </w:r>
          </w:p>
        </w:tc>
      </w:tr>
    </w:tbl>
    <w:p>
      <w:pPr>
        <w:spacing w:after="0" w:before="180"/>
      </w:pPr>
    </w:p>
    <w:p>
      <w:pPr>
        <w:pStyle w:val="Heading2"/>
        <w:spacing w:after="120" w:before="280"/>
      </w:pPr>
      <w:r>
        <w:rPr>
          <w:rFonts w:ascii="Calibri" w:cs="Calibri" w:eastAsia="Calibri" w:hAnsi="Calibri"/>
          <w:b/>
          <w:bCs/>
          <w:color w:val="2E86AB"/>
          <w:sz w:val="26"/>
          <w:szCs w:val="26"/>
        </w:rPr>
        <w:t xml:space="preserve">4.20 Teacher Sees Their Plan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Logs into dashboard — sees usage bars at top of home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Dashboard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Courses: 4/5 | Students: 43/50 | Storage: 1.2GB/2GB</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Notices students bar is at 86% — amber colour</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Dashboard</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Amber triggers at 80%</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'Add Student' — sees contextual upgrade nudge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Students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'You have 7 student slots left. Upgrade to Academy for up to 200 students.'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Tries to add an 51st student — hard block shown</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Students Page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'Student limit reached. Upgrade your plan to continue.'</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'View My Plan' in Settings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Settings → Plan</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Sees full feature list: included vs locked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Sees a grandfathered badge next to their student limit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Settings → Plan</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'You are on a grandfathered limit of 50 students (current plan: 30). This applies as long as you stay subscribed.'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'Upgrade' — goes to pricing page</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Pricing Page</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All current usage pre-highlighted for context</w:t>
            </w:r>
          </w:p>
        </w:tc>
      </w:tr>
    </w:tbl>
    <w:p>
      <w:pPr>
        <w:spacing w:after="0" w:before="180"/>
      </w:pPr>
    </w:p>
    <w:p>
      <w:pPr>
        <w:pStyle w:val="Heading2"/>
        <w:spacing w:after="120" w:before="280"/>
      </w:pPr>
      <w:r>
        <w:rPr>
          <w:rFonts w:ascii="Calibri" w:cs="Calibri" w:eastAsia="Calibri" w:hAnsi="Calibri"/>
          <w:b/>
          <w:bCs/>
          <w:color w:val="2E86AB"/>
          <w:sz w:val="26"/>
          <w:szCs w:val="26"/>
        </w:rPr>
        <w:t xml:space="preserve">4.16 Teacher Reviews Their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2500"/>
        <w:gridCol w:w="1700"/>
        <w:gridCol w:w="1540"/>
      </w:tblGrid>
      <w:tr>
        <w:trPr>
          <w:tblHeader/>
        </w:trPr>
        <w:tc>
          <w:tcPr>
            <w:tcW w:type="dxa" w:w="52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Step</w:t>
            </w:r>
          </w:p>
        </w:tc>
        <w:tc>
          <w:tcPr>
            <w:tcW w:type="dxa" w:w="11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Actor</w:t>
            </w:r>
          </w:p>
        </w:tc>
        <w:tc>
          <w:tcPr>
            <w:tcW w:type="dxa" w:w="25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Action</w:t>
            </w:r>
          </w:p>
        </w:tc>
        <w:tc>
          <w:tcPr>
            <w:tcW w:type="dxa" w:w="17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Screen</w:t>
            </w:r>
          </w:p>
        </w:tc>
        <w:tc>
          <w:tcPr>
            <w:tcW w:type="dxa" w:w="154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Opens Analytics tab from dashboard nav</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Analytics Dashboard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2</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Sees revenue panel — this month vs last month</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Revenue Panel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change shown prominently</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3</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Checks pending revenue — knows what's still unverified</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Revenue Panel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Motivates chasing students</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4</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Scrolls to student health signals</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Health Panel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5</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Sees 2 students flagged as at-risk (attendance &lt; 70%)</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Health Panel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Names shown — can click through</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6</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Clicks student name — goes to their attendance record</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Profile</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Sees exactly which classes missed</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7</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Sees 3 students with overdue monthly fees</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Health Panel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Red highlight</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8</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Checks cohort analytics — assignment submission rate is 60%</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Analytics Panel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Means 40% not submitting</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9</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Posts an announcement reminding students to submit</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Announcement Board</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Action taken from insight</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10</w:t>
            </w:r>
          </w:p>
        </w:tc>
        <w:tc>
          <w:tcPr>
            <w:tcW w:type="dxa" w:w="11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Checks storage bar — at 72% of plan limit</w:t>
            </w:r>
          </w:p>
        </w:tc>
        <w:tc>
          <w:tcPr>
            <w:tcW w:type="dxa" w:w="17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Storage Panel</w:t>
            </w:r>
          </w:p>
        </w:tc>
        <w:tc>
          <w:tcPr>
            <w:tcW w:type="dxa" w:w="154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Amber warning shown</w:t>
            </w:r>
          </w:p>
        </w:tc>
      </w:tr>
      <w:tr>
        <w:tc>
          <w:tcPr>
            <w:tcW w:type="dxa" w:w="520"/>
            <w:tcBorders>
              <w:top w:val="single" w:color="CCDDEA" w:sz="1"/>
              <w:left w:val="single" w:color="CCDDEA" w:sz="1"/>
              <w:bottom w:val="single" w:color="CCDDEA" w:sz="1"/>
              <w:right w:val="single" w:color="CCDDEA" w:sz="1"/>
            </w:tcBorders>
            <w:shd w:fill="2E86AB" w:val="clear"/>
            <w:tcMar>
              <w:top w:type="dxa" w:w="80"/>
              <w:left w:type="dxa" w:w="120"/>
              <w:bottom w:type="dxa" w:w="80"/>
              <w:right w:type="dxa" w:w="120"/>
            </w:tcMar>
          </w:tcPr>
          <w:p>
            <w:pPr>
              <w:jc w:val="center"/>
            </w:pPr>
            <w:r>
              <w:rPr>
                <w:rFonts w:ascii="Calibri" w:cs="Calibri" w:eastAsia="Calibri" w:hAnsi="Calibri"/>
                <w:b/>
                <w:bCs/>
                <w:color w:val="FFFFFF"/>
                <w:sz w:val="18"/>
                <w:szCs w:val="18"/>
              </w:rPr>
              <w:t xml:space="preserve">11</w:t>
            </w:r>
          </w:p>
        </w:tc>
        <w:tc>
          <w:tcPr>
            <w:tcW w:type="dxa" w:w="11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A5276"/>
                <w:sz w:val="18"/>
                <w:szCs w:val="18"/>
              </w:rPr>
              <w:t xml:space="preserve">Teacher</w:t>
            </w:r>
          </w:p>
        </w:tc>
        <w:tc>
          <w:tcPr>
            <w:tcW w:type="dxa" w:w="25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Sees largest files — deletes an old unnecessary upload</w:t>
            </w:r>
          </w:p>
        </w:tc>
        <w:tc>
          <w:tcPr>
            <w:tcW w:type="dxa" w:w="17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Storage Panel</w:t>
            </w:r>
          </w:p>
        </w:tc>
        <w:tc>
          <w:tcPr>
            <w:tcW w:type="dxa" w:w="154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555566"/>
                <w:sz w:val="17"/>
                <w:szCs w:val="17"/>
              </w:rPr>
              <w:t xml:space="preserve">Frees up space</w:t>
            </w:r>
          </w:p>
        </w:tc>
      </w:tr>
    </w:tbl>
    <w:p>
      <w:pPr>
        <w:pStyle w:val="Heading1"/>
        <w:pBdr>
          <w:bottom w:val="single" w:color="2E86AB" w:sz="8" w:space="4"/>
        </w:pBdr>
        <w:spacing w:after="160" w:before="360"/>
      </w:pPr>
      <w:r>
        <w:rPr>
          <w:rFonts w:ascii="Calibri" w:cs="Calibri" w:eastAsia="Calibri" w:hAnsi="Calibri"/>
          <w:b/>
          <w:bCs/>
          <w:color w:val="1E3A5F"/>
          <w:sz w:val="34"/>
          <w:szCs w:val="34"/>
        </w:rPr>
        <w:t xml:space="preserve">5. Subscription Tiers (What Teachers Pay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600"/>
        <w:gridCol w:w="1600"/>
        <w:gridCol w:w="1600"/>
      </w:tblGrid>
      <w:tr>
        <w:trPr>
          <w:tblHeader/>
        </w:trPr>
        <w:tc>
          <w:tcPr>
            <w:tcW w:type="dxa" w:w="356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Feature</w:t>
            </w:r>
          </w:p>
        </w:tc>
        <w:tc>
          <w:tcPr>
            <w:tcW w:type="dxa" w:w="16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Free</w:t>
            </w:r>
          </w:p>
        </w:tc>
        <w:tc>
          <w:tcPr>
            <w:tcW w:type="dxa" w:w="16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Solo — Rs. 1,999/mo</w:t>
            </w:r>
          </w:p>
        </w:tc>
        <w:tc>
          <w:tcPr>
            <w:tcW w:type="dxa" w:w="16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Academy — Rs. 3,999/mo</w:t>
            </w:r>
          </w:p>
        </w:tc>
      </w:tr>
      <w:tr>
        <w:tc>
          <w:tcPr>
            <w:tcW w:type="dxa" w:w="3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Courses</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2E"/>
                <w:sz w:val="18"/>
                <w:szCs w:val="18"/>
              </w:rPr>
              <w:t xml:space="preserve">1 course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2E"/>
                <w:sz w:val="18"/>
                <w:szCs w:val="18"/>
              </w:rPr>
              <w:t xml:space="preserve">Up to 5</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2E"/>
                <w:sz w:val="18"/>
                <w:szCs w:val="18"/>
              </w:rPr>
              <w:t xml:space="preserve">Unlimited</w:t>
            </w:r>
          </w:p>
        </w:tc>
      </w:tr>
      <w:tr>
        <w:tc>
          <w:tcPr>
            <w:tcW w:type="dxa" w:w="3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Students</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val="false"/>
                <w:bCs w:val="false"/>
                <w:color w:val="1A1A2E"/>
                <w:sz w:val="18"/>
                <w:szCs w:val="18"/>
              </w:rPr>
              <w:t xml:space="preserve">Up to 15</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val="false"/>
                <w:bCs w:val="false"/>
                <w:color w:val="1A1A2E"/>
                <w:sz w:val="18"/>
                <w:szCs w:val="18"/>
              </w:rPr>
              <w:t xml:space="preserve">Up to 50</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val="false"/>
                <w:bCs w:val="false"/>
                <w:color w:val="1A1A2E"/>
                <w:sz w:val="18"/>
                <w:szCs w:val="18"/>
              </w:rPr>
              <w:t xml:space="preserve">Up to 200</w:t>
            </w:r>
          </w:p>
        </w:tc>
      </w:tr>
      <w:tr>
        <w:tc>
          <w:tcPr>
            <w:tcW w:type="dxa" w:w="3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R2 file storage (Cloudflare R2)</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val="false"/>
                <w:bCs w:val="false"/>
                <w:color w:val="1A1A2E"/>
                <w:sz w:val="18"/>
                <w:szCs w:val="18"/>
              </w:rPr>
              <w:t xml:space="preserve">500 MB</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val="false"/>
                <w:bCs w:val="false"/>
                <w:color w:val="1A1A2E"/>
                <w:sz w:val="18"/>
                <w:szCs w:val="18"/>
              </w:rPr>
              <w:t xml:space="preserve">2 GB</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val="false"/>
                <w:bCs w:val="false"/>
                <w:color w:val="1A1A2E"/>
                <w:sz w:val="18"/>
                <w:szCs w:val="18"/>
              </w:rPr>
              <w:t xml:space="preserve">10 GB</w:t>
            </w:r>
          </w:p>
        </w:tc>
      </w:tr>
      <w:tr>
        <w:tc>
          <w:tcPr>
            <w:tcW w:type="dxa" w:w="3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Subdomain (xyz.educators.com)</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r>
        <w:tc>
          <w:tcPr>
            <w:tcW w:type="dxa" w:w="3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Google Meet class scheduling</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r>
        <w:tc>
          <w:tcPr>
            <w:tcW w:type="dxa" w:w="3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Recurring class setup</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val="false"/>
                <w:bCs w:val="false"/>
                <w:color w:val="BBBBBB"/>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r>
        <w:tc>
          <w:tcPr>
            <w:tcW w:type="dxa" w:w="3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Screenshot payment collection</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r>
        <w:tc>
          <w:tcPr>
            <w:tcW w:type="dxa" w:w="3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verification panel</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r>
        <w:tc>
          <w:tcPr>
            <w:tcW w:type="dxa" w:w="3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Manual student enrollment</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r>
        <w:tc>
          <w:tcPr>
            <w:tcW w:type="dxa" w:w="3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portal access</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val="false"/>
                <w:bCs w:val="false"/>
                <w:color w:val="BBBBBB"/>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r>
        <w:tc>
          <w:tcPr>
            <w:tcW w:type="dxa" w:w="3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Class reminder emails</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BBBBBB"/>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r>
        <w:tc>
          <w:tcPr>
            <w:tcW w:type="dxa" w:w="3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Analytics dashboard</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val="false"/>
                <w:bCs w:val="false"/>
                <w:color w:val="BBBBBB"/>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r>
        <w:tc>
          <w:tcPr>
            <w:tcW w:type="dxa" w:w="3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Remove 'Powered by educators.com'</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BBBBBB"/>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r>
        <w:tc>
          <w:tcPr>
            <w:tcW w:type="dxa" w:w="3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Multiple teacher accounts</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val="false"/>
                <w:bCs w:val="false"/>
                <w:color w:val="BBBBBB"/>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val="false"/>
                <w:bCs w:val="false"/>
                <w:color w:val="BBBBBB"/>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val="false"/>
                <w:bCs w:val="false"/>
                <w:color w:val="1A1A2E"/>
                <w:sz w:val="18"/>
                <w:szCs w:val="18"/>
              </w:rPr>
              <w:t xml:space="preserve">Up to 3</w:t>
            </w:r>
          </w:p>
        </w:tc>
      </w:tr>
      <w:tr>
        <w:tc>
          <w:tcPr>
            <w:tcW w:type="dxa" w:w="3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Priority support</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BBBBBB"/>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BBBBBB"/>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r>
        <w:tc>
          <w:tcPr>
            <w:tcW w:type="dxa" w:w="3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Custom domain (teacher.com)</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val="false"/>
                <w:bCs w:val="false"/>
                <w:color w:val="BBBBBB"/>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val="false"/>
                <w:bCs w:val="false"/>
                <w:color w:val="BBBBBB"/>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val="false"/>
                <w:bCs w:val="false"/>
                <w:color w:val="1A1A2E"/>
                <w:sz w:val="18"/>
                <w:szCs w:val="18"/>
              </w:rPr>
              <w:t xml:space="preserve">Add-on (Phase 3)</w:t>
            </w:r>
          </w:p>
        </w:tc>
      </w:tr>
      <w:tr>
        <w:tc>
          <w:tcPr>
            <w:tcW w:type="dxa" w:w="3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WhatsApp notifications</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BBBBBB"/>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BBBBBB"/>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r>
        <w:tc>
          <w:tcPr>
            <w:tcW w:type="dxa" w:w="3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Cohorts per course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2E"/>
                <w:sz w:val="18"/>
                <w:szCs w:val="18"/>
              </w:rPr>
              <w:t xml:space="preserve">1 active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2E"/>
                <w:sz w:val="18"/>
                <w:szCs w:val="18"/>
              </w:rPr>
              <w:t xml:space="preserve">Unlimited</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1A1A2E"/>
                <w:sz w:val="18"/>
                <w:szCs w:val="18"/>
              </w:rPr>
              <w:t xml:space="preserve">Unlimited</w:t>
            </w:r>
          </w:p>
        </w:tc>
      </w:tr>
      <w:tr>
        <w:tc>
          <w:tcPr>
            <w:tcW w:type="dxa" w:w="3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Announcement board (per cohort)</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r>
        <w:tc>
          <w:tcPr>
            <w:tcW w:type="dxa" w:w="3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Attendance tracking</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BBBBBB"/>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r>
        <w:tc>
          <w:tcPr>
            <w:tcW w:type="dxa" w:w="3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Assignment submission</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val="false"/>
                <w:bCs w:val="false"/>
                <w:color w:val="BBBBBB"/>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r>
        <w:tc>
          <w:tcPr>
            <w:tcW w:type="dxa" w:w="3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Progress report PDF</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BBBBBB"/>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r>
        <w:tc>
          <w:tcPr>
            <w:tcW w:type="dxa" w:w="3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Monthly fee reminders (monthly cohorts)</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val="false"/>
                <w:bCs w:val="false"/>
                <w:color w:val="BBBBBB"/>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r>
        <w:tc>
          <w:tcPr>
            <w:tcW w:type="dxa" w:w="3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archive + full history</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BBBBBB"/>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r>
        <w:tc>
          <w:tcPr>
            <w:tcW w:type="dxa" w:w="3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Revenue analytics dashboard</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val="false"/>
                <w:bCs w:val="false"/>
                <w:color w:val="BBBBBB"/>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r>
        <w:tc>
          <w:tcPr>
            <w:tcW w:type="dxa" w:w="3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health signals (at-risk, overdue, disengaged)</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BBBBBB"/>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r>
        <w:tc>
          <w:tcPr>
            <w:tcW w:type="dxa" w:w="3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analytics (attendance rate, submission rate)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val="false"/>
                <w:bCs w:val="false"/>
                <w:color w:val="BBBBBB"/>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r>
        <w:tc>
          <w:tcPr>
            <w:tcW w:type="dxa" w:w="35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Storage usage panel</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r>
        <w:tc>
          <w:tcPr>
            <w:tcW w:type="dxa" w:w="35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invite link</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c>
          <w:tcPr>
            <w:tcW w:type="dxa" w:w="16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center"/>
            </w:pPr>
            <w:r>
              <w:rPr>
                <w:rFonts w:ascii="Calibri" w:cs="Calibri" w:eastAsia="Calibri" w:hAnsi="Calibri"/>
                <w:b/>
                <w:bCs/>
                <w:color w:val="27AE60"/>
                <w:sz w:val="18"/>
                <w:szCs w:val="18"/>
              </w:rPr>
              <w:t xml:space="preserve">✓</w:t>
            </w:r>
          </w:p>
        </w:tc>
      </w:tr>
    </w:tbl>
    <w:p>
      <w:pPr>
        <w:pStyle w:val="Heading1"/>
        <w:pBdr>
          <w:bottom w:val="single" w:color="2E86AB" w:sz="8" w:space="4"/>
        </w:pBdr>
        <w:spacing w:after="160" w:before="360"/>
      </w:pPr>
      <w:r>
        <w:rPr>
          <w:rFonts w:ascii="Calibri" w:cs="Calibri" w:eastAsia="Calibri" w:hAnsi="Calibri"/>
          <w:b/>
          <w:bCs/>
          <w:color w:val="1E3A5F"/>
          <w:sz w:val="34"/>
          <w:szCs w:val="34"/>
        </w:rPr>
        <w:t xml:space="preserve">6. Key Database Tables (Supabase)</w:t>
      </w:r>
    </w:p>
    <w:p>
      <w:pPr>
        <w:spacing w:after="80" w:before="60"/>
      </w:pPr>
      <w:r>
        <w:rPr>
          <w:rFonts w:ascii="Calibri" w:cs="Calibri" w:eastAsia="Calibri" w:hAnsi="Calibri"/>
          <w:b w:val="false"/>
          <w:bCs w:val="false"/>
          <w:color w:val="1A1A2E"/>
          <w:sz w:val="20"/>
          <w:szCs w:val="20"/>
        </w:rPr>
        <w:t xml:space="preserve">These are the core tables needed. Supabase Row Level Security (RLS) must be set on all tables so teachers can only see their own data.</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Table</w:t>
            </w:r>
          </w:p>
        </w:tc>
        <w:tc>
          <w:tcPr>
            <w:tcW w:type="dxa" w:w="376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Key Fields</w:t>
            </w:r>
          </w:p>
        </w:tc>
        <w:tc>
          <w:tcPr>
            <w:tcW w:type="dxa" w:w="34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2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teachers</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supabase_auth_id, name, email, subdomain, subdomain_changed_at, plan, plan_expires_at, grace_until, trial_ends_at, onboarding_completed, is_publicly_listed, subject_tags, teaching_levels, created_at, updated_at</w:t>
            </w:r>
          </w:p>
        </w:tc>
        <w:tc>
          <w:tcPr>
            <w:tcW w:type="dxa" w:w="3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is_publicly_listed: opt-in for explore page (default true). subject_tags + teaching_levels: array fields for filtering on explore page. subdomain_changed_at enforces 30-day cooldown.</w:t>
            </w:r>
          </w:p>
        </w:tc>
      </w:tr>
      <w:tr>
        <w:tc>
          <w:tcPr>
            <w:tcW w:type="dxa" w:w="2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courses</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teacher_id, title, description, status, thumbnail_url, deleted_at, updated_at</w:t>
            </w:r>
          </w:p>
        </w:tc>
        <w:tc>
          <w:tcPr>
            <w:tcW w:type="dxa" w:w="3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Price removed — lives on cohorts. deleted_at enables soft delete.</w:t>
            </w:r>
          </w:p>
        </w:tc>
      </w:tr>
      <w:tr>
        <w:tc>
          <w:tcPr>
            <w:tcW w:type="dxa" w:w="2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class_sessions</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cohort_id, meet_link, scheduled_at, is_recurring, recurrence_rule, cancelled_at, deleted_at, updated_at</w:t>
            </w:r>
          </w:p>
        </w:tc>
        <w:tc>
          <w:tcPr>
            <w:tcW w:type="dxa" w:w="3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Belongs to cohort not course — each cohort has its own schedule. deleted_at for soft cancel.</w:t>
            </w:r>
          </w:p>
        </w:tc>
      </w:tr>
      <w:tr>
        <w:tc>
          <w:tcPr>
            <w:tcW w:type="dxa" w:w="2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students</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supabase_auth_id, name, phone, email, created_at, updated_at</w:t>
            </w:r>
          </w:p>
        </w:tc>
        <w:tc>
          <w:tcPr>
            <w:tcW w:type="dxa" w:w="3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password_hash removed — Supabase Auth owns auth. supabase_auth_id links to auth.users.</w:t>
            </w:r>
          </w:p>
        </w:tc>
      </w:tr>
      <w:tr>
        <w:tc>
          <w:tcPr>
            <w:tcW w:type="dxa" w:w="2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enrollments</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student_id, cohort_id, reference_code, status, withdrawal_requested_at, withdrawal_reason, revoked_at, revoke_reason, created_at, updated_at</w:t>
            </w:r>
          </w:p>
        </w:tc>
        <w:tc>
          <w:tcPr>
            <w:tcW w:type="dxa" w:w="3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reference_code: unique 6-char code per enrollment for payment matching. withdrawal_* and revoke_* track student and teacher-initiated endings. Indexes: cohort_id, student_id, reference_code.</w:t>
            </w:r>
          </w:p>
        </w:tc>
      </w:tr>
      <w:tr>
        <w:tc>
          <w:tcPr>
            <w:tcW w:type="dxa" w:w="2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student_payments</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enrollment_id, amount_pkr, discounted_amount_pkr, platform_cut_pkr, teacher_payout_amount_pkr, payment_month, payment_method (gateway|screenshot|manual), gateway_transaction_id, screenshot_url, transaction_id, reference_code, discount_code_id, status, verified_at, rejection_reason, refunded_at, refund_note, updated_at</w:t>
            </w:r>
          </w:p>
        </w:tc>
        <w:tc>
          <w:tcPr>
            <w:tcW w:type="dxa" w:w="3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payment_method: gateway (Safepay auto), screenshot (manual fallback), manual (Mark as Paid). platform_cut_pkr + teacher_payout_amount_pkr recorded at payment time. gateway_transaction_id from Safepay webhook.</w:t>
            </w:r>
          </w:p>
        </w:tc>
      </w:tr>
      <w:tr>
        <w:tc>
          <w:tcPr>
            <w:tcW w:type="dxa" w:w="2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teacher_subscriptions</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teacher_id, plan, amount_pkr, payment_method (gateway|screenshot), gateway_transaction_id, screenshot_url, status, period_start, period_end, approved_at, created_at</w:t>
            </w:r>
          </w:p>
        </w:tc>
        <w:tc>
          <w:tcPr>
            <w:tcW w:type="dxa" w:w="3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payment_method: gateway (Safepay auto-renewal) or screenshot (fallback, admin-enabled only). gateway_transaction_id from Safepay webhook. period_start/end mark billing month.</w:t>
            </w:r>
          </w:p>
        </w:tc>
      </w:tr>
      <w:tr>
        <w:tc>
          <w:tcPr>
            <w:tcW w:type="dxa" w:w="2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teacher_payment_settings</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teacher_id, payout_bank_name, payout_account_title, payout_iban, jazzcash_number, easypaisa_number, instructions, updated_at</w:t>
            </w:r>
          </w:p>
        </w:tc>
        <w:tc>
          <w:tcPr>
            <w:tcW w:type="dxa" w:w="3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Stores teacher payout bank details (where platform sends their earnings). Separate from student-facing payment page — students pay platform via Safepay, not direct to teacher.</w:t>
            </w:r>
          </w:p>
        </w:tc>
      </w:tr>
      <w:tr>
        <w:tc>
          <w:tcPr>
            <w:tcW w:type="dxa" w:w="2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notifications_log</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recipient_type (teacher|student), recipient_id, type, channel (email|whatsapp), sent_at, metadata</w:t>
            </w:r>
          </w:p>
        </w:tc>
        <w:tc>
          <w:tcPr>
            <w:tcW w:type="dxa" w:w="3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recipient_type disambiguates teacher vs student. recipient_id references correct table.</w:t>
            </w:r>
          </w:p>
        </w:tc>
      </w:tr>
      <w:tr>
        <w:tc>
          <w:tcPr>
            <w:tcW w:type="dxa" w:w="2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cohorts</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course_id, teacher_id, name, session_type (group|one_on_one), start_date, end_date, max_students, fee_type, fee_pkr, billing_day, invite_token, status, is_registration_open, pending_can_see_schedule, pending_can_see_announcements, archived_at, deleted_at, updated_at</w:t>
            </w:r>
          </w:p>
        </w:tc>
        <w:tc>
          <w:tcPr>
            <w:tcW w:type="dxa" w:w="3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session_type: group (many students, fixed schedule) or one_on_one (max 1 student, flexible slots — Phase 3). is_registration_open: teacher toggles per cohort. pending_can_see_* controls unapproved student visibility.</w:t>
            </w:r>
          </w:p>
        </w:tc>
      </w:tr>
      <w:tr>
        <w:tc>
          <w:tcPr>
            <w:tcW w:type="dxa" w:w="2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announcements</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cohort_id, teacher_id, body, file_url, pinned, created_at, deleted_at, updated_at</w:t>
            </w:r>
          </w:p>
        </w:tc>
        <w:tc>
          <w:tcPr>
            <w:tcW w:type="dxa" w:w="3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teacher_id is acceptable denorm for fast queries — must match cohorts.teacher_id. deleted_at for soft delete.</w:t>
            </w:r>
          </w:p>
        </w:tc>
      </w:tr>
      <w:tr>
        <w:tc>
          <w:tcPr>
            <w:tcW w:type="dxa" w:w="2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announcement_comments</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announcement_id, author_id, author_type (teacher/student), body, created_at</w:t>
            </w:r>
          </w:p>
        </w:tc>
        <w:tc>
          <w:tcPr>
            <w:tcW w:type="dxa" w:w="3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author_type distinguishes teacher vs student comment</w:t>
            </w:r>
          </w:p>
        </w:tc>
      </w:tr>
      <w:tr>
        <w:tc>
          <w:tcPr>
            <w:tcW w:type="dxa" w:w="2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attendance</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class_session_id, student_id, present, marked_at</w:t>
            </w:r>
          </w:p>
        </w:tc>
        <w:tc>
          <w:tcPr>
            <w:tcW w:type="dxa" w:w="3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cohort_id removed — derive via class_session_id → class_sessions → cohort_id. Index: class_session_id.</w:t>
            </w:r>
          </w:p>
        </w:tc>
      </w:tr>
      <w:tr>
        <w:tc>
          <w:tcPr>
            <w:tcW w:type="dxa" w:w="2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assignments</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cohort_id, teacher_id, title, description, file_url, due_date, created_at</w:t>
            </w:r>
          </w:p>
        </w:tc>
        <w:tc>
          <w:tcPr>
            <w:tcW w:type="dxa" w:w="3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Brief file attachment in R2. One assignment can have multiple student submissions.</w:t>
            </w:r>
          </w:p>
        </w:tc>
      </w:tr>
      <w:tr>
        <w:tc>
          <w:tcPr>
            <w:tcW w:type="dxa" w:w="2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assignment_submissions</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assignment_id, student_id, text_answer, file_url, submitted_at, reviewed_at, status</w:t>
            </w:r>
          </w:p>
        </w:tc>
        <w:tc>
          <w:tcPr>
            <w:tcW w:type="dxa" w:w="3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status: submitted / reviewed / overdue. File in R2.</w:t>
            </w:r>
          </w:p>
        </w:tc>
      </w:tr>
      <w:tr>
        <w:tc>
          <w:tcPr>
            <w:tcW w:type="dxa" w:w="2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admin_activity_log</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teacher_id, action_type, performed_by (admin/teacher), metadata, created_at</w:t>
            </w:r>
          </w:p>
        </w:tc>
        <w:tc>
          <w:tcPr>
            <w:tcW w:type="dxa" w:w="3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Tracks all admin actions: plan changes, suspensions, view-as sessions, bulk emails</w:t>
            </w:r>
          </w:p>
        </w:tc>
      </w:tr>
      <w:tr>
        <w:tc>
          <w:tcPr>
            <w:tcW w:type="dxa" w:w="2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email_delivery_log</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recipient_email, type, status (sent/bounced/failed), resend_id, created_at</w:t>
            </w:r>
          </w:p>
        </w:tc>
        <w:tc>
          <w:tcPr>
            <w:tcW w:type="dxa" w:w="3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Resend webhook updates status. Bounce tracking for operations panel.</w:t>
            </w:r>
          </w:p>
        </w:tc>
      </w:tr>
      <w:tr>
        <w:tc>
          <w:tcPr>
            <w:tcW w:type="dxa" w:w="2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direct_messages</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teacher_id, student_id, sender_type (teacher|student), body, read_at, created_at</w:t>
            </w:r>
          </w:p>
        </w:tc>
        <w:tc>
          <w:tcPr>
            <w:tcW w:type="dxa" w:w="3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Async one-to-one thread per teacher-student pair. read_at drives unread badge. Email notification sent on new message.</w:t>
            </w:r>
          </w:p>
        </w:tc>
      </w:tr>
      <w:tr>
        <w:tc>
          <w:tcPr>
            <w:tcW w:type="dxa" w:w="2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discount_codes</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teacher_id, cohort_id, code, discount_type (fixed|percent), discount_value, max_uses, use_count, expires_at, created_at</w:t>
            </w:r>
          </w:p>
        </w:tc>
        <w:tc>
          <w:tcPr>
            <w:tcW w:type="dxa" w:w="3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creates per cohort. discount_type: fixed PKR off or percent. use_count increments on each valid redemption. Expires by date or max_uses.</w:t>
            </w:r>
          </w:p>
        </w:tc>
      </w:tr>
      <w:tr>
        <w:tc>
          <w:tcPr>
            <w:tcW w:type="dxa" w:w="2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cohort_feedback</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cohort_id, student_id, rating (1-5), comment, created_at</w:t>
            </w:r>
          </w:p>
        </w:tc>
        <w:tc>
          <w:tcPr>
            <w:tcW w:type="dxa" w:w="3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Submitted after cohort archives. Private — visible to teacher only. One row per student per cohort.</w:t>
            </w:r>
          </w:p>
        </w:tc>
      </w:tr>
      <w:tr>
        <w:tc>
          <w:tcPr>
            <w:tcW w:type="dxa" w:w="2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referrals</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referrer_teacher_id, referred_teacher_id, referral_code, status (pending|converted), credit_applied_at, created_at</w:t>
            </w:r>
          </w:p>
        </w:tc>
        <w:tc>
          <w:tcPr>
            <w:tcW w:type="dxa" w:w="3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referrer gets 1 month free when referred teacher converts to paid. credit_applied_at records when the reward was granted.</w:t>
            </w:r>
          </w:p>
        </w:tc>
      </w:tr>
      <w:tr>
        <w:tc>
          <w:tcPr>
            <w:tcW w:type="dxa" w:w="2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announcement_reads</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announcement_id, student_id, read_at</w:t>
            </w:r>
          </w:p>
        </w:tc>
        <w:tc>
          <w:tcPr>
            <w:tcW w:type="dxa" w:w="3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Inserted when student opens announcement in portal. Powers seen-by X of Y indicator visible to teacher.</w:t>
            </w:r>
          </w:p>
        </w:tc>
      </w:tr>
      <w:tr>
        <w:tc>
          <w:tcPr>
            <w:tcW w:type="dxa" w:w="2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explore_page_views</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teacher_id, viewer_ip_hash, source (explore|search|direct), created_at</w:t>
            </w:r>
          </w:p>
        </w:tc>
        <w:tc>
          <w:tcPr>
            <w:tcW w:type="dxa" w:w="3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Anonymous view tracking on explore page. viewer_ip_hash for deduplication without storing PII. Powers profile view count in teacher analytics.</w:t>
            </w:r>
          </w:p>
        </w:tc>
      </w:tr>
      <w:tr>
        <w:tc>
          <w:tcPr>
            <w:tcW w:type="dxa" w:w="2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teacher_balances</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teacher_id, available_balance_pkr, pending_balance_pkr, total_earned_pkr, total_paid_out_pkr, updated_at</w:t>
            </w:r>
          </w:p>
        </w:tc>
        <w:tc>
          <w:tcPr>
            <w:tcW w:type="dxa" w:w="3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One row per teacher. available_balance increments on each confirmed gateway payment (after cut). pending_balance for in-flight payouts. Updated atomically with student_payments.</w:t>
            </w:r>
          </w:p>
        </w:tc>
      </w:tr>
      <w:tr>
        <w:tc>
          <w:tcPr>
            <w:tcW w:type="dxa" w:w="2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teacher_payouts</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teacher_id, amount_pkr, payout_bank_name, payout_iban, status (pending|processing|completed|failed), requested_at, processed_at, admin_note, created_at</w:t>
            </w:r>
          </w:p>
        </w:tc>
        <w:tc>
          <w:tcPr>
            <w:tcW w:type="dxa" w:w="3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One row per payout request. Admin processes manually via bank transfer or Safepay payout API. Status updated by admin in Payouts queue.</w:t>
            </w:r>
          </w:p>
        </w:tc>
      </w:tr>
      <w:tr>
        <w:tc>
          <w:tcPr>
            <w:tcW w:type="dxa" w:w="2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platform_settings</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key, value, description, updated_at</w:t>
            </w:r>
          </w:p>
        </w:tc>
        <w:tc>
          <w:tcPr>
            <w:tcW w:type="dxa" w:w="3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Global admin-configurable key-value store. Keys: screenshot_payments_enabled (bool), min_payout_amount_pkr (int), safepay_processing_fee_percent (decimal), payout_processing_days (int). Add new settings as rows — no code change.</w:t>
            </w:r>
          </w:p>
        </w:tc>
      </w:tr>
      <w:tr>
        <w:tc>
          <w:tcPr>
            <w:tcW w:type="dxa" w:w="2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plans</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name, slug, price_pkr, is_active, is_visible, is_featured, display_order, max_courses, max_students, max_cohorts_active, max_storage_mb, max_teachers, trial_days, transaction_cut_percent, grandfathered_at, created_at, updated_at</w:t>
            </w:r>
          </w:p>
        </w:tc>
        <w:tc>
          <w:tcPr>
            <w:tcW w:type="dxa" w:w="3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transaction_cut_percent: platform cut on student payments for this plan (e.g. 8.00). Admin-editable in Plan Management. trial_days: admin-configurable. grandfathered_at: records last limit reduction.</w:t>
            </w:r>
          </w:p>
        </w:tc>
      </w:tr>
      <w:tr>
        <w:tc>
          <w:tcPr>
            <w:tcW w:type="dxa" w:w="2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plan_features</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plan_id, feature_key, is_enabled, updated_at</w:t>
            </w:r>
          </w:p>
        </w:tc>
        <w:tc>
          <w:tcPr>
            <w:tcW w:type="dxa" w:w="3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One row per feature per plan. feature_key matches feature_registry. Drives all canUseFeature() checks in the app.</w:t>
            </w:r>
          </w:p>
        </w:tc>
      </w:tr>
      <w:tr>
        <w:tc>
          <w:tcPr>
            <w:tcW w:type="dxa" w:w="2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feature_registry</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feature_key, display_name, description, category, is_limit_based, created_at</w:t>
            </w:r>
          </w:p>
        </w:tc>
        <w:tc>
          <w:tcPr>
            <w:tcW w:type="dxa" w:w="3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Master list of all platform features. Adding a new feature here auto-surfaces it in the admin plan editor UI. category groups toggles: Scheduling / Payments / Communication / Analytics / Branding.</w:t>
            </w:r>
          </w:p>
        </w:tc>
      </w:tr>
      <w:tr>
        <w:tc>
          <w:tcPr>
            <w:tcW w:type="dxa" w:w="2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teacher_plan_snapshot</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teacher_id, plan_id, snapshot_json, captured_at</w:t>
            </w:r>
          </w:p>
        </w:tc>
        <w:tc>
          <w:tcPr>
            <w:tcW w:type="dxa" w:w="3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Records the exact plan limits + features at the time a teacher subscribed. Used to enforce grandfathering — teacher keeps their snapshot limits even if the live plan is later changed.</w:t>
            </w:r>
          </w:p>
        </w:tc>
      </w:tr>
    </w:tbl>
    <w:p>
      <w:pPr>
        <w:spacing w:after="0" w:before="120"/>
      </w:pPr>
    </w:p>
    <w:p>
      <w:pPr>
        <w:pStyle w:val="Heading2"/>
        <w:spacing w:after="120" w:before="280"/>
      </w:pPr>
      <w:r>
        <w:rPr>
          <w:rFonts w:ascii="Calibri" w:cs="Calibri" w:eastAsia="Calibri" w:hAnsi="Calibri"/>
          <w:b/>
          <w:bCs/>
          <w:color w:val="2E86AB"/>
          <w:sz w:val="26"/>
          <w:szCs w:val="26"/>
        </w:rPr>
        <w:t xml:space="preserve">6.1 Relationship Map (How Tables Connect)</w:t>
      </w:r>
    </w:p>
    <w:p>
      <w:pPr>
        <w:spacing w:after="80" w:before="60"/>
      </w:pPr>
      <w:r>
        <w:rPr>
          <w:rFonts w:ascii="Calibri" w:cs="Calibri" w:eastAsia="Calibri" w:hAnsi="Calibri"/>
          <w:b w:val="false"/>
          <w:bCs w:val="false"/>
          <w:color w:val="555566"/>
          <w:sz w:val="20"/>
          <w:szCs w:val="20"/>
        </w:rPr>
        <w:t xml:space="preserve">Read top-to-bottom as parent → child. Arrows show foreign key direction.</w:t>
      </w:r>
    </w:p>
    <w:p>
      <w:pPr>
        <w:spacing w:after="0" w:before="80"/>
      </w:pPr>
    </w:p>
    <w:p>
      <w:pPr>
        <w:pStyle w:val="ListParagraph"/>
        <w:numPr>
          <w:ilvl w:val="0"/>
          <w:numId w:val="2"/>
        </w:numPr>
        <w:spacing w:after="50" w:before="50"/>
      </w:pPr>
      <w:r>
        <w:rPr>
          <w:rFonts w:ascii="Calibri" w:cs="Calibri" w:eastAsia="Calibri" w:hAnsi="Calibri"/>
          <w:color w:val="1A1A2E"/>
          <w:sz w:val="20"/>
          <w:szCs w:val="20"/>
        </w:rPr>
        <w:t xml:space="preserve">teachers → courses (one teacher, many courses)</w:t>
      </w:r>
    </w:p>
    <w:p>
      <w:pPr>
        <w:pStyle w:val="ListParagraph"/>
        <w:numPr>
          <w:ilvl w:val="0"/>
          <w:numId w:val="2"/>
        </w:numPr>
        <w:spacing w:after="50" w:before="50"/>
      </w:pPr>
      <w:r>
        <w:rPr>
          <w:rFonts w:ascii="Calibri" w:cs="Calibri" w:eastAsia="Calibri" w:hAnsi="Calibri"/>
          <w:color w:val="1A1A2E"/>
          <w:sz w:val="20"/>
          <w:szCs w:val="20"/>
        </w:rPr>
        <w:t xml:space="preserve">courses → cohorts (one course, many cohort runs)</w:t>
      </w:r>
    </w:p>
    <w:p>
      <w:pPr>
        <w:pStyle w:val="ListParagraph"/>
        <w:numPr>
          <w:ilvl w:val="0"/>
          <w:numId w:val="2"/>
        </w:numPr>
        <w:spacing w:after="50" w:before="50"/>
      </w:pPr>
      <w:r>
        <w:rPr>
          <w:rFonts w:ascii="Calibri" w:cs="Calibri" w:eastAsia="Calibri" w:hAnsi="Calibri"/>
          <w:color w:val="1A1A2E"/>
          <w:sz w:val="20"/>
          <w:szCs w:val="20"/>
        </w:rPr>
        <w:t xml:space="preserve">cohorts → class_sessions (one cohort, many scheduled sessions)</w:t>
      </w:r>
    </w:p>
    <w:p>
      <w:pPr>
        <w:pStyle w:val="ListParagraph"/>
        <w:numPr>
          <w:ilvl w:val="0"/>
          <w:numId w:val="2"/>
        </w:numPr>
        <w:spacing w:after="50" w:before="50"/>
      </w:pPr>
      <w:r>
        <w:rPr>
          <w:rFonts w:ascii="Calibri" w:cs="Calibri" w:eastAsia="Calibri" w:hAnsi="Calibri"/>
          <w:color w:val="1A1A2E"/>
          <w:sz w:val="20"/>
          <w:szCs w:val="20"/>
        </w:rPr>
        <w:t xml:space="preserve">cohorts → enrollments (one cohort, many student enrollments)</w:t>
      </w:r>
    </w:p>
    <w:p>
      <w:pPr>
        <w:pStyle w:val="ListParagraph"/>
        <w:numPr>
          <w:ilvl w:val="0"/>
          <w:numId w:val="2"/>
        </w:numPr>
        <w:spacing w:after="50" w:before="50"/>
      </w:pPr>
      <w:r>
        <w:rPr>
          <w:rFonts w:ascii="Calibri" w:cs="Calibri" w:eastAsia="Calibri" w:hAnsi="Calibri"/>
          <w:color w:val="1A1A2E"/>
          <w:sz w:val="20"/>
          <w:szCs w:val="20"/>
        </w:rPr>
        <w:t xml:space="preserve">cohorts → announcements (one cohort, many announcements)</w:t>
      </w:r>
    </w:p>
    <w:p>
      <w:pPr>
        <w:pStyle w:val="ListParagraph"/>
        <w:numPr>
          <w:ilvl w:val="0"/>
          <w:numId w:val="2"/>
        </w:numPr>
        <w:spacing w:after="50" w:before="50"/>
      </w:pPr>
      <w:r>
        <w:rPr>
          <w:rFonts w:ascii="Calibri" w:cs="Calibri" w:eastAsia="Calibri" w:hAnsi="Calibri"/>
          <w:color w:val="1A1A2E"/>
          <w:sz w:val="20"/>
          <w:szCs w:val="20"/>
        </w:rPr>
        <w:t xml:space="preserve">cohorts → assignments (one cohort, many assignments)</w:t>
      </w:r>
    </w:p>
    <w:p>
      <w:pPr>
        <w:pStyle w:val="ListParagraph"/>
        <w:numPr>
          <w:ilvl w:val="0"/>
          <w:numId w:val="2"/>
        </w:numPr>
        <w:spacing w:after="50" w:before="50"/>
      </w:pPr>
      <w:r>
        <w:rPr>
          <w:rFonts w:ascii="Calibri" w:cs="Calibri" w:eastAsia="Calibri" w:hAnsi="Calibri"/>
          <w:color w:val="1A1A2E"/>
          <w:sz w:val="20"/>
          <w:szCs w:val="20"/>
        </w:rPr>
        <w:t xml:space="preserve">enrollments → student_payments (one enrollment, many monthly payments OR one one-time payment)</w:t>
      </w:r>
    </w:p>
    <w:p>
      <w:pPr>
        <w:pStyle w:val="ListParagraph"/>
        <w:numPr>
          <w:ilvl w:val="0"/>
          <w:numId w:val="2"/>
        </w:numPr>
        <w:spacing w:after="50" w:before="50"/>
      </w:pPr>
      <w:r>
        <w:rPr>
          <w:rFonts w:ascii="Calibri" w:cs="Calibri" w:eastAsia="Calibri" w:hAnsi="Calibri"/>
          <w:color w:val="1A1A2E"/>
          <w:sz w:val="20"/>
          <w:szCs w:val="20"/>
        </w:rPr>
        <w:t xml:space="preserve">class_sessions → attendance (one session, one row per enrolled student)</w:t>
      </w:r>
    </w:p>
    <w:p>
      <w:pPr>
        <w:pStyle w:val="ListParagraph"/>
        <w:numPr>
          <w:ilvl w:val="0"/>
          <w:numId w:val="2"/>
        </w:numPr>
        <w:spacing w:after="50" w:before="50"/>
      </w:pPr>
      <w:r>
        <w:rPr>
          <w:rFonts w:ascii="Calibri" w:cs="Calibri" w:eastAsia="Calibri" w:hAnsi="Calibri"/>
          <w:color w:val="1A1A2E"/>
          <w:sz w:val="20"/>
          <w:szCs w:val="20"/>
        </w:rPr>
        <w:t xml:space="preserve">announcements → announcement_comments (one announcement, many comments)</w:t>
      </w:r>
    </w:p>
    <w:p>
      <w:pPr>
        <w:pStyle w:val="ListParagraph"/>
        <w:numPr>
          <w:ilvl w:val="0"/>
          <w:numId w:val="2"/>
        </w:numPr>
        <w:spacing w:after="50" w:before="50"/>
      </w:pPr>
      <w:r>
        <w:rPr>
          <w:rFonts w:ascii="Calibri" w:cs="Calibri" w:eastAsia="Calibri" w:hAnsi="Calibri"/>
          <w:color w:val="1A1A2E"/>
          <w:sz w:val="20"/>
          <w:szCs w:val="20"/>
        </w:rPr>
        <w:t xml:space="preserve">assignments → assignment_submissions (one assignment, one submission per student)</w:t>
      </w:r>
    </w:p>
    <w:p>
      <w:pPr>
        <w:pStyle w:val="ListParagraph"/>
        <w:numPr>
          <w:ilvl w:val="0"/>
          <w:numId w:val="2"/>
        </w:numPr>
        <w:spacing w:after="50" w:before="50"/>
      </w:pPr>
      <w:r>
        <w:rPr>
          <w:rFonts w:ascii="Calibri" w:cs="Calibri" w:eastAsia="Calibri" w:hAnsi="Calibri"/>
          <w:color w:val="1A1A2E"/>
          <w:sz w:val="20"/>
          <w:szCs w:val="20"/>
        </w:rPr>
        <w:t xml:space="preserve">teachers → teacher_subscriptions (one teacher, many monthly subscription payments to you)</w:t>
      </w:r>
    </w:p>
    <w:p>
      <w:pPr>
        <w:pStyle w:val="ListParagraph"/>
        <w:numPr>
          <w:ilvl w:val="0"/>
          <w:numId w:val="2"/>
        </w:numPr>
        <w:spacing w:after="50" w:before="50"/>
      </w:pPr>
      <w:r>
        <w:rPr>
          <w:rFonts w:ascii="Calibri" w:cs="Calibri" w:eastAsia="Calibri" w:hAnsi="Calibri"/>
          <w:color w:val="1A1A2E"/>
          <w:sz w:val="20"/>
          <w:szCs w:val="20"/>
        </w:rPr>
        <w:t xml:space="preserve">teachers → teacher_payment_settings (one teacher, one payment config row)</w:t>
      </w:r>
    </w:p>
    <w:p>
      <w:pPr>
        <w:pStyle w:val="ListParagraph"/>
        <w:numPr>
          <w:ilvl w:val="0"/>
          <w:numId w:val="2"/>
        </w:numPr>
        <w:spacing w:after="50" w:before="50"/>
      </w:pPr>
      <w:r>
        <w:rPr>
          <w:rFonts w:ascii="Calibri" w:cs="Calibri" w:eastAsia="Calibri" w:hAnsi="Calibri"/>
          <w:color w:val="1A1A2E"/>
          <w:sz w:val="20"/>
          <w:szCs w:val="20"/>
        </w:rPr>
        <w:t xml:space="preserve">enrollments → direct_messages (one teacher-student pair, one thread)</w:t>
      </w:r>
    </w:p>
    <w:p>
      <w:pPr>
        <w:pStyle w:val="ListParagraph"/>
        <w:numPr>
          <w:ilvl w:val="0"/>
          <w:numId w:val="2"/>
        </w:numPr>
        <w:spacing w:after="50" w:before="50"/>
      </w:pPr>
      <w:r>
        <w:rPr>
          <w:rFonts w:ascii="Calibri" w:cs="Calibri" w:eastAsia="Calibri" w:hAnsi="Calibri"/>
          <w:color w:val="1A1A2E"/>
          <w:sz w:val="20"/>
          <w:szCs w:val="20"/>
        </w:rPr>
        <w:t xml:space="preserve">cohorts → discount_codes (one cohort, many codes)</w:t>
      </w:r>
    </w:p>
    <w:p>
      <w:pPr>
        <w:pStyle w:val="ListParagraph"/>
        <w:numPr>
          <w:ilvl w:val="0"/>
          <w:numId w:val="2"/>
        </w:numPr>
        <w:spacing w:after="50" w:before="50"/>
      </w:pPr>
      <w:r>
        <w:rPr>
          <w:rFonts w:ascii="Calibri" w:cs="Calibri" w:eastAsia="Calibri" w:hAnsi="Calibri"/>
          <w:color w:val="1A1A2E"/>
          <w:sz w:val="20"/>
          <w:szCs w:val="20"/>
        </w:rPr>
        <w:t xml:space="preserve">cohorts → cohort_feedback (one cohort, one feedback row per student)</w:t>
      </w:r>
    </w:p>
    <w:p>
      <w:pPr>
        <w:pStyle w:val="ListParagraph"/>
        <w:numPr>
          <w:ilvl w:val="0"/>
          <w:numId w:val="2"/>
        </w:numPr>
        <w:spacing w:after="50" w:before="50"/>
      </w:pPr>
      <w:r>
        <w:rPr>
          <w:rFonts w:ascii="Calibri" w:cs="Calibri" w:eastAsia="Calibri" w:hAnsi="Calibri"/>
          <w:color w:val="1A1A2E"/>
          <w:sz w:val="20"/>
          <w:szCs w:val="20"/>
        </w:rPr>
        <w:t xml:space="preserve">announcements → announcement_reads (one announcement, one read row per student)</w:t>
      </w:r>
    </w:p>
    <w:p>
      <w:pPr>
        <w:pStyle w:val="ListParagraph"/>
        <w:numPr>
          <w:ilvl w:val="0"/>
          <w:numId w:val="2"/>
        </w:numPr>
        <w:spacing w:after="50" w:before="50"/>
      </w:pPr>
      <w:r>
        <w:rPr>
          <w:rFonts w:ascii="Calibri" w:cs="Calibri" w:eastAsia="Calibri" w:hAnsi="Calibri"/>
          <w:color w:val="1A1A2E"/>
          <w:sz w:val="20"/>
          <w:szCs w:val="20"/>
        </w:rPr>
        <w:t xml:space="preserve">teachers → referrals (one teacher can refer many, one teacher can be referred once)</w:t>
      </w:r>
    </w:p>
    <w:p>
      <w:pPr>
        <w:pStyle w:val="ListParagraph"/>
        <w:numPr>
          <w:ilvl w:val="0"/>
          <w:numId w:val="2"/>
        </w:numPr>
        <w:spacing w:after="50" w:before="50"/>
      </w:pPr>
      <w:r>
        <w:rPr>
          <w:rFonts w:ascii="Calibri" w:cs="Calibri" w:eastAsia="Calibri" w:hAnsi="Calibri"/>
          <w:color w:val="1A1A2E"/>
          <w:sz w:val="20"/>
          <w:szCs w:val="20"/>
        </w:rPr>
        <w:t xml:space="preserve">teachers → explore_page_views (one teacher, many anonymous view events)</w:t>
      </w:r>
    </w:p>
    <w:p>
      <w:pPr>
        <w:pStyle w:val="ListParagraph"/>
        <w:numPr>
          <w:ilvl w:val="0"/>
          <w:numId w:val="2"/>
        </w:numPr>
        <w:spacing w:after="50" w:before="50"/>
      </w:pPr>
      <w:r>
        <w:rPr>
          <w:rFonts w:ascii="Calibri" w:cs="Calibri" w:eastAsia="Calibri" w:hAnsi="Calibri"/>
          <w:color w:val="1A1A2E"/>
          <w:sz w:val="20"/>
          <w:szCs w:val="20"/>
        </w:rPr>
        <w:t xml:space="preserve">teachers → teacher_balances (one teacher, one running balance row)</w:t>
      </w:r>
    </w:p>
    <w:p>
      <w:pPr>
        <w:pStyle w:val="ListParagraph"/>
        <w:numPr>
          <w:ilvl w:val="0"/>
          <w:numId w:val="2"/>
        </w:numPr>
        <w:spacing w:after="50" w:before="50"/>
      </w:pPr>
      <w:r>
        <w:rPr>
          <w:rFonts w:ascii="Calibri" w:cs="Calibri" w:eastAsia="Calibri" w:hAnsi="Calibri"/>
          <w:color w:val="1A1A2E"/>
          <w:sz w:val="20"/>
          <w:szCs w:val="20"/>
        </w:rPr>
        <w:t xml:space="preserve">teachers → teacher_payouts (one teacher, many payout requests)</w:t>
      </w:r>
    </w:p>
    <w:p>
      <w:pPr>
        <w:spacing w:after="0" w:before="80"/>
      </w:pPr>
    </w:p>
    <w:p>
      <w:pPr>
        <w:pStyle w:val="Heading2"/>
        <w:spacing w:after="120" w:before="280"/>
      </w:pPr>
      <w:r>
        <w:rPr>
          <w:rFonts w:ascii="Calibri" w:cs="Calibri" w:eastAsia="Calibri" w:hAnsi="Calibri"/>
          <w:b/>
          <w:bCs/>
          <w:color w:val="2E86AB"/>
          <w:sz w:val="26"/>
          <w:szCs w:val="26"/>
        </w:rPr>
        <w:t xml:space="preserve">6.2 Key Derivation Rules (No Redundant Joins)</w:t>
      </w:r>
    </w:p>
    <w:p>
      <w:pPr>
        <w:spacing w:after="80" w:before="60"/>
      </w:pPr>
      <w:r>
        <w:rPr>
          <w:rFonts w:ascii="Calibri" w:cs="Calibri" w:eastAsia="Calibri" w:hAnsi="Calibri"/>
          <w:b w:val="false"/>
          <w:bCs w:val="false"/>
          <w:color w:val="555566"/>
          <w:sz w:val="20"/>
          <w:szCs w:val="20"/>
        </w:rPr>
        <w:t xml:space="preserve">These fields were intentionally removed from child tables — always derive them via JOIN rather than storing twice:</w:t>
      </w:r>
    </w:p>
    <w:p>
      <w:pPr>
        <w:spacing w:after="0" w:before="80"/>
      </w:pPr>
    </w:p>
    <w:p>
      <w:pPr>
        <w:pStyle w:val="ListParagraph"/>
        <w:numPr>
          <w:ilvl w:val="0"/>
          <w:numId w:val="2"/>
        </w:numPr>
        <w:spacing w:after="50" w:before="50"/>
      </w:pPr>
      <w:r>
        <w:rPr>
          <w:rFonts w:ascii="Calibri" w:cs="Calibri" w:eastAsia="Calibri" w:hAnsi="Calibri"/>
          <w:color w:val="1A1A2E"/>
          <w:sz w:val="20"/>
          <w:szCs w:val="20"/>
        </w:rPr>
        <w:t xml:space="preserve">teacher_id from an enrollment → enrollments.cohort_id → cohorts.teacher_id</w:t>
      </w:r>
    </w:p>
    <w:p>
      <w:pPr>
        <w:pStyle w:val="ListParagraph"/>
        <w:numPr>
          <w:ilvl w:val="0"/>
          <w:numId w:val="2"/>
        </w:numPr>
        <w:spacing w:after="50" w:before="50"/>
      </w:pPr>
      <w:r>
        <w:rPr>
          <w:rFonts w:ascii="Calibri" w:cs="Calibri" w:eastAsia="Calibri" w:hAnsi="Calibri"/>
          <w:color w:val="1A1A2E"/>
          <w:sz w:val="20"/>
          <w:szCs w:val="20"/>
        </w:rPr>
        <w:t xml:space="preserve">teacher_id from a payment → student_payments.enrollment_id → enrollments.cohort_id → cohorts.teacher_id</w:t>
      </w:r>
    </w:p>
    <w:p>
      <w:pPr>
        <w:pStyle w:val="ListParagraph"/>
        <w:numPr>
          <w:ilvl w:val="0"/>
          <w:numId w:val="2"/>
        </w:numPr>
        <w:spacing w:after="50" w:before="50"/>
      </w:pPr>
      <w:r>
        <w:rPr>
          <w:rFonts w:ascii="Calibri" w:cs="Calibri" w:eastAsia="Calibri" w:hAnsi="Calibri"/>
          <w:color w:val="1A1A2E"/>
          <w:sz w:val="20"/>
          <w:szCs w:val="20"/>
        </w:rPr>
        <w:t xml:space="preserve">cohort_id from attendance → attendance.class_session_id → class_sessions.cohort_id</w:t>
      </w:r>
    </w:p>
    <w:p>
      <w:pPr>
        <w:pStyle w:val="ListParagraph"/>
        <w:numPr>
          <w:ilvl w:val="0"/>
          <w:numId w:val="2"/>
        </w:numPr>
        <w:spacing w:after="50" w:before="50"/>
      </w:pPr>
      <w:r>
        <w:rPr>
          <w:rFonts w:ascii="Calibri" w:cs="Calibri" w:eastAsia="Calibri" w:hAnsi="Calibri"/>
          <w:color w:val="1A1A2E"/>
          <w:sz w:val="20"/>
          <w:szCs w:val="20"/>
        </w:rPr>
        <w:t xml:space="preserve">fee_type from a payment → enrollment → cohort → fee_type</w:t>
      </w:r>
    </w:p>
    <w:p>
      <w:pPr>
        <w:pStyle w:val="ListParagraph"/>
        <w:numPr>
          <w:ilvl w:val="0"/>
          <w:numId w:val="2"/>
        </w:numPr>
        <w:spacing w:after="50" w:before="50"/>
      </w:pPr>
      <w:r>
        <w:rPr>
          <w:rFonts w:ascii="Calibri" w:cs="Calibri" w:eastAsia="Calibri" w:hAnsi="Calibri"/>
          <w:color w:val="1A1A2E"/>
          <w:sz w:val="20"/>
          <w:szCs w:val="20"/>
        </w:rPr>
        <w:t xml:space="preserve">Effective plan limits for a teacher → check teacher_plan_snapshot first (grandfathered); fall back to live plans table</w:t>
      </w:r>
    </w:p>
    <w:p>
      <w:pPr>
        <w:pStyle w:val="ListParagraph"/>
        <w:numPr>
          <w:ilvl w:val="0"/>
          <w:numId w:val="2"/>
        </w:numPr>
        <w:spacing w:after="50" w:before="50"/>
      </w:pPr>
      <w:r>
        <w:rPr>
          <w:rFonts w:ascii="Calibri" w:cs="Calibri" w:eastAsia="Calibri" w:hAnsi="Calibri"/>
          <w:color w:val="1A1A2E"/>
          <w:sz w:val="20"/>
          <w:szCs w:val="20"/>
        </w:rPr>
        <w:t xml:space="preserve">canUseFeature(teacher, key) → join teacher.plan_id → plan_features WHERE feature_key = key → is_enabled</w:t>
      </w:r>
    </w:p>
    <w:p>
      <w:pPr>
        <w:pStyle w:val="ListParagraph"/>
        <w:numPr>
          <w:ilvl w:val="0"/>
          <w:numId w:val="2"/>
        </w:numPr>
        <w:spacing w:after="50" w:before="50"/>
      </w:pPr>
      <w:r>
        <w:rPr>
          <w:rFonts w:ascii="Calibri" w:cs="Calibri" w:eastAsia="Calibri" w:hAnsi="Calibri"/>
          <w:color w:val="1A1A2E"/>
          <w:sz w:val="20"/>
          <w:szCs w:val="20"/>
        </w:rPr>
        <w:t xml:space="preserve">All platform URLs → process.env.NEXT_PUBLIC_PLATFORM_DOMAIN — never hardcoded anywhere in codebase</w:t>
      </w:r>
    </w:p>
    <w:p>
      <w:pPr>
        <w:pStyle w:val="ListParagraph"/>
        <w:numPr>
          <w:ilvl w:val="0"/>
          <w:numId w:val="2"/>
        </w:numPr>
        <w:spacing w:after="50" w:before="50"/>
      </w:pPr>
      <w:r>
        <w:rPr>
          <w:rFonts w:ascii="Calibri" w:cs="Calibri" w:eastAsia="Calibri" w:hAnsi="Calibri"/>
          <w:color w:val="1A1A2E"/>
          <w:sz w:val="20"/>
          <w:szCs w:val="20"/>
        </w:rPr>
        <w:t xml:space="preserve">Teacher subdomain → `${teacher.subdomain}.${process.env.NEXT_PUBLIC_PLATFORM_DOMAIN}`</w:t>
      </w:r>
    </w:p>
    <w:p>
      <w:pPr>
        <w:pStyle w:val="ListParagraph"/>
        <w:numPr>
          <w:ilvl w:val="0"/>
          <w:numId w:val="2"/>
        </w:numPr>
        <w:spacing w:after="50" w:before="50"/>
      </w:pPr>
      <w:r>
        <w:rPr>
          <w:rFonts w:ascii="Calibri" w:cs="Calibri" w:eastAsia="Calibri" w:hAnsi="Calibri"/>
          <w:color w:val="1A1A2E"/>
          <w:sz w:val="20"/>
          <w:szCs w:val="20"/>
        </w:rPr>
        <w:t xml:space="preserve">Student portal → `students.${process.env.NEXT_PUBLIC_PLATFORM_DOMAIN}`</w:t>
      </w:r>
    </w:p>
    <w:p>
      <w:pPr>
        <w:spacing w:after="0" w:before="80"/>
      </w:pPr>
    </w:p>
    <w:p>
      <w:pPr>
        <w:pStyle w:val="Heading2"/>
        <w:spacing w:after="120" w:before="280"/>
      </w:pPr>
      <w:r>
        <w:rPr>
          <w:rFonts w:ascii="Calibri" w:cs="Calibri" w:eastAsia="Calibri" w:hAnsi="Calibri"/>
          <w:b/>
          <w:bCs/>
          <w:color w:val="2E86AB"/>
          <w:sz w:val="26"/>
          <w:szCs w:val="26"/>
        </w:rPr>
        <w:t xml:space="preserve">6.3 Required Database Indexes</w:t>
      </w:r>
    </w:p>
    <w:p>
      <w:pPr>
        <w:spacing w:after="80" w:before="60"/>
      </w:pPr>
      <w:r>
        <w:rPr>
          <w:rFonts w:ascii="Calibri" w:cs="Calibri" w:eastAsia="Calibri" w:hAnsi="Calibri"/>
          <w:b w:val="false"/>
          <w:bCs w:val="false"/>
          <w:color w:val="555566"/>
          <w:sz w:val="20"/>
          <w:szCs w:val="20"/>
        </w:rPr>
        <w:t xml:space="preserve">Add these indexes in Supabase at setup time to prevent slow queries at scale:</w:t>
      </w:r>
    </w:p>
    <w:p>
      <w:pPr>
        <w:spacing w:after="0" w:before="80"/>
      </w:pPr>
    </w:p>
    <w:p>
      <w:pPr>
        <w:pStyle w:val="ListParagraph"/>
        <w:numPr>
          <w:ilvl w:val="0"/>
          <w:numId w:val="2"/>
        </w:numPr>
        <w:spacing w:after="50" w:before="50"/>
      </w:pPr>
      <w:r>
        <w:rPr>
          <w:rFonts w:ascii="Calibri" w:cs="Calibri" w:eastAsia="Calibri" w:hAnsi="Calibri"/>
          <w:color w:val="1A1A2E"/>
          <w:sz w:val="20"/>
          <w:szCs w:val="20"/>
        </w:rPr>
        <w:t xml:space="preserve">enrollments: INDEX ON (cohort_id), INDEX ON (student_id)</w:t>
      </w:r>
    </w:p>
    <w:p>
      <w:pPr>
        <w:pStyle w:val="ListParagraph"/>
        <w:numPr>
          <w:ilvl w:val="0"/>
          <w:numId w:val="2"/>
        </w:numPr>
        <w:spacing w:after="50" w:before="50"/>
      </w:pPr>
      <w:r>
        <w:rPr>
          <w:rFonts w:ascii="Calibri" w:cs="Calibri" w:eastAsia="Calibri" w:hAnsi="Calibri"/>
          <w:color w:val="1A1A2E"/>
          <w:sz w:val="20"/>
          <w:szCs w:val="20"/>
        </w:rPr>
        <w:t xml:space="preserve">student_payments: INDEX ON (enrollment_id)</w:t>
      </w:r>
    </w:p>
    <w:p>
      <w:pPr>
        <w:pStyle w:val="ListParagraph"/>
        <w:numPr>
          <w:ilvl w:val="0"/>
          <w:numId w:val="2"/>
        </w:numPr>
        <w:spacing w:after="50" w:before="50"/>
      </w:pPr>
      <w:r>
        <w:rPr>
          <w:rFonts w:ascii="Calibri" w:cs="Calibri" w:eastAsia="Calibri" w:hAnsi="Calibri"/>
          <w:color w:val="1A1A2E"/>
          <w:sz w:val="20"/>
          <w:szCs w:val="20"/>
        </w:rPr>
        <w:t xml:space="preserve">class_sessions: INDEX ON (cohort_id), INDEX ON (scheduled_at)</w:t>
      </w:r>
    </w:p>
    <w:p>
      <w:pPr>
        <w:pStyle w:val="ListParagraph"/>
        <w:numPr>
          <w:ilvl w:val="0"/>
          <w:numId w:val="2"/>
        </w:numPr>
        <w:spacing w:after="50" w:before="50"/>
      </w:pPr>
      <w:r>
        <w:rPr>
          <w:rFonts w:ascii="Calibri" w:cs="Calibri" w:eastAsia="Calibri" w:hAnsi="Calibri"/>
          <w:color w:val="1A1A2E"/>
          <w:sz w:val="20"/>
          <w:szCs w:val="20"/>
        </w:rPr>
        <w:t xml:space="preserve">attendance: INDEX ON (class_session_id), INDEX ON (student_id)</w:t>
      </w:r>
    </w:p>
    <w:p>
      <w:pPr>
        <w:pStyle w:val="ListParagraph"/>
        <w:numPr>
          <w:ilvl w:val="0"/>
          <w:numId w:val="2"/>
        </w:numPr>
        <w:spacing w:after="50" w:before="50"/>
      </w:pPr>
      <w:r>
        <w:rPr>
          <w:rFonts w:ascii="Calibri" w:cs="Calibri" w:eastAsia="Calibri" w:hAnsi="Calibri"/>
          <w:color w:val="1A1A2E"/>
          <w:sz w:val="20"/>
          <w:szCs w:val="20"/>
        </w:rPr>
        <w:t xml:space="preserve">announcements: INDEX ON (cohort_id)</w:t>
      </w:r>
    </w:p>
    <w:p>
      <w:pPr>
        <w:pStyle w:val="ListParagraph"/>
        <w:numPr>
          <w:ilvl w:val="0"/>
          <w:numId w:val="2"/>
        </w:numPr>
        <w:spacing w:after="50" w:before="50"/>
      </w:pPr>
      <w:r>
        <w:rPr>
          <w:rFonts w:ascii="Calibri" w:cs="Calibri" w:eastAsia="Calibri" w:hAnsi="Calibri"/>
          <w:color w:val="1A1A2E"/>
          <w:sz w:val="20"/>
          <w:szCs w:val="20"/>
        </w:rPr>
        <w:t xml:space="preserve">assignments: INDEX ON (cohort_id)</w:t>
      </w:r>
    </w:p>
    <w:p>
      <w:pPr>
        <w:pStyle w:val="ListParagraph"/>
        <w:numPr>
          <w:ilvl w:val="0"/>
          <w:numId w:val="2"/>
        </w:numPr>
        <w:spacing w:after="50" w:before="50"/>
      </w:pPr>
      <w:r>
        <w:rPr>
          <w:rFonts w:ascii="Calibri" w:cs="Calibri" w:eastAsia="Calibri" w:hAnsi="Calibri"/>
          <w:color w:val="1A1A2E"/>
          <w:sz w:val="20"/>
          <w:szCs w:val="20"/>
        </w:rPr>
        <w:t xml:space="preserve">assignment_submissions: INDEX ON (assignment_id), INDEX ON (student_id)</w:t>
      </w:r>
    </w:p>
    <w:p>
      <w:pPr>
        <w:pStyle w:val="ListParagraph"/>
        <w:numPr>
          <w:ilvl w:val="0"/>
          <w:numId w:val="2"/>
        </w:numPr>
        <w:spacing w:after="50" w:before="50"/>
      </w:pPr>
      <w:r>
        <w:rPr>
          <w:rFonts w:ascii="Calibri" w:cs="Calibri" w:eastAsia="Calibri" w:hAnsi="Calibri"/>
          <w:color w:val="1A1A2E"/>
          <w:sz w:val="20"/>
          <w:szCs w:val="20"/>
        </w:rPr>
        <w:t xml:space="preserve">notifications_log: INDEX ON (recipient_id, recipient_type)</w:t>
      </w:r>
    </w:p>
    <w:p>
      <w:pPr>
        <w:pStyle w:val="ListParagraph"/>
        <w:numPr>
          <w:ilvl w:val="0"/>
          <w:numId w:val="2"/>
        </w:numPr>
        <w:spacing w:after="50" w:before="50"/>
      </w:pPr>
      <w:r>
        <w:rPr>
          <w:rFonts w:ascii="Calibri" w:cs="Calibri" w:eastAsia="Calibri" w:hAnsi="Calibri"/>
          <w:color w:val="1A1A2E"/>
          <w:sz w:val="20"/>
          <w:szCs w:val="20"/>
        </w:rPr>
        <w:t xml:space="preserve">cohorts: INDEX ON (invite_token) UNIQUE, INDEX ON (course_id)</w:t>
      </w:r>
    </w:p>
    <w:p>
      <w:pPr>
        <w:pStyle w:val="ListParagraph"/>
        <w:numPr>
          <w:ilvl w:val="0"/>
          <w:numId w:val="2"/>
        </w:numPr>
        <w:spacing w:after="50" w:before="50"/>
      </w:pPr>
      <w:r>
        <w:rPr>
          <w:rFonts w:ascii="Calibri" w:cs="Calibri" w:eastAsia="Calibri" w:hAnsi="Calibri"/>
          <w:color w:val="1A1A2E"/>
          <w:sz w:val="20"/>
          <w:szCs w:val="20"/>
        </w:rPr>
        <w:t xml:space="preserve">plan_features: INDEX ON (plan_id, feature_key) UNIQUE</w:t>
      </w:r>
    </w:p>
    <w:p>
      <w:pPr>
        <w:pStyle w:val="ListParagraph"/>
        <w:numPr>
          <w:ilvl w:val="0"/>
          <w:numId w:val="2"/>
        </w:numPr>
        <w:spacing w:after="50" w:before="50"/>
      </w:pPr>
      <w:r>
        <w:rPr>
          <w:rFonts w:ascii="Calibri" w:cs="Calibri" w:eastAsia="Calibri" w:hAnsi="Calibri"/>
          <w:color w:val="1A1A2E"/>
          <w:sz w:val="20"/>
          <w:szCs w:val="20"/>
        </w:rPr>
        <w:t xml:space="preserve">teacher_plan_snapshot: INDEX ON (teacher_id)</w:t>
      </w:r>
    </w:p>
    <w:p>
      <w:pPr>
        <w:pStyle w:val="ListParagraph"/>
        <w:numPr>
          <w:ilvl w:val="0"/>
          <w:numId w:val="2"/>
        </w:numPr>
        <w:spacing w:after="50" w:before="50"/>
      </w:pPr>
      <w:r>
        <w:rPr>
          <w:rFonts w:ascii="Calibri" w:cs="Calibri" w:eastAsia="Calibri" w:hAnsi="Calibri"/>
          <w:color w:val="1A1A2E"/>
          <w:sz w:val="20"/>
          <w:szCs w:val="20"/>
        </w:rPr>
        <w:t xml:space="preserve">feature_registry: INDEX ON (feature_key) UNIQUE</w:t>
      </w:r>
    </w:p>
    <w:p>
      <w:pPr>
        <w:pStyle w:val="ListParagraph"/>
        <w:numPr>
          <w:ilvl w:val="0"/>
          <w:numId w:val="2"/>
        </w:numPr>
        <w:spacing w:after="50" w:before="50"/>
      </w:pPr>
      <w:r>
        <w:rPr>
          <w:rFonts w:ascii="Calibri" w:cs="Calibri" w:eastAsia="Calibri" w:hAnsi="Calibri"/>
          <w:color w:val="1A1A2E"/>
          <w:sz w:val="20"/>
          <w:szCs w:val="20"/>
        </w:rPr>
        <w:t xml:space="preserve">teacher_balances: INDEX ON (teacher_id) UNIQUE</w:t>
      </w:r>
    </w:p>
    <w:p>
      <w:pPr>
        <w:pStyle w:val="ListParagraph"/>
        <w:numPr>
          <w:ilvl w:val="0"/>
          <w:numId w:val="2"/>
        </w:numPr>
        <w:spacing w:after="50" w:before="50"/>
      </w:pPr>
      <w:r>
        <w:rPr>
          <w:rFonts w:ascii="Calibri" w:cs="Calibri" w:eastAsia="Calibri" w:hAnsi="Calibri"/>
          <w:color w:val="1A1A2E"/>
          <w:sz w:val="20"/>
          <w:szCs w:val="20"/>
        </w:rPr>
        <w:t xml:space="preserve">teacher_payouts: INDEX ON (teacher_id), INDEX ON (status)</w:t>
      </w:r>
    </w:p>
    <w:p>
      <w:pPr>
        <w:pStyle w:val="ListParagraph"/>
        <w:numPr>
          <w:ilvl w:val="0"/>
          <w:numId w:val="2"/>
        </w:numPr>
        <w:spacing w:after="50" w:before="50"/>
      </w:pPr>
      <w:r>
        <w:rPr>
          <w:rFonts w:ascii="Calibri" w:cs="Calibri" w:eastAsia="Calibri" w:hAnsi="Calibri"/>
          <w:color w:val="1A1A2E"/>
          <w:sz w:val="20"/>
          <w:szCs w:val="20"/>
        </w:rPr>
        <w:t xml:space="preserve">platform_settings: INDEX ON (key) UNIQUE</w:t>
      </w:r>
    </w:p>
    <w:p>
      <w:pPr>
        <w:pStyle w:val="Heading1"/>
        <w:pBdr>
          <w:bottom w:val="single" w:color="2E86AB" w:sz="8" w:space="4"/>
        </w:pBdr>
        <w:spacing w:after="160" w:before="360"/>
      </w:pPr>
      <w:r>
        <w:rPr>
          <w:rFonts w:ascii="Calibri" w:cs="Calibri" w:eastAsia="Calibri" w:hAnsi="Calibri"/>
          <w:b/>
          <w:bCs/>
          <w:color w:val="1E3A5F"/>
          <w:sz w:val="34"/>
          <w:szCs w:val="34"/>
        </w:rPr>
        <w:t xml:space="preserve">7. Recommended Build Order</w:t>
      </w:r>
    </w:p>
    <w:p>
      <w:pPr>
        <w:spacing w:after="80" w:before="60"/>
      </w:pPr>
      <w:r>
        <w:rPr>
          <w:rFonts w:ascii="Calibri" w:cs="Calibri" w:eastAsia="Calibri" w:hAnsi="Calibri"/>
          <w:b w:val="false"/>
          <w:bCs w:val="false"/>
          <w:color w:val="1A1A2E"/>
          <w:sz w:val="20"/>
          <w:szCs w:val="20"/>
        </w:rPr>
        <w:t xml:space="preserve">Build in this sequence — each phase produces a usable product you can test with real users.</w:t>
      </w:r>
    </w:p>
    <w:p>
      <w:pPr>
        <w:spacing w:after="0" w:before="100"/>
      </w:pPr>
    </w:p>
    <w:p>
      <w:pPr>
        <w:pStyle w:val="Heading2"/>
        <w:spacing w:after="120" w:before="280"/>
      </w:pPr>
      <w:r>
        <w:rPr>
          <w:rFonts w:ascii="Calibri" w:cs="Calibri" w:eastAsia="Calibri" w:hAnsi="Calibri"/>
          <w:b/>
          <w:bCs/>
          <w:color w:val="2E86AB"/>
          <w:sz w:val="26"/>
          <w:szCs w:val="26"/>
        </w:rPr>
        <w:t xml:space="preserve">Phase 1 — Core MVP (Build First)</w:t>
      </w:r>
    </w:p>
    <w:p>
      <w:pPr>
        <w:spacing w:after="80" w:before="60"/>
      </w:pPr>
      <w:r>
        <w:rPr>
          <w:rFonts w:ascii="Calibri" w:cs="Calibri" w:eastAsia="Calibri" w:hAnsi="Calibri"/>
          <w:b w:val="false"/>
          <w:bCs w:val="false"/>
          <w:color w:val="555566"/>
          <w:sz w:val="20"/>
          <w:szCs w:val="20"/>
        </w:rPr>
        <w:t xml:space="preserve">Goal: A teacher can sign up, create a course, share a link, a student can enroll and pay. That's it.</w:t>
      </w:r>
    </w:p>
    <w:p>
      <w:pPr>
        <w:spacing w:after="0" w:before="80"/>
      </w:pPr>
    </w:p>
    <w:p>
      <w:pPr>
        <w:pStyle w:val="ListParagraph"/>
        <w:numPr>
          <w:ilvl w:val="0"/>
          <w:numId w:val="2"/>
        </w:numPr>
        <w:spacing w:after="50" w:before="50"/>
      </w:pPr>
      <w:r>
        <w:rPr>
          <w:rFonts w:ascii="Calibri" w:cs="Calibri" w:eastAsia="Calibri" w:hAnsi="Calibri"/>
          <w:color w:val="1A1A2E"/>
          <w:sz w:val="20"/>
          <w:szCs w:val="20"/>
        </w:rPr>
        <w:t xml:space="preserve">Teacher signup + email verification + onboarding wizard</w:t>
      </w:r>
    </w:p>
    <w:p>
      <w:pPr>
        <w:pStyle w:val="ListParagraph"/>
        <w:numPr>
          <w:ilvl w:val="0"/>
          <w:numId w:val="2"/>
        </w:numPr>
        <w:spacing w:after="50" w:before="50"/>
      </w:pPr>
      <w:r>
        <w:rPr>
          <w:rFonts w:ascii="Calibri" w:cs="Calibri" w:eastAsia="Calibri" w:hAnsi="Calibri"/>
          <w:color w:val="1A1A2E"/>
          <w:sz w:val="20"/>
          <w:szCs w:val="20"/>
        </w:rPr>
        <w:t xml:space="preserve">Subdomain auto-provisioning (Cloudflare API)</w:t>
      </w:r>
    </w:p>
    <w:p>
      <w:pPr>
        <w:pStyle w:val="ListParagraph"/>
        <w:numPr>
          <w:ilvl w:val="0"/>
          <w:numId w:val="2"/>
        </w:numPr>
        <w:spacing w:after="50" w:before="50"/>
      </w:pPr>
      <w:r>
        <w:rPr>
          <w:rFonts w:ascii="Calibri" w:cs="Calibri" w:eastAsia="Calibri" w:hAnsi="Calibri"/>
          <w:color w:val="1A1A2E"/>
          <w:sz w:val="20"/>
          <w:szCs w:val="20"/>
        </w:rPr>
        <w:t xml:space="preserve">Create + publish a course (with thumbnail, price, description)</w:t>
      </w:r>
    </w:p>
    <w:p>
      <w:pPr>
        <w:pStyle w:val="ListParagraph"/>
        <w:numPr>
          <w:ilvl w:val="0"/>
          <w:numId w:val="2"/>
        </w:numPr>
        <w:spacing w:after="50" w:before="50"/>
      </w:pPr>
      <w:r>
        <w:rPr>
          <w:rFonts w:ascii="Calibri" w:cs="Calibri" w:eastAsia="Calibri" w:hAnsi="Calibri"/>
          <w:color w:val="1A1A2E"/>
          <w:sz w:val="20"/>
          <w:szCs w:val="20"/>
        </w:rPr>
        <w:t xml:space="preserve">Teacher public page on subdomain (course listing)</w:t>
      </w:r>
    </w:p>
    <w:p>
      <w:pPr>
        <w:pStyle w:val="ListParagraph"/>
        <w:numPr>
          <w:ilvl w:val="0"/>
          <w:numId w:val="2"/>
        </w:numPr>
        <w:spacing w:after="50" w:before="50"/>
      </w:pPr>
      <w:r>
        <w:rPr>
          <w:rFonts w:ascii="Calibri" w:cs="Calibri" w:eastAsia="Calibri" w:hAnsi="Calibri"/>
          <w:color w:val="1A1A2E"/>
          <w:sz w:val="20"/>
          <w:szCs w:val="20"/>
        </w:rPr>
        <w:t xml:space="preserve">Teacher payment settings page (bank details setup)</w:t>
      </w:r>
    </w:p>
    <w:p>
      <w:pPr>
        <w:pStyle w:val="ListParagraph"/>
        <w:numPr>
          <w:ilvl w:val="0"/>
          <w:numId w:val="2"/>
        </w:numPr>
        <w:spacing w:after="50" w:before="50"/>
      </w:pPr>
      <w:r>
        <w:rPr>
          <w:rFonts w:ascii="Calibri" w:cs="Calibri" w:eastAsia="Calibri" w:hAnsi="Calibri"/>
          <w:color w:val="1A1A2E"/>
          <w:sz w:val="20"/>
          <w:szCs w:val="20"/>
        </w:rPr>
        <w:t xml:space="preserve">Student-facing payment page (screenshot upload flow)</w:t>
      </w:r>
    </w:p>
    <w:p>
      <w:pPr>
        <w:pStyle w:val="ListParagraph"/>
        <w:numPr>
          <w:ilvl w:val="0"/>
          <w:numId w:val="2"/>
        </w:numPr>
        <w:spacing w:after="50" w:before="50"/>
      </w:pPr>
      <w:r>
        <w:rPr>
          <w:rFonts w:ascii="Calibri" w:cs="Calibri" w:eastAsia="Calibri" w:hAnsi="Calibri"/>
          <w:color w:val="1A1A2E"/>
          <w:sz w:val="20"/>
          <w:szCs w:val="20"/>
        </w:rPr>
        <w:t xml:space="preserve">Teacher payment verification panel (approve/reject)</w:t>
      </w:r>
    </w:p>
    <w:p>
      <w:pPr>
        <w:pStyle w:val="ListParagraph"/>
        <w:numPr>
          <w:ilvl w:val="0"/>
          <w:numId w:val="2"/>
        </w:numPr>
        <w:spacing w:after="50" w:before="50"/>
      </w:pPr>
      <w:r>
        <w:rPr>
          <w:rFonts w:ascii="Calibri" w:cs="Calibri" w:eastAsia="Calibri" w:hAnsi="Calibri"/>
          <w:color w:val="1A1A2E"/>
          <w:sz w:val="20"/>
          <w:szCs w:val="20"/>
        </w:rPr>
        <w:t xml:space="preserve">Student account creation on enrollment</w:t>
      </w:r>
    </w:p>
    <w:p>
      <w:pPr>
        <w:pStyle w:val="ListParagraph"/>
        <w:numPr>
          <w:ilvl w:val="0"/>
          <w:numId w:val="2"/>
        </w:numPr>
        <w:spacing w:after="50" w:before="50"/>
      </w:pPr>
      <w:r>
        <w:rPr>
          <w:rFonts w:ascii="Calibri" w:cs="Calibri" w:eastAsia="Calibri" w:hAnsi="Calibri"/>
          <w:color w:val="1A1A2E"/>
          <w:sz w:val="20"/>
          <w:szCs w:val="20"/>
        </w:rPr>
        <w:t xml:space="preserve">Student portal: my courses + upcoming classes with Meet links</w:t>
      </w:r>
    </w:p>
    <w:p>
      <w:pPr>
        <w:pStyle w:val="ListParagraph"/>
        <w:numPr>
          <w:ilvl w:val="0"/>
          <w:numId w:val="2"/>
        </w:numPr>
        <w:spacing w:after="50" w:before="50"/>
      </w:pPr>
      <w:r>
        <w:rPr>
          <w:rFonts w:ascii="Calibri" w:cs="Calibri" w:eastAsia="Calibri" w:hAnsi="Calibri"/>
          <w:color w:val="1A1A2E"/>
          <w:sz w:val="20"/>
          <w:szCs w:val="20"/>
        </w:rPr>
        <w:t xml:space="preserve">Class scheduling (single + recurring)</w:t>
      </w:r>
    </w:p>
    <w:p>
      <w:pPr>
        <w:pStyle w:val="ListParagraph"/>
        <w:numPr>
          <w:ilvl w:val="0"/>
          <w:numId w:val="2"/>
        </w:numPr>
        <w:spacing w:after="50" w:before="50"/>
      </w:pPr>
      <w:r>
        <w:rPr>
          <w:rFonts w:ascii="Calibri" w:cs="Calibri" w:eastAsia="Calibri" w:hAnsi="Calibri"/>
          <w:color w:val="1A1A2E"/>
          <w:sz w:val="20"/>
          <w:szCs w:val="20"/>
        </w:rPr>
        <w:t xml:space="preserve">Basic email notifications (enrollment confirmed, class reminder)</w:t>
      </w:r>
    </w:p>
    <w:p>
      <w:pPr>
        <w:pStyle w:val="ListParagraph"/>
        <w:numPr>
          <w:ilvl w:val="0"/>
          <w:numId w:val="2"/>
        </w:numPr>
        <w:spacing w:after="50" w:before="50"/>
      </w:pPr>
      <w:r>
        <w:rPr>
          <w:rFonts w:ascii="Calibri" w:cs="Calibri" w:eastAsia="Calibri" w:hAnsi="Calibri"/>
          <w:color w:val="1A1A2E"/>
          <w:sz w:val="20"/>
          <w:szCs w:val="20"/>
        </w:rPr>
        <w:t xml:space="preserve">Your admin panel (see teachers, approve subscriptions)</w:t>
      </w:r>
    </w:p>
    <w:p>
      <w:pPr>
        <w:pStyle w:val="ListParagraph"/>
        <w:numPr>
          <w:ilvl w:val="0"/>
          <w:numId w:val="2"/>
        </w:numPr>
        <w:spacing w:after="50" w:before="50"/>
      </w:pPr>
      <w:r>
        <w:rPr>
          <w:rFonts w:ascii="Calibri" w:cs="Calibri" w:eastAsia="Calibri" w:hAnsi="Calibri"/>
          <w:color w:val="1A1A2E"/>
          <w:sz w:val="20"/>
          <w:szCs w:val="20"/>
        </w:rPr>
        <w:t xml:space="preserve">Admin: payment verification queue (your daily revenue action)</w:t>
      </w:r>
    </w:p>
    <w:p>
      <w:pPr>
        <w:pStyle w:val="ListParagraph"/>
        <w:numPr>
          <w:ilvl w:val="0"/>
          <w:numId w:val="2"/>
        </w:numPr>
        <w:spacing w:after="50" w:before="50"/>
      </w:pPr>
      <w:r>
        <w:rPr>
          <w:rFonts w:ascii="Calibri" w:cs="Calibri" w:eastAsia="Calibri" w:hAnsi="Calibri"/>
          <w:color w:val="1A1A2E"/>
          <w:sz w:val="20"/>
          <w:szCs w:val="20"/>
        </w:rPr>
        <w:t xml:space="preserve">Admin: teacher health signals (dormant, zero-student, expiring soon)</w:t>
      </w:r>
    </w:p>
    <w:p>
      <w:pPr>
        <w:pStyle w:val="ListParagraph"/>
        <w:numPr>
          <w:ilvl w:val="0"/>
          <w:numId w:val="2"/>
        </w:numPr>
        <w:spacing w:after="50" w:before="50"/>
      </w:pPr>
      <w:r>
        <w:rPr>
          <w:rFonts w:ascii="Calibri" w:cs="Calibri" w:eastAsia="Calibri" w:hAnsi="Calibri"/>
          <w:color w:val="1A1A2E"/>
          <w:sz w:val="20"/>
          <w:szCs w:val="20"/>
        </w:rPr>
        <w:t xml:space="preserve">Admin: suspend / reactivate / manual plan override per teacher</w:t>
      </w:r>
    </w:p>
    <w:p>
      <w:pPr>
        <w:pStyle w:val="ListParagraph"/>
        <w:numPr>
          <w:ilvl w:val="0"/>
          <w:numId w:val="2"/>
        </w:numPr>
        <w:spacing w:after="50" w:before="50"/>
      </w:pPr>
      <w:r>
        <w:rPr>
          <w:rFonts w:ascii="Calibri" w:cs="Calibri" w:eastAsia="Calibri" w:hAnsi="Calibri"/>
          <w:color w:val="1A1A2E"/>
          <w:sz w:val="20"/>
          <w:szCs w:val="20"/>
        </w:rPr>
        <w:t xml:space="preserve">Admin: resend verification email + manual plan expiry extension</w:t>
      </w:r>
    </w:p>
    <w:p>
      <w:pPr>
        <w:pStyle w:val="ListParagraph"/>
        <w:numPr>
          <w:ilvl w:val="0"/>
          <w:numId w:val="2"/>
        </w:numPr>
        <w:spacing w:after="50" w:before="50"/>
      </w:pPr>
      <w:r>
        <w:rPr>
          <w:rFonts w:ascii="Calibri" w:cs="Calibri" w:eastAsia="Calibri" w:hAnsi="Calibri"/>
          <w:color w:val="1A1A2E"/>
          <w:sz w:val="20"/>
          <w:szCs w:val="20"/>
        </w:rPr>
        <w:t xml:space="preserve">Plan Management UI — plans table, plan_features, feature_registry, plan editor with toggles + limits</w:t>
      </w:r>
    </w:p>
    <w:p>
      <w:pPr>
        <w:pStyle w:val="ListParagraph"/>
        <w:numPr>
          <w:ilvl w:val="0"/>
          <w:numId w:val="2"/>
        </w:numPr>
        <w:spacing w:after="50" w:before="50"/>
      </w:pPr>
      <w:r>
        <w:rPr>
          <w:rFonts w:ascii="Calibri" w:cs="Calibri" w:eastAsia="Calibri" w:hAnsi="Calibri"/>
          <w:color w:val="1A1A2E"/>
          <w:sz w:val="20"/>
          <w:szCs w:val="20"/>
        </w:rPr>
        <w:t xml:space="preserve">canUseFeature(plan, key) + getLimit(plan, key) — single utility used by all feature gates in the app</w:t>
      </w:r>
    </w:p>
    <w:p>
      <w:pPr>
        <w:pStyle w:val="ListParagraph"/>
        <w:numPr>
          <w:ilvl w:val="0"/>
          <w:numId w:val="2"/>
        </w:numPr>
        <w:spacing w:after="50" w:before="50"/>
      </w:pPr>
      <w:r>
        <w:rPr>
          <w:rFonts w:ascii="Calibri" w:cs="Calibri" w:eastAsia="Calibri" w:hAnsi="Calibri"/>
          <w:color w:val="1A1A2E"/>
          <w:sz w:val="20"/>
          <w:szCs w:val="20"/>
        </w:rPr>
        <w:t xml:space="preserve">Teacher dashboard usage bars — courses / students / cohorts / storage with 80% amber warning</w:t>
      </w:r>
    </w:p>
    <w:p>
      <w:pPr>
        <w:pStyle w:val="ListParagraph"/>
        <w:numPr>
          <w:ilvl w:val="0"/>
          <w:numId w:val="2"/>
        </w:numPr>
        <w:spacing w:after="50" w:before="50"/>
      </w:pPr>
      <w:r>
        <w:rPr>
          <w:rFonts w:ascii="Calibri" w:cs="Calibri" w:eastAsia="Calibri" w:hAnsi="Calibri"/>
          <w:color w:val="1A1A2E"/>
          <w:sz w:val="20"/>
          <w:szCs w:val="20"/>
        </w:rPr>
        <w:t xml:space="preserve">Grandfathering modal — auto-triggers when admin lowers any limit on an existing plan</w:t>
      </w:r>
    </w:p>
    <w:p>
      <w:pPr>
        <w:pStyle w:val="ListParagraph"/>
        <w:numPr>
          <w:ilvl w:val="0"/>
          <w:numId w:val="2"/>
        </w:numPr>
        <w:spacing w:after="50" w:before="50"/>
      </w:pPr>
      <w:r>
        <w:rPr>
          <w:rFonts w:ascii="Calibri" w:cs="Calibri" w:eastAsia="Calibri" w:hAnsi="Calibri"/>
          <w:color w:val="1A1A2E"/>
          <w:sz w:val="20"/>
          <w:szCs w:val="20"/>
        </w:rPr>
        <w:t xml:space="preserve">Teacher analytics: revenue this month, pending revenue, overdue fees</w:t>
      </w:r>
    </w:p>
    <w:p>
      <w:pPr>
        <w:pStyle w:val="ListParagraph"/>
        <w:numPr>
          <w:ilvl w:val="0"/>
          <w:numId w:val="2"/>
        </w:numPr>
        <w:spacing w:after="50" w:before="50"/>
      </w:pPr>
      <w:r>
        <w:rPr>
          <w:rFonts w:ascii="Calibri" w:cs="Calibri" w:eastAsia="Calibri" w:hAnsi="Calibri"/>
          <w:color w:val="1A1A2E"/>
          <w:sz w:val="20"/>
          <w:szCs w:val="20"/>
        </w:rPr>
        <w:t xml:space="preserve">Teacher analytics: storage usage bar with plan limit warning</w:t>
      </w:r>
    </w:p>
    <w:p>
      <w:pPr>
        <w:pStyle w:val="ListParagraph"/>
        <w:numPr>
          <w:ilvl w:val="0"/>
          <w:numId w:val="2"/>
        </w:numPr>
        <w:spacing w:after="50" w:before="50"/>
      </w:pPr>
      <w:r>
        <w:rPr>
          <w:rFonts w:ascii="Calibri" w:cs="Calibri" w:eastAsia="Calibri" w:hAnsi="Calibri"/>
          <w:color w:val="1A1A2E"/>
          <w:sz w:val="20"/>
          <w:szCs w:val="20"/>
        </w:rPr>
        <w:t xml:space="preserve">Your subscription payment page (teacher pays you)</w:t>
      </w:r>
    </w:p>
    <w:p>
      <w:pPr>
        <w:pStyle w:val="ListParagraph"/>
        <w:numPr>
          <w:ilvl w:val="0"/>
          <w:numId w:val="2"/>
        </w:numPr>
        <w:spacing w:after="50" w:before="50"/>
      </w:pPr>
      <w:r>
        <w:rPr>
          <w:rFonts w:ascii="Calibri" w:cs="Calibri" w:eastAsia="Calibri" w:hAnsi="Calibri"/>
          <w:color w:val="1A1A2E"/>
          <w:sz w:val="20"/>
          <w:szCs w:val="20"/>
        </w:rPr>
        <w:t xml:space="preserve">Cohort system (create cohort from course, invite link, enroll into cohort)</w:t>
      </w:r>
    </w:p>
    <w:p>
      <w:pPr>
        <w:pStyle w:val="ListParagraph"/>
        <w:numPr>
          <w:ilvl w:val="0"/>
          <w:numId w:val="2"/>
        </w:numPr>
        <w:spacing w:after="50" w:before="50"/>
      </w:pPr>
      <w:r>
        <w:rPr>
          <w:rFonts w:ascii="Calibri" w:cs="Calibri" w:eastAsia="Calibri" w:hAnsi="Calibri"/>
          <w:color w:val="1A1A2E"/>
          <w:sz w:val="20"/>
          <w:szCs w:val="20"/>
        </w:rPr>
        <w:t xml:space="preserve">Announcement board per cohort (post, file attach, student comments)</w:t>
      </w:r>
    </w:p>
    <w:p>
      <w:pPr>
        <w:pStyle w:val="ListParagraph"/>
        <w:numPr>
          <w:ilvl w:val="0"/>
          <w:numId w:val="2"/>
        </w:numPr>
        <w:spacing w:after="50" w:before="50"/>
      </w:pPr>
      <w:r>
        <w:rPr>
          <w:rFonts w:ascii="Calibri" w:cs="Calibri" w:eastAsia="Calibri" w:hAnsi="Calibri"/>
          <w:color w:val="1A1A2E"/>
          <w:sz w:val="20"/>
          <w:szCs w:val="20"/>
        </w:rPr>
        <w:t xml:space="preserve">Attendance marking per class session</w:t>
      </w:r>
    </w:p>
    <w:p>
      <w:pPr>
        <w:pStyle w:val="ListParagraph"/>
        <w:numPr>
          <w:ilvl w:val="0"/>
          <w:numId w:val="2"/>
        </w:numPr>
        <w:spacing w:after="50" w:before="50"/>
      </w:pPr>
      <w:r>
        <w:rPr>
          <w:rFonts w:ascii="Calibri" w:cs="Calibri" w:eastAsia="Calibri" w:hAnsi="Calibri"/>
          <w:color w:val="1A1A2E"/>
          <w:sz w:val="20"/>
          <w:szCs w:val="20"/>
        </w:rPr>
        <w:t xml:space="preserve">Monthly fee reminders via Vercel Cron (monthly cohorts only)</w:t>
      </w:r>
    </w:p>
    <w:p>
      <w:pPr>
        <w:pStyle w:val="ListParagraph"/>
        <w:numPr>
          <w:ilvl w:val="0"/>
          <w:numId w:val="2"/>
        </w:numPr>
        <w:spacing w:after="50" w:before="50"/>
      </w:pPr>
      <w:r>
        <w:rPr>
          <w:rFonts w:ascii="Calibri" w:cs="Calibri" w:eastAsia="Calibri" w:hAnsi="Calibri"/>
          <w:color w:val="1A1A2E"/>
          <w:sz w:val="20"/>
          <w:szCs w:val="20"/>
        </w:rPr>
        <w:t xml:space="preserve">Student password reset flow (Supabase Auth email link)</w:t>
      </w:r>
    </w:p>
    <w:p>
      <w:pPr>
        <w:pStyle w:val="ListParagraph"/>
        <w:numPr>
          <w:ilvl w:val="0"/>
          <w:numId w:val="2"/>
        </w:numPr>
        <w:spacing w:after="50" w:before="50"/>
      </w:pPr>
      <w:r>
        <w:rPr>
          <w:rFonts w:ascii="Calibri" w:cs="Calibri" w:eastAsia="Calibri" w:hAnsi="Calibri"/>
          <w:color w:val="1A1A2E"/>
          <w:sz w:val="20"/>
          <w:szCs w:val="20"/>
        </w:rPr>
        <w:t xml:space="preserve">Enrollment revocation + refund recording (teacher-initiated, platform notified)</w:t>
      </w:r>
    </w:p>
    <w:p>
      <w:pPr>
        <w:pStyle w:val="ListParagraph"/>
        <w:numPr>
          <w:ilvl w:val="0"/>
          <w:numId w:val="2"/>
        </w:numPr>
        <w:spacing w:after="50" w:before="50"/>
      </w:pPr>
      <w:r>
        <w:rPr>
          <w:rFonts w:ascii="Calibri" w:cs="Calibri" w:eastAsia="Calibri" w:hAnsi="Calibri"/>
          <w:color w:val="1A1A2E"/>
          <w:sz w:val="20"/>
          <w:szCs w:val="20"/>
        </w:rPr>
        <w:t xml:space="preserve">Student withdrawal request flow</w:t>
      </w:r>
    </w:p>
    <w:p>
      <w:pPr>
        <w:pStyle w:val="ListParagraph"/>
        <w:numPr>
          <w:ilvl w:val="0"/>
          <w:numId w:val="2"/>
        </w:numPr>
        <w:spacing w:after="50" w:before="50"/>
      </w:pPr>
      <w:r>
        <w:rPr>
          <w:rFonts w:ascii="Calibri" w:cs="Calibri" w:eastAsia="Calibri" w:hAnsi="Calibri"/>
          <w:color w:val="1A1A2E"/>
          <w:sz w:val="20"/>
          <w:szCs w:val="20"/>
        </w:rPr>
        <w:t xml:space="preserve">5-day grace period + hard lock flow (read-only after lock, students unaffected)</w:t>
      </w:r>
    </w:p>
    <w:p>
      <w:pPr>
        <w:pStyle w:val="ListParagraph"/>
        <w:numPr>
          <w:ilvl w:val="0"/>
          <w:numId w:val="2"/>
        </w:numPr>
        <w:spacing w:after="50" w:before="50"/>
      </w:pPr>
      <w:r>
        <w:rPr>
          <w:rFonts w:ascii="Calibri" w:cs="Calibri" w:eastAsia="Calibri" w:hAnsi="Calibri"/>
          <w:color w:val="1A1A2E"/>
          <w:sz w:val="20"/>
          <w:szCs w:val="20"/>
        </w:rPr>
        <w:t xml:space="preserve">Trial period system — auto-downgrade to Free on trial end</w:t>
      </w:r>
    </w:p>
    <w:p>
      <w:pPr>
        <w:pStyle w:val="ListParagraph"/>
        <w:numPr>
          <w:ilvl w:val="0"/>
          <w:numId w:val="2"/>
        </w:numPr>
        <w:spacing w:after="50" w:before="50"/>
      </w:pPr>
      <w:r>
        <w:rPr>
          <w:rFonts w:ascii="Calibri" w:cs="Calibri" w:eastAsia="Calibri" w:hAnsi="Calibri"/>
          <w:color w:val="1A1A2E"/>
          <w:sz w:val="20"/>
          <w:szCs w:val="20"/>
        </w:rPr>
        <w:t xml:space="preserve">Cohort registration open/close toggle per cohort</w:t>
      </w:r>
    </w:p>
    <w:p>
      <w:pPr>
        <w:pStyle w:val="ListParagraph"/>
        <w:numPr>
          <w:ilvl w:val="0"/>
          <w:numId w:val="2"/>
        </w:numPr>
        <w:spacing w:after="50" w:before="50"/>
      </w:pPr>
      <w:r>
        <w:rPr>
          <w:rFonts w:ascii="Calibri" w:cs="Calibri" w:eastAsia="Calibri" w:hAnsi="Calibri"/>
          <w:color w:val="1A1A2E"/>
          <w:sz w:val="20"/>
          <w:szCs w:val="20"/>
        </w:rPr>
        <w:t xml:space="preserve">Cohort picker UI when course has multiple open cohorts</w:t>
      </w:r>
    </w:p>
    <w:p>
      <w:pPr>
        <w:pStyle w:val="ListParagraph"/>
        <w:numPr>
          <w:ilvl w:val="0"/>
          <w:numId w:val="2"/>
        </w:numPr>
        <w:spacing w:after="50" w:before="50"/>
      </w:pPr>
      <w:r>
        <w:rPr>
          <w:rFonts w:ascii="Calibri" w:cs="Calibri" w:eastAsia="Calibri" w:hAnsi="Calibri"/>
          <w:color w:val="1A1A2E"/>
          <w:sz w:val="20"/>
          <w:szCs w:val="20"/>
        </w:rPr>
        <w:t xml:space="preserve">Pending enrollment visibility settings (schedule + announcements per cohort)</w:t>
      </w:r>
    </w:p>
    <w:p>
      <w:pPr>
        <w:pStyle w:val="ListParagraph"/>
        <w:numPr>
          <w:ilvl w:val="0"/>
          <w:numId w:val="2"/>
        </w:numPr>
        <w:spacing w:after="50" w:before="50"/>
      </w:pPr>
      <w:r>
        <w:rPr>
          <w:rFonts w:ascii="Calibri" w:cs="Calibri" w:eastAsia="Calibri" w:hAnsi="Calibri"/>
          <w:color w:val="1A1A2E"/>
          <w:sz w:val="20"/>
          <w:szCs w:val="20"/>
        </w:rPr>
        <w:t xml:space="preserve">Multi-teacher student account — grouped portal view</w:t>
      </w:r>
    </w:p>
    <w:p>
      <w:pPr>
        <w:pStyle w:val="ListParagraph"/>
        <w:numPr>
          <w:ilvl w:val="0"/>
          <w:numId w:val="2"/>
        </w:numPr>
        <w:spacing w:after="50" w:before="50"/>
      </w:pPr>
      <w:r>
        <w:rPr>
          <w:rFonts w:ascii="Calibri" w:cs="Calibri" w:eastAsia="Calibri" w:hAnsi="Calibri"/>
          <w:color w:val="1A1A2E"/>
          <w:sz w:val="20"/>
          <w:szCs w:val="20"/>
        </w:rPr>
        <w:t xml:space="preserve">Reference code system for payment matching (6-char unique code per enrollment)</w:t>
      </w:r>
    </w:p>
    <w:p>
      <w:pPr>
        <w:pStyle w:val="ListParagraph"/>
        <w:numPr>
          <w:ilvl w:val="0"/>
          <w:numId w:val="2"/>
        </w:numPr>
        <w:spacing w:after="50" w:before="50"/>
      </w:pPr>
      <w:r>
        <w:rPr>
          <w:rFonts w:ascii="Calibri" w:cs="Calibri" w:eastAsia="Calibri" w:hAnsi="Calibri"/>
          <w:color w:val="1A1A2E"/>
          <w:sz w:val="20"/>
          <w:szCs w:val="20"/>
        </w:rPr>
        <w:t xml:space="preserve">Onboarding checklist — 5-step persistent guide for new teachers</w:t>
      </w:r>
    </w:p>
    <w:p>
      <w:pPr>
        <w:pStyle w:val="ListParagraph"/>
        <w:numPr>
          <w:ilvl w:val="0"/>
          <w:numId w:val="2"/>
        </w:numPr>
        <w:spacing w:after="50" w:before="50"/>
      </w:pPr>
      <w:r>
        <w:rPr>
          <w:rFonts w:ascii="Calibri" w:cs="Calibri" w:eastAsia="Calibri" w:hAnsi="Calibri"/>
          <w:color w:val="1A1A2E"/>
          <w:sz w:val="20"/>
          <w:szCs w:val="20"/>
        </w:rPr>
        <w:t xml:space="preserve">PKT timezone display — all timestamps labelled as PKT</w:t>
      </w:r>
    </w:p>
    <w:p>
      <w:pPr>
        <w:pStyle w:val="ListParagraph"/>
        <w:numPr>
          <w:ilvl w:val="0"/>
          <w:numId w:val="2"/>
        </w:numPr>
        <w:spacing w:after="50" w:before="50"/>
      </w:pPr>
      <w:r>
        <w:rPr>
          <w:rFonts w:ascii="Calibri" w:cs="Calibri" w:eastAsia="Calibri" w:hAnsi="Calibri"/>
          <w:color w:val="1A1A2E"/>
          <w:sz w:val="20"/>
          <w:szCs w:val="20"/>
        </w:rPr>
        <w:t xml:space="preserve">Force payment setup before course publish</w:t>
      </w:r>
    </w:p>
    <w:p>
      <w:pPr>
        <w:pStyle w:val="ListParagraph"/>
        <w:numPr>
          <w:ilvl w:val="0"/>
          <w:numId w:val="2"/>
        </w:numPr>
        <w:spacing w:after="50" w:before="50"/>
      </w:pPr>
      <w:r>
        <w:rPr>
          <w:rFonts w:ascii="Calibri" w:cs="Calibri" w:eastAsia="Calibri" w:hAnsi="Calibri"/>
          <w:color w:val="1A1A2E"/>
          <w:sz w:val="20"/>
          <w:szCs w:val="20"/>
        </w:rPr>
        <w:t xml:space="preserve">Active-only course count for plan limit checks (drafts + archived excluded)</w:t>
      </w:r>
    </w:p>
    <w:p>
      <w:pPr>
        <w:pStyle w:val="ListParagraph"/>
        <w:numPr>
          <w:ilvl w:val="0"/>
          <w:numId w:val="2"/>
        </w:numPr>
        <w:spacing w:after="50" w:before="50"/>
      </w:pPr>
      <w:r>
        <w:rPr>
          <w:rFonts w:ascii="Calibri" w:cs="Calibri" w:eastAsia="Calibri" w:hAnsi="Calibri"/>
          <w:color w:val="1A1A2E"/>
          <w:sz w:val="20"/>
          <w:szCs w:val="20"/>
        </w:rPr>
        <w:t xml:space="preserve">Platform Settings page — screenshot_payments_enabled, min_payout_amount, gateway fee %</w:t>
      </w:r>
    </w:p>
    <w:p>
      <w:pPr>
        <w:pStyle w:val="ListParagraph"/>
        <w:numPr>
          <w:ilvl w:val="0"/>
          <w:numId w:val="2"/>
        </w:numPr>
        <w:spacing w:after="50" w:before="50"/>
      </w:pPr>
      <w:r>
        <w:rPr>
          <w:rFonts w:ascii="Calibri" w:cs="Calibri" w:eastAsia="Calibri" w:hAnsi="Calibri"/>
          <w:color w:val="1A1A2E"/>
          <w:sz w:val="20"/>
          <w:szCs w:val="20"/>
        </w:rPr>
        <w:t xml:space="preserve">Explore page (educators.com/explore) — SSR teacher directory with subject + level filters</w:t>
      </w:r>
    </w:p>
    <w:p>
      <w:pPr>
        <w:pStyle w:val="ListParagraph"/>
        <w:numPr>
          <w:ilvl w:val="0"/>
          <w:numId w:val="2"/>
        </w:numPr>
        <w:spacing w:after="50" w:before="50"/>
      </w:pPr>
      <w:r>
        <w:rPr>
          <w:rFonts w:ascii="Calibri" w:cs="Calibri" w:eastAsia="Calibri" w:hAnsi="Calibri"/>
          <w:color w:val="1A1A2E"/>
          <w:sz w:val="20"/>
          <w:szCs w:val="20"/>
        </w:rPr>
        <w:t xml:space="preserve">Teacher explore settings (subject tags, teaching levels, is_publicly_listed toggle)</w:t>
      </w:r>
    </w:p>
    <w:p>
      <w:pPr>
        <w:pStyle w:val="ListParagraph"/>
        <w:numPr>
          <w:ilvl w:val="0"/>
          <w:numId w:val="2"/>
        </w:numPr>
        <w:spacing w:after="50" w:before="50"/>
      </w:pPr>
      <w:r>
        <w:rPr>
          <w:rFonts w:ascii="Calibri" w:cs="Calibri" w:eastAsia="Calibri" w:hAnsi="Calibri"/>
          <w:color w:val="1A1A2E"/>
          <w:sz w:val="20"/>
          <w:szCs w:val="20"/>
        </w:rPr>
        <w:t xml:space="preserve">explore_page_views tracking — anonymous view analytics for teachers</w:t>
      </w:r>
    </w:p>
    <w:p>
      <w:pPr>
        <w:spacing w:after="0" w:before="160"/>
      </w:pPr>
    </w:p>
    <w:p>
      <w:pPr>
        <w:pStyle w:val="Heading2"/>
        <w:spacing w:after="120" w:before="280"/>
      </w:pPr>
      <w:r>
        <w:rPr>
          <w:rFonts w:ascii="Calibri" w:cs="Calibri" w:eastAsia="Calibri" w:hAnsi="Calibri"/>
          <w:b/>
          <w:bCs/>
          <w:color w:val="2E86AB"/>
          <w:sz w:val="26"/>
          <w:szCs w:val="26"/>
        </w:rPr>
        <w:t xml:space="preserve">Phase 2 — Retention &amp; Polish (Month 1-2 Post-Launch)</w:t>
      </w:r>
    </w:p>
    <w:p>
      <w:pPr>
        <w:spacing w:after="80" w:before="60"/>
      </w:pPr>
      <w:r>
        <w:rPr>
          <w:rFonts w:ascii="Calibri" w:cs="Calibri" w:eastAsia="Calibri" w:hAnsi="Calibri"/>
          <w:b w:val="false"/>
          <w:bCs w:val="false"/>
          <w:color w:val="555566"/>
          <w:sz w:val="20"/>
          <w:szCs w:val="20"/>
        </w:rPr>
        <w:t xml:space="preserve">Goal: Keep the teachers and students you've acquired. Reduce drop-off.</w:t>
      </w:r>
    </w:p>
    <w:p>
      <w:pPr>
        <w:spacing w:after="0" w:before="80"/>
      </w:pPr>
    </w:p>
    <w:p>
      <w:pPr>
        <w:pStyle w:val="ListParagraph"/>
        <w:numPr>
          <w:ilvl w:val="0"/>
          <w:numId w:val="2"/>
        </w:numPr>
        <w:spacing w:after="50" w:before="50"/>
      </w:pPr>
      <w:r>
        <w:rPr>
          <w:rFonts w:ascii="Calibri" w:cs="Calibri" w:eastAsia="Calibri" w:hAnsi="Calibri"/>
          <w:color w:val="1A1A2E"/>
          <w:sz w:val="20"/>
          <w:szCs w:val="20"/>
        </w:rPr>
        <w:t xml:space="preserve">WhatsApp notifications (class reminders, enrollment alerts)</w:t>
      </w:r>
    </w:p>
    <w:p>
      <w:pPr>
        <w:pStyle w:val="ListParagraph"/>
        <w:numPr>
          <w:ilvl w:val="0"/>
          <w:numId w:val="2"/>
        </w:numPr>
        <w:spacing w:after="50" w:before="50"/>
      </w:pPr>
      <w:r>
        <w:rPr>
          <w:rFonts w:ascii="Calibri" w:cs="Calibri" w:eastAsia="Calibri" w:hAnsi="Calibri"/>
          <w:color w:val="1A1A2E"/>
          <w:sz w:val="20"/>
          <w:szCs w:val="20"/>
        </w:rPr>
        <w:t xml:space="preserve">Analytics dashboard for teachers</w:t>
      </w:r>
    </w:p>
    <w:p>
      <w:pPr>
        <w:pStyle w:val="ListParagraph"/>
        <w:numPr>
          <w:ilvl w:val="0"/>
          <w:numId w:val="2"/>
        </w:numPr>
        <w:spacing w:after="50" w:before="50"/>
      </w:pPr>
      <w:r>
        <w:rPr>
          <w:rFonts w:ascii="Calibri" w:cs="Calibri" w:eastAsia="Calibri" w:hAnsi="Calibri"/>
          <w:color w:val="1A1A2E"/>
          <w:sz w:val="20"/>
          <w:szCs w:val="20"/>
        </w:rPr>
        <w:t xml:space="preserve">Student progress tracking</w:t>
      </w:r>
    </w:p>
    <w:p>
      <w:pPr>
        <w:pStyle w:val="ListParagraph"/>
        <w:numPr>
          <w:ilvl w:val="0"/>
          <w:numId w:val="2"/>
        </w:numPr>
        <w:spacing w:after="50" w:before="50"/>
      </w:pPr>
      <w:r>
        <w:rPr>
          <w:rFonts w:ascii="Calibri" w:cs="Calibri" w:eastAsia="Calibri" w:hAnsi="Calibri"/>
          <w:color w:val="1A1A2E"/>
          <w:sz w:val="20"/>
          <w:szCs w:val="20"/>
        </w:rPr>
        <w:t xml:space="preserve">Class cancellation + reschedule with notifications</w:t>
      </w:r>
    </w:p>
    <w:p>
      <w:pPr>
        <w:pStyle w:val="ListParagraph"/>
        <w:numPr>
          <w:ilvl w:val="0"/>
          <w:numId w:val="2"/>
        </w:numPr>
        <w:spacing w:after="50" w:before="50"/>
      </w:pPr>
      <w:r>
        <w:rPr>
          <w:rFonts w:ascii="Calibri" w:cs="Calibri" w:eastAsia="Calibri" w:hAnsi="Calibri"/>
          <w:color w:val="1A1A2E"/>
          <w:sz w:val="20"/>
          <w:szCs w:val="20"/>
        </w:rPr>
        <w:t xml:space="preserve">Google OAuth login</w:t>
      </w:r>
    </w:p>
    <w:p>
      <w:pPr>
        <w:pStyle w:val="ListParagraph"/>
        <w:numPr>
          <w:ilvl w:val="0"/>
          <w:numId w:val="2"/>
        </w:numPr>
        <w:spacing w:after="50" w:before="50"/>
      </w:pPr>
      <w:r>
        <w:rPr>
          <w:rFonts w:ascii="Calibri" w:cs="Calibri" w:eastAsia="Calibri" w:hAnsi="Calibri"/>
          <w:color w:val="1A1A2E"/>
          <w:sz w:val="20"/>
          <w:szCs w:val="20"/>
        </w:rPr>
        <w:t xml:space="preserve">Teacher testimonials / reviews on public page</w:t>
      </w:r>
    </w:p>
    <w:p>
      <w:pPr>
        <w:pStyle w:val="ListParagraph"/>
        <w:numPr>
          <w:ilvl w:val="0"/>
          <w:numId w:val="2"/>
        </w:numPr>
        <w:spacing w:after="50" w:before="50"/>
      </w:pPr>
      <w:r>
        <w:rPr>
          <w:rFonts w:ascii="Calibri" w:cs="Calibri" w:eastAsia="Calibri" w:hAnsi="Calibri"/>
          <w:color w:val="1A1A2E"/>
          <w:sz w:val="20"/>
          <w:szCs w:val="20"/>
        </w:rPr>
        <w:t xml:space="preserve">In-app notification center</w:t>
      </w:r>
    </w:p>
    <w:p>
      <w:pPr>
        <w:pStyle w:val="ListParagraph"/>
        <w:numPr>
          <w:ilvl w:val="0"/>
          <w:numId w:val="2"/>
        </w:numPr>
        <w:spacing w:after="50" w:before="50"/>
      </w:pPr>
      <w:r>
        <w:rPr>
          <w:rFonts w:ascii="Calibri" w:cs="Calibri" w:eastAsia="Calibri" w:hAnsi="Calibri"/>
          <w:color w:val="1A1A2E"/>
          <w:sz w:val="20"/>
          <w:szCs w:val="20"/>
        </w:rPr>
        <w:t xml:space="preserve">Grace period for subscription renewals</w:t>
      </w:r>
    </w:p>
    <w:p>
      <w:pPr>
        <w:pStyle w:val="ListParagraph"/>
        <w:numPr>
          <w:ilvl w:val="0"/>
          <w:numId w:val="2"/>
        </w:numPr>
        <w:spacing w:after="50" w:before="50"/>
      </w:pPr>
      <w:r>
        <w:rPr>
          <w:rFonts w:ascii="Calibri" w:cs="Calibri" w:eastAsia="Calibri" w:hAnsi="Calibri"/>
          <w:color w:val="1A1A2E"/>
          <w:sz w:val="20"/>
          <w:szCs w:val="20"/>
        </w:rPr>
        <w:t xml:space="preserve">Assignment submission + teacher review workflow</w:t>
      </w:r>
    </w:p>
    <w:p>
      <w:pPr>
        <w:pStyle w:val="ListParagraph"/>
        <w:numPr>
          <w:ilvl w:val="0"/>
          <w:numId w:val="2"/>
        </w:numPr>
        <w:spacing w:after="50" w:before="50"/>
      </w:pPr>
      <w:r>
        <w:rPr>
          <w:rFonts w:ascii="Calibri" w:cs="Calibri" w:eastAsia="Calibri" w:hAnsi="Calibri"/>
          <w:color w:val="1A1A2E"/>
          <w:sz w:val="20"/>
          <w:szCs w:val="20"/>
        </w:rPr>
        <w:t xml:space="preserve">Progress report PDF generation (@react-pdf/renderer)</w:t>
      </w:r>
    </w:p>
    <w:p>
      <w:pPr>
        <w:pStyle w:val="ListParagraph"/>
        <w:numPr>
          <w:ilvl w:val="0"/>
          <w:numId w:val="2"/>
        </w:numPr>
        <w:spacing w:after="50" w:before="50"/>
      </w:pPr>
      <w:r>
        <w:rPr>
          <w:rFonts w:ascii="Calibri" w:cs="Calibri" w:eastAsia="Calibri" w:hAnsi="Calibri"/>
          <w:color w:val="1A1A2E"/>
          <w:sz w:val="20"/>
          <w:szCs w:val="20"/>
        </w:rPr>
        <w:t xml:space="preserve">Cohort duplication (copy schedule to next batch)</w:t>
      </w:r>
    </w:p>
    <w:p>
      <w:pPr>
        <w:pStyle w:val="ListParagraph"/>
        <w:numPr>
          <w:ilvl w:val="0"/>
          <w:numId w:val="2"/>
        </w:numPr>
        <w:spacing w:after="50" w:before="50"/>
      </w:pPr>
      <w:r>
        <w:rPr>
          <w:rFonts w:ascii="Calibri" w:cs="Calibri" w:eastAsia="Calibri" w:hAnsi="Calibri"/>
          <w:color w:val="1A1A2E"/>
          <w:sz w:val="20"/>
          <w:szCs w:val="20"/>
        </w:rPr>
        <w:t xml:space="preserve">Overdue assignment flagging + second fee reminder</w:t>
      </w:r>
    </w:p>
    <w:p>
      <w:pPr>
        <w:pStyle w:val="ListParagraph"/>
        <w:numPr>
          <w:ilvl w:val="0"/>
          <w:numId w:val="2"/>
        </w:numPr>
        <w:spacing w:after="50" w:before="50"/>
      </w:pPr>
      <w:r>
        <w:rPr>
          <w:rFonts w:ascii="Calibri" w:cs="Calibri" w:eastAsia="Calibri" w:hAnsi="Calibri"/>
          <w:color w:val="1A1A2E"/>
          <w:sz w:val="20"/>
          <w:szCs w:val="20"/>
        </w:rPr>
        <w:t xml:space="preserve">Admin: MRR chart, churn rate, conversion rate, ARPU</w:t>
      </w:r>
    </w:p>
    <w:p>
      <w:pPr>
        <w:pStyle w:val="ListParagraph"/>
        <w:numPr>
          <w:ilvl w:val="0"/>
          <w:numId w:val="2"/>
        </w:numPr>
        <w:spacing w:after="50" w:before="50"/>
      </w:pPr>
      <w:r>
        <w:rPr>
          <w:rFonts w:ascii="Calibri" w:cs="Calibri" w:eastAsia="Calibri" w:hAnsi="Calibri"/>
          <w:color w:val="1A1A2E"/>
          <w:sz w:val="20"/>
          <w:szCs w:val="20"/>
        </w:rPr>
        <w:t xml:space="preserve">Admin: platform operations panel (R2 totals, email failures, active cohorts)</w:t>
      </w:r>
    </w:p>
    <w:p>
      <w:pPr>
        <w:pStyle w:val="ListParagraph"/>
        <w:numPr>
          <w:ilvl w:val="0"/>
          <w:numId w:val="2"/>
        </w:numPr>
        <w:spacing w:after="50" w:before="50"/>
      </w:pPr>
      <w:r>
        <w:rPr>
          <w:rFonts w:ascii="Calibri" w:cs="Calibri" w:eastAsia="Calibri" w:hAnsi="Calibri"/>
          <w:color w:val="1A1A2E"/>
          <w:sz w:val="20"/>
          <w:szCs w:val="20"/>
        </w:rPr>
        <w:t xml:space="preserve">Admin: bulk email all teachers tool</w:t>
      </w:r>
    </w:p>
    <w:p>
      <w:pPr>
        <w:pStyle w:val="ListParagraph"/>
        <w:numPr>
          <w:ilvl w:val="0"/>
          <w:numId w:val="2"/>
        </w:numPr>
        <w:spacing w:after="50" w:before="50"/>
      </w:pPr>
      <w:r>
        <w:rPr>
          <w:rFonts w:ascii="Calibri" w:cs="Calibri" w:eastAsia="Calibri" w:hAnsi="Calibri"/>
          <w:color w:val="1A1A2E"/>
          <w:sz w:val="20"/>
          <w:szCs w:val="20"/>
        </w:rPr>
        <w:t xml:space="preserve">Admin: view-as teacher (read-only shadow view)</w:t>
      </w:r>
    </w:p>
    <w:p>
      <w:pPr>
        <w:pStyle w:val="ListParagraph"/>
        <w:numPr>
          <w:ilvl w:val="0"/>
          <w:numId w:val="2"/>
        </w:numPr>
        <w:spacing w:after="50" w:before="50"/>
      </w:pPr>
      <w:r>
        <w:rPr>
          <w:rFonts w:ascii="Calibri" w:cs="Calibri" w:eastAsia="Calibri" w:hAnsi="Calibri"/>
          <w:color w:val="1A1A2E"/>
          <w:sz w:val="20"/>
          <w:szCs w:val="20"/>
        </w:rPr>
        <w:t xml:space="preserve">Plan Management: create new plan, archive plan, delete plan (zero-subscriber guard)</w:t>
      </w:r>
    </w:p>
    <w:p>
      <w:pPr>
        <w:pStyle w:val="ListParagraph"/>
        <w:numPr>
          <w:ilvl w:val="0"/>
          <w:numId w:val="2"/>
        </w:numPr>
        <w:spacing w:after="50" w:before="50"/>
      </w:pPr>
      <w:r>
        <w:rPr>
          <w:rFonts w:ascii="Calibri" w:cs="Calibri" w:eastAsia="Calibri" w:hAnsi="Calibri"/>
          <w:color w:val="1A1A2E"/>
          <w:sz w:val="20"/>
          <w:szCs w:val="20"/>
        </w:rPr>
        <w:t xml:space="preserve">Plan preview before publishing changes</w:t>
      </w:r>
    </w:p>
    <w:p>
      <w:pPr>
        <w:pStyle w:val="ListParagraph"/>
        <w:numPr>
          <w:ilvl w:val="0"/>
          <w:numId w:val="2"/>
        </w:numPr>
        <w:spacing w:after="50" w:before="50"/>
      </w:pPr>
      <w:r>
        <w:rPr>
          <w:rFonts w:ascii="Calibri" w:cs="Calibri" w:eastAsia="Calibri" w:hAnsi="Calibri"/>
          <w:color w:val="1A1A2E"/>
          <w:sz w:val="20"/>
          <w:szCs w:val="20"/>
        </w:rPr>
        <w:t xml:space="preserve">Grandfathered teachers list — filterable table for manual override</w:t>
      </w:r>
    </w:p>
    <w:p>
      <w:pPr>
        <w:pStyle w:val="ListParagraph"/>
        <w:numPr>
          <w:ilvl w:val="0"/>
          <w:numId w:val="2"/>
        </w:numPr>
        <w:spacing w:after="50" w:before="50"/>
      </w:pPr>
      <w:r>
        <w:rPr>
          <w:rFonts w:ascii="Calibri" w:cs="Calibri" w:eastAsia="Calibri" w:hAnsi="Calibri"/>
          <w:color w:val="1A1A2E"/>
          <w:sz w:val="20"/>
          <w:szCs w:val="20"/>
        </w:rPr>
        <w:t xml:space="preserve">Teacher settings: full plan features list (included vs locked)</w:t>
      </w:r>
    </w:p>
    <w:p>
      <w:pPr>
        <w:pStyle w:val="ListParagraph"/>
        <w:numPr>
          <w:ilvl w:val="0"/>
          <w:numId w:val="2"/>
        </w:numPr>
        <w:spacing w:after="50" w:before="50"/>
      </w:pPr>
      <w:r>
        <w:rPr>
          <w:rFonts w:ascii="Calibri" w:cs="Calibri" w:eastAsia="Calibri" w:hAnsi="Calibri"/>
          <w:color w:val="1A1A2E"/>
          <w:sz w:val="20"/>
          <w:szCs w:val="20"/>
        </w:rPr>
        <w:t xml:space="preserve">Admin: full activity log per teacher</w:t>
      </w:r>
    </w:p>
    <w:p>
      <w:pPr>
        <w:pStyle w:val="ListParagraph"/>
        <w:numPr>
          <w:ilvl w:val="0"/>
          <w:numId w:val="2"/>
        </w:numPr>
        <w:spacing w:after="50" w:before="50"/>
      </w:pPr>
      <w:r>
        <w:rPr>
          <w:rFonts w:ascii="Calibri" w:cs="Calibri" w:eastAsia="Calibri" w:hAnsi="Calibri"/>
          <w:color w:val="1A1A2E"/>
          <w:sz w:val="20"/>
          <w:szCs w:val="20"/>
        </w:rPr>
        <w:t xml:space="preserve">Teacher analytics: revenue per cohort, projected revenue, 6-month chart</w:t>
      </w:r>
    </w:p>
    <w:p>
      <w:pPr>
        <w:pStyle w:val="ListParagraph"/>
        <w:numPr>
          <w:ilvl w:val="0"/>
          <w:numId w:val="2"/>
        </w:numPr>
        <w:spacing w:after="50" w:before="50"/>
      </w:pPr>
      <w:r>
        <w:rPr>
          <w:rFonts w:ascii="Calibri" w:cs="Calibri" w:eastAsia="Calibri" w:hAnsi="Calibri"/>
          <w:color w:val="1A1A2E"/>
          <w:sz w:val="20"/>
          <w:szCs w:val="20"/>
        </w:rPr>
        <w:t xml:space="preserve">Teacher analytics: at-risk students, disengaged students, cohort completion rate</w:t>
      </w:r>
    </w:p>
    <w:p>
      <w:pPr>
        <w:pStyle w:val="ListParagraph"/>
        <w:numPr>
          <w:ilvl w:val="0"/>
          <w:numId w:val="2"/>
        </w:numPr>
        <w:spacing w:after="50" w:before="50"/>
      </w:pPr>
      <w:r>
        <w:rPr>
          <w:rFonts w:ascii="Calibri" w:cs="Calibri" w:eastAsia="Calibri" w:hAnsi="Calibri"/>
          <w:color w:val="1A1A2E"/>
          <w:sz w:val="20"/>
          <w:szCs w:val="20"/>
        </w:rPr>
        <w:t xml:space="preserve">Direct messaging — teacher to student, async thread, email notifications</w:t>
      </w:r>
    </w:p>
    <w:p>
      <w:pPr>
        <w:pStyle w:val="ListParagraph"/>
        <w:numPr>
          <w:ilvl w:val="0"/>
          <w:numId w:val="2"/>
        </w:numPr>
        <w:spacing w:after="50" w:before="50"/>
      </w:pPr>
      <w:r>
        <w:rPr>
          <w:rFonts w:ascii="Calibri" w:cs="Calibri" w:eastAsia="Calibri" w:hAnsi="Calibri"/>
          <w:color w:val="1A1A2E"/>
          <w:sz w:val="20"/>
          <w:szCs w:val="20"/>
        </w:rPr>
        <w:t xml:space="preserve">Discount codes per cohort — fixed or percent, usage limits, expiry</w:t>
      </w:r>
    </w:p>
    <w:p>
      <w:pPr>
        <w:pStyle w:val="ListParagraph"/>
        <w:numPr>
          <w:ilvl w:val="0"/>
          <w:numId w:val="2"/>
        </w:numPr>
        <w:spacing w:after="50" w:before="50"/>
      </w:pPr>
      <w:r>
        <w:rPr>
          <w:rFonts w:ascii="Calibri" w:cs="Calibri" w:eastAsia="Calibri" w:hAnsi="Calibri"/>
          <w:color w:val="1A1A2E"/>
          <w:sz w:val="20"/>
          <w:szCs w:val="20"/>
        </w:rPr>
        <w:t xml:space="preserve">Subdomain change flow with 30-day cooldown + confirmation modal</w:t>
      </w:r>
    </w:p>
    <w:p>
      <w:pPr>
        <w:pStyle w:val="ListParagraph"/>
        <w:numPr>
          <w:ilvl w:val="0"/>
          <w:numId w:val="2"/>
        </w:numPr>
        <w:spacing w:after="50" w:before="50"/>
      </w:pPr>
      <w:r>
        <w:rPr>
          <w:rFonts w:ascii="Calibri" w:cs="Calibri" w:eastAsia="Calibri" w:hAnsi="Calibri"/>
          <w:color w:val="1A1A2E"/>
          <w:sz w:val="20"/>
          <w:szCs w:val="20"/>
        </w:rPr>
        <w:t xml:space="preserve">Post-cohort student feedback (private, teacher-only ratings)</w:t>
      </w:r>
    </w:p>
    <w:p>
      <w:pPr>
        <w:pStyle w:val="ListParagraph"/>
        <w:numPr>
          <w:ilvl w:val="0"/>
          <w:numId w:val="2"/>
        </w:numPr>
        <w:spacing w:after="50" w:before="50"/>
      </w:pPr>
      <w:r>
        <w:rPr>
          <w:rFonts w:ascii="Calibri" w:cs="Calibri" w:eastAsia="Calibri" w:hAnsi="Calibri"/>
          <w:color w:val="1A1A2E"/>
          <w:sz w:val="20"/>
          <w:szCs w:val="20"/>
        </w:rPr>
        <w:t xml:space="preserve">Announcement seen-by indicator</w:t>
      </w:r>
    </w:p>
    <w:p>
      <w:pPr>
        <w:pStyle w:val="ListParagraph"/>
        <w:numPr>
          <w:ilvl w:val="0"/>
          <w:numId w:val="2"/>
        </w:numPr>
        <w:spacing w:after="50" w:before="50"/>
      </w:pPr>
      <w:r>
        <w:rPr>
          <w:rFonts w:ascii="Calibri" w:cs="Calibri" w:eastAsia="Calibri" w:hAnsi="Calibri"/>
          <w:color w:val="1A1A2E"/>
          <w:sz w:val="20"/>
          <w:szCs w:val="20"/>
        </w:rPr>
        <w:t xml:space="preserve">Teacher referral system — referral link, 1-month credit on conversion</w:t>
      </w:r>
    </w:p>
    <w:p>
      <w:pPr>
        <w:pStyle w:val="ListParagraph"/>
        <w:numPr>
          <w:ilvl w:val="0"/>
          <w:numId w:val="2"/>
        </w:numPr>
        <w:spacing w:after="50" w:before="50"/>
      </w:pPr>
      <w:r>
        <w:rPr>
          <w:rFonts w:ascii="Calibri" w:cs="Calibri" w:eastAsia="Calibri" w:hAnsi="Calibri"/>
          <w:color w:val="1A1A2E"/>
          <w:sz w:val="20"/>
          <w:szCs w:val="20"/>
        </w:rPr>
        <w:t xml:space="preserve">Admin: LTV metric in Business Health panel</w:t>
      </w:r>
    </w:p>
    <w:p>
      <w:pPr>
        <w:pStyle w:val="ListParagraph"/>
        <w:numPr>
          <w:ilvl w:val="0"/>
          <w:numId w:val="2"/>
        </w:numPr>
        <w:spacing w:after="50" w:before="50"/>
      </w:pPr>
      <w:r>
        <w:rPr>
          <w:rFonts w:ascii="Calibri" w:cs="Calibri" w:eastAsia="Calibri" w:hAnsi="Calibri"/>
          <w:color w:val="1A1A2E"/>
          <w:sz w:val="20"/>
          <w:szCs w:val="20"/>
        </w:rPr>
        <w:t xml:space="preserve">Admin: manually extend teacher trial</w:t>
      </w:r>
    </w:p>
    <w:p>
      <w:pPr>
        <w:pStyle w:val="ListParagraph"/>
        <w:numPr>
          <w:ilvl w:val="0"/>
          <w:numId w:val="2"/>
        </w:numPr>
        <w:spacing w:after="50" w:before="50"/>
      </w:pPr>
      <w:r>
        <w:rPr>
          <w:rFonts w:ascii="Calibri" w:cs="Calibri" w:eastAsia="Calibri" w:hAnsi="Calibri"/>
          <w:color w:val="1A1A2E"/>
          <w:sz w:val="20"/>
          <w:szCs w:val="20"/>
        </w:rPr>
        <w:t xml:space="preserve">Explore page: star ratings visible on teacher cards (requires cohort feedback data)</w:t>
      </w:r>
    </w:p>
    <w:p>
      <w:pPr>
        <w:pStyle w:val="ListParagraph"/>
        <w:numPr>
          <w:ilvl w:val="0"/>
          <w:numId w:val="2"/>
        </w:numPr>
        <w:spacing w:after="50" w:before="50"/>
      </w:pPr>
      <w:r>
        <w:rPr>
          <w:rFonts w:ascii="Calibri" w:cs="Calibri" w:eastAsia="Calibri" w:hAnsi="Calibri"/>
          <w:color w:val="1A1A2E"/>
          <w:sz w:val="20"/>
          <w:szCs w:val="20"/>
        </w:rPr>
        <w:t xml:space="preserve">Explore page: city / location filter</w:t>
      </w:r>
    </w:p>
    <w:p>
      <w:pPr>
        <w:spacing w:after="0" w:before="160"/>
      </w:pPr>
    </w:p>
    <w:p>
      <w:pPr>
        <w:pStyle w:val="Heading2"/>
        <w:spacing w:after="120" w:before="280"/>
      </w:pPr>
      <w:r>
        <w:rPr>
          <w:rFonts w:ascii="Calibri" w:cs="Calibri" w:eastAsia="Calibri" w:hAnsi="Calibri"/>
          <w:b/>
          <w:bCs/>
          <w:color w:val="2E86AB"/>
          <w:sz w:val="26"/>
          <w:szCs w:val="26"/>
        </w:rPr>
        <w:t xml:space="preserve">Phase 3 — Scale (Once Profitable)</w:t>
      </w:r>
    </w:p>
    <w:p>
      <w:pPr>
        <w:spacing w:after="80" w:before="60"/>
      </w:pPr>
      <w:r>
        <w:rPr>
          <w:rFonts w:ascii="Calibri" w:cs="Calibri" w:eastAsia="Calibri" w:hAnsi="Calibri"/>
          <w:b w:val="false"/>
          <w:bCs w:val="false"/>
          <w:color w:val="555566"/>
          <w:sz w:val="20"/>
          <w:szCs w:val="20"/>
        </w:rPr>
        <w:t xml:space="preserve">Goal: Integrate payment gateway, reduce manual work, automate revenue, attract bigger academies.</w:t>
      </w:r>
    </w:p>
    <w:p>
      <w:pPr>
        <w:spacing w:after="0" w:before="80"/>
      </w:pPr>
    </w:p>
    <w:p>
      <w:pPr>
        <w:pStyle w:val="ListParagraph"/>
        <w:numPr>
          <w:ilvl w:val="0"/>
          <w:numId w:val="2"/>
        </w:numPr>
        <w:spacing w:after="50" w:before="50"/>
      </w:pPr>
      <w:r>
        <w:rPr>
          <w:rFonts w:ascii="Calibri" w:cs="Calibri" w:eastAsia="Calibri" w:hAnsi="Calibri"/>
          <w:color w:val="1A1A2E"/>
          <w:sz w:val="20"/>
          <w:szCs w:val="20"/>
        </w:rPr>
        <w:t xml:space="preserve">Payment gateway integration — provider-agnostic adapter (Safepay, Payfast, or other — decided when business account is ready)</w:t>
      </w:r>
    </w:p>
    <w:p>
      <w:pPr>
        <w:pStyle w:val="ListParagraph"/>
        <w:numPr>
          <w:ilvl w:val="0"/>
          <w:numId w:val="2"/>
        </w:numPr>
        <w:spacing w:after="50" w:before="50"/>
      </w:pPr>
      <w:r>
        <w:rPr>
          <w:rFonts w:ascii="Calibri" w:cs="Calibri" w:eastAsia="Calibri" w:hAnsi="Calibri"/>
          <w:color w:val="1A1A2E"/>
          <w:sz w:val="20"/>
          <w:szCs w:val="20"/>
        </w:rPr>
        <w:t xml:space="preserve">Teacher subscription auto-billing via gateway (replaces manual admin approval)</w:t>
      </w:r>
    </w:p>
    <w:p>
      <w:pPr>
        <w:pStyle w:val="ListParagraph"/>
        <w:numPr>
          <w:ilvl w:val="0"/>
          <w:numId w:val="2"/>
        </w:numPr>
        <w:spacing w:after="50" w:before="50"/>
      </w:pPr>
      <w:r>
        <w:rPr>
          <w:rFonts w:ascii="Calibri" w:cs="Calibri" w:eastAsia="Calibri" w:hAnsi="Calibri"/>
          <w:color w:val="1A1A2E"/>
          <w:sz w:val="20"/>
          <w:szCs w:val="20"/>
        </w:rPr>
        <w:t xml:space="preserve">Student course payments via gateway — auto-enrollment on payment confirmation</w:t>
      </w:r>
    </w:p>
    <w:p>
      <w:pPr>
        <w:pStyle w:val="ListParagraph"/>
        <w:numPr>
          <w:ilvl w:val="0"/>
          <w:numId w:val="2"/>
        </w:numPr>
        <w:spacing w:after="50" w:before="50"/>
      </w:pPr>
      <w:r>
        <w:rPr>
          <w:rFonts w:ascii="Calibri" w:cs="Calibri" w:eastAsia="Calibri" w:hAnsi="Calibri"/>
          <w:color w:val="1A1A2E"/>
          <w:sz w:val="20"/>
          <w:szCs w:val="20"/>
        </w:rPr>
        <w:t xml:space="preserve">Webhook handler + nightly reconciliation job</w:t>
      </w:r>
    </w:p>
    <w:p>
      <w:pPr>
        <w:pStyle w:val="ListParagraph"/>
        <w:numPr>
          <w:ilvl w:val="0"/>
          <w:numId w:val="2"/>
        </w:numPr>
        <w:spacing w:after="50" w:before="50"/>
      </w:pPr>
      <w:r>
        <w:rPr>
          <w:rFonts w:ascii="Calibri" w:cs="Calibri" w:eastAsia="Calibri" w:hAnsi="Calibri"/>
          <w:color w:val="1A1A2E"/>
          <w:sz w:val="20"/>
          <w:szCs w:val="20"/>
        </w:rPr>
        <w:t xml:space="preserve">Teacher earnings dashboard + payout request flow</w:t>
      </w:r>
    </w:p>
    <w:p>
      <w:pPr>
        <w:pStyle w:val="ListParagraph"/>
        <w:numPr>
          <w:ilvl w:val="0"/>
          <w:numId w:val="2"/>
        </w:numPr>
        <w:spacing w:after="50" w:before="50"/>
      </w:pPr>
      <w:r>
        <w:rPr>
          <w:rFonts w:ascii="Calibri" w:cs="Calibri" w:eastAsia="Calibri" w:hAnsi="Calibri"/>
          <w:color w:val="1A1A2E"/>
          <w:sz w:val="20"/>
          <w:szCs w:val="20"/>
        </w:rPr>
        <w:t xml:space="preserve">Admin payout processing queue</w:t>
      </w:r>
    </w:p>
    <w:p>
      <w:pPr>
        <w:pStyle w:val="ListParagraph"/>
        <w:numPr>
          <w:ilvl w:val="0"/>
          <w:numId w:val="2"/>
        </w:numPr>
        <w:spacing w:after="50" w:before="50"/>
      </w:pPr>
      <w:r>
        <w:rPr>
          <w:rFonts w:ascii="Calibri" w:cs="Calibri" w:eastAsia="Calibri" w:hAnsi="Calibri"/>
          <w:color w:val="1A1A2E"/>
          <w:sz w:val="20"/>
          <w:szCs w:val="20"/>
        </w:rPr>
        <w:t xml:space="preserve">Custom domain per teacher (their own .com)</w:t>
      </w:r>
    </w:p>
    <w:p>
      <w:pPr>
        <w:pStyle w:val="ListParagraph"/>
        <w:numPr>
          <w:ilvl w:val="0"/>
          <w:numId w:val="2"/>
        </w:numPr>
        <w:spacing w:after="50" w:before="50"/>
      </w:pPr>
      <w:r>
        <w:rPr>
          <w:rFonts w:ascii="Calibri" w:cs="Calibri" w:eastAsia="Calibri" w:hAnsi="Calibri"/>
          <w:color w:val="1A1A2E"/>
          <w:sz w:val="20"/>
          <w:szCs w:val="20"/>
        </w:rPr>
        <w:t xml:space="preserve">Class recordings via Cloudflare R2</w:t>
      </w:r>
    </w:p>
    <w:p>
      <w:pPr>
        <w:pStyle w:val="ListParagraph"/>
        <w:numPr>
          <w:ilvl w:val="0"/>
          <w:numId w:val="2"/>
        </w:numPr>
        <w:spacing w:after="50" w:before="50"/>
      </w:pPr>
      <w:r>
        <w:rPr>
          <w:rFonts w:ascii="Calibri" w:cs="Calibri" w:eastAsia="Calibri" w:hAnsi="Calibri"/>
          <w:color w:val="1A1A2E"/>
          <w:sz w:val="20"/>
          <w:szCs w:val="20"/>
        </w:rPr>
        <w:t xml:space="preserve">Assignment submission and basic grading</w:t>
      </w:r>
    </w:p>
    <w:p>
      <w:pPr>
        <w:pStyle w:val="ListParagraph"/>
        <w:numPr>
          <w:ilvl w:val="0"/>
          <w:numId w:val="2"/>
        </w:numPr>
        <w:spacing w:after="50" w:before="50"/>
      </w:pPr>
      <w:r>
        <w:rPr>
          <w:rFonts w:ascii="Calibri" w:cs="Calibri" w:eastAsia="Calibri" w:hAnsi="Calibri"/>
          <w:color w:val="1A1A2E"/>
          <w:sz w:val="20"/>
          <w:szCs w:val="20"/>
        </w:rPr>
        <w:t xml:space="preserve">Parent / guardian portal (K-12 market)</w:t>
      </w:r>
    </w:p>
    <w:p>
      <w:pPr>
        <w:pStyle w:val="ListParagraph"/>
        <w:numPr>
          <w:ilvl w:val="0"/>
          <w:numId w:val="2"/>
        </w:numPr>
        <w:spacing w:after="50" w:before="50"/>
      </w:pPr>
      <w:r>
        <w:rPr>
          <w:rFonts w:ascii="Calibri" w:cs="Calibri" w:eastAsia="Calibri" w:hAnsi="Calibri"/>
          <w:color w:val="1A1A2E"/>
          <w:sz w:val="20"/>
          <w:szCs w:val="20"/>
        </w:rPr>
        <w:t xml:space="preserve">Certificate of completion (auto-generated PDF)</w:t>
      </w:r>
    </w:p>
    <w:p>
      <w:pPr>
        <w:pStyle w:val="ListParagraph"/>
        <w:numPr>
          <w:ilvl w:val="0"/>
          <w:numId w:val="2"/>
        </w:numPr>
        <w:spacing w:after="50" w:before="50"/>
      </w:pPr>
      <w:r>
        <w:rPr>
          <w:rFonts w:ascii="Calibri" w:cs="Calibri" w:eastAsia="Calibri" w:hAnsi="Calibri"/>
          <w:color w:val="1A1A2E"/>
          <w:sz w:val="20"/>
          <w:szCs w:val="20"/>
        </w:rPr>
        <w:t xml:space="preserve">Referral program (teacher refers teacher)</w:t>
      </w:r>
    </w:p>
    <w:p>
      <w:pPr>
        <w:pStyle w:val="ListParagraph"/>
        <w:numPr>
          <w:ilvl w:val="0"/>
          <w:numId w:val="2"/>
        </w:numPr>
        <w:spacing w:after="50" w:before="50"/>
      </w:pPr>
      <w:r>
        <w:rPr>
          <w:rFonts w:ascii="Calibri" w:cs="Calibri" w:eastAsia="Calibri" w:hAnsi="Calibri"/>
          <w:color w:val="1A1A2E"/>
          <w:sz w:val="20"/>
          <w:szCs w:val="20"/>
        </w:rPr>
        <w:t xml:space="preserve">1-on-1 session type — teacher availability slots, student slot booking, per-session or monthly fee, unique Meet link per student</w:t>
      </w:r>
    </w:p>
    <w:p>
      <w:pPr>
        <w:pStyle w:val="Heading1"/>
        <w:pBdr>
          <w:bottom w:val="single" w:color="2E86AB" w:sz="8" w:space="4"/>
        </w:pBdr>
        <w:spacing w:after="160" w:before="360"/>
      </w:pPr>
      <w:r>
        <w:rPr>
          <w:rFonts w:ascii="Calibri" w:cs="Calibri" w:eastAsia="Calibri" w:hAnsi="Calibri"/>
          <w:b/>
          <w:bCs/>
          <w:color w:val="1E3A5F"/>
          <w:sz w:val="34"/>
          <w:szCs w:val="34"/>
        </w:rPr>
        <w:t xml:space="preserve">8. Open Questions to Decide</w:t>
      </w:r>
    </w:p>
    <w:p>
      <w:pPr>
        <w:spacing w:after="80" w:before="60"/>
      </w:pPr>
      <w:r>
        <w:rPr>
          <w:rFonts w:ascii="Calibri" w:cs="Calibri" w:eastAsia="Calibri" w:hAnsi="Calibri"/>
          <w:b w:val="false"/>
          <w:bCs w:val="false"/>
          <w:color w:val="555566"/>
          <w:sz w:val="20"/>
          <w:szCs w:val="20"/>
        </w:rPr>
        <w:t xml:space="preserve">All major architectural decisions have been resolved. The two remaining items below are deferred by choice — they do not block any Phase 1 or Phase 2 build work.</w:t>
      </w:r>
    </w:p>
    <w:p>
      <w:pPr>
        <w:spacing w:after="0" w:before="80"/>
      </w:pPr>
    </w:p>
    <w:p>
      <w:pPr>
        <w:spacing w:after="80" w:before="60"/>
      </w:pPr>
      <w:r>
        <w:rPr>
          <w:rFonts w:ascii="Calibri" w:cs="Calibri" w:eastAsia="Calibri" w:hAnsi="Calibri"/>
          <w:b/>
          <w:bCs/>
          <w:color w:val="1A1A2E"/>
          <w:sz w:val="20"/>
          <w:szCs w:val="20"/>
        </w:rPr>
        <w:t xml:space="preserve">Deferred — No Action Needed Yet:</w:t>
      </w:r>
    </w:p>
    <w:p>
      <w:pPr>
        <w:pStyle w:val="ListParagraph"/>
        <w:numPr>
          <w:ilvl w:val="0"/>
          <w:numId w:val="2"/>
        </w:numPr>
        <w:spacing w:after="50" w:before="50"/>
      </w:pPr>
      <w:r>
        <w:rPr>
          <w:rFonts w:ascii="Calibri" w:cs="Calibri" w:eastAsia="Calibri" w:hAnsi="Calibri"/>
          <w:color w:val="1A1A2E"/>
          <w:sz w:val="20"/>
          <w:szCs w:val="20"/>
        </w:rPr>
        <w:t xml:space="preserve">DEFERRED — Real platform domain: educators.com used as placeholder. Single environment variable (NEXT_PUBLIC_PLATFORM_DOMAIN) controls all URLs, subdomains, emails, and API calls. Update one value in Vercel when domain is ready — nothing else changes.</w:t>
      </w:r>
    </w:p>
    <w:p>
      <w:pPr>
        <w:pStyle w:val="ListParagraph"/>
        <w:numPr>
          <w:ilvl w:val="0"/>
          <w:numId w:val="2"/>
        </w:numPr>
        <w:spacing w:after="50" w:before="50"/>
      </w:pPr>
      <w:r>
        <w:rPr>
          <w:rFonts w:ascii="Calibri" w:cs="Calibri" w:eastAsia="Calibri" w:hAnsi="Calibri"/>
          <w:color w:val="1A1A2E"/>
          <w:sz w:val="20"/>
          <w:szCs w:val="20"/>
        </w:rPr>
        <w:t xml:space="preserve">DEFERRED — 1-on-1 session type: schema placeholder added (cohorts.session_type). Full booking flow, availability slots, and per-session pricing to be designed in Phase 3 when group class model is validated.</w:t>
      </w:r>
    </w:p>
    <w:p>
      <w:pPr>
        <w:pStyle w:val="ListParagraph"/>
        <w:numPr>
          <w:ilvl w:val="0"/>
          <w:numId w:val="2"/>
        </w:numPr>
        <w:spacing w:after="50" w:before="50"/>
      </w:pPr>
      <w:r>
        <w:rPr>
          <w:rFonts w:ascii="Calibri" w:cs="Calibri" w:eastAsia="Calibri" w:hAnsi="Calibri"/>
          <w:color w:val="1A1A2E"/>
          <w:sz w:val="20"/>
          <w:szCs w:val="20"/>
        </w:rPr>
        <w:t xml:space="preserve">DEFERRED — Teacher account deletion: data retention, R2 file cleanup, and student record handling to be defined before adding delete functionality. Not needed at launch.</w:t>
      </w:r>
    </w:p>
    <w:p>
      <w:pPr>
        <w:spacing w:after="0" w:before="80"/>
      </w:pPr>
    </w:p>
    <w:p>
      <w:pPr>
        <w:spacing w:after="80" w:before="60"/>
      </w:pPr>
      <w:r>
        <w:rPr>
          <w:rFonts w:ascii="Calibri" w:cs="Calibri" w:eastAsia="Calibri" w:hAnsi="Calibri"/>
          <w:b/>
          <w:bCs/>
          <w:color w:val="1A1A2E"/>
          <w:sz w:val="20"/>
          <w:szCs w:val="20"/>
        </w:rPr>
        <w:t xml:space="preserve">Fully Resolved:</w:t>
      </w:r>
    </w:p>
    <w:p>
      <w:pPr>
        <w:pStyle w:val="ListParagraph"/>
        <w:numPr>
          <w:ilvl w:val="0"/>
          <w:numId w:val="2"/>
        </w:numPr>
        <w:spacing w:after="50" w:before="50"/>
      </w:pPr>
      <w:r>
        <w:rPr>
          <w:rFonts w:ascii="Calibri" w:cs="Calibri" w:eastAsia="Calibri" w:hAnsi="Calibri"/>
          <w:color w:val="1A1A2E"/>
          <w:sz w:val="20"/>
          <w:szCs w:val="20"/>
        </w:rPr>
        <w:t xml:space="preserve">RESOLVED — Student portal URL: students.educators.com (centralised single login). Teacher subdomain login redirects there automatically.</w:t>
      </w:r>
    </w:p>
    <w:p>
      <w:pPr>
        <w:pStyle w:val="ListParagraph"/>
        <w:numPr>
          <w:ilvl w:val="0"/>
          <w:numId w:val="2"/>
        </w:numPr>
        <w:spacing w:after="50" w:before="50"/>
      </w:pPr>
      <w:r>
        <w:rPr>
          <w:rFonts w:ascii="Calibri" w:cs="Calibri" w:eastAsia="Calibri" w:hAnsi="Calibri"/>
          <w:color w:val="1A1A2E"/>
          <w:sz w:val="20"/>
          <w:szCs w:val="20"/>
        </w:rPr>
        <w:t xml:space="preserve">RESOLVED — Minimum student age: not required. Pakistan payment infrastructure (card/gateway) requires adult account — natural gate.</w:t>
      </w:r>
    </w:p>
    <w:p>
      <w:pPr>
        <w:pStyle w:val="ListParagraph"/>
        <w:numPr>
          <w:ilvl w:val="0"/>
          <w:numId w:val="2"/>
        </w:numPr>
        <w:spacing w:after="50" w:before="50"/>
      </w:pPr>
      <w:r>
        <w:rPr>
          <w:rFonts w:ascii="Calibri" w:cs="Calibri" w:eastAsia="Calibri" w:hAnsi="Calibri"/>
          <w:color w:val="1A1A2E"/>
          <w:sz w:val="20"/>
          <w:szCs w:val="20"/>
        </w:rPr>
        <w:t xml:space="preserve">RESOLVED — Session types: Group classes fully built. 1-on-1 deferred to Phase 3.</w:t>
      </w:r>
    </w:p>
    <w:p>
      <w:pPr>
        <w:pStyle w:val="ListParagraph"/>
        <w:numPr>
          <w:ilvl w:val="0"/>
          <w:numId w:val="2"/>
        </w:numPr>
        <w:spacing w:after="50" w:before="50"/>
      </w:pPr>
      <w:r>
        <w:rPr>
          <w:rFonts w:ascii="Calibri" w:cs="Calibri" w:eastAsia="Calibri" w:hAnsi="Calibri"/>
          <w:color w:val="1A1A2E"/>
          <w:sz w:val="20"/>
          <w:szCs w:val="20"/>
        </w:rPr>
        <w:t xml:space="preserve">RESOLVED — Trial period: 14 days default, admin-configurable per plan, auto-downgrade to Free on expiry.</w:t>
      </w:r>
    </w:p>
    <w:p>
      <w:pPr>
        <w:pStyle w:val="ListParagraph"/>
        <w:numPr>
          <w:ilvl w:val="0"/>
          <w:numId w:val="2"/>
        </w:numPr>
        <w:spacing w:after="50" w:before="50"/>
      </w:pPr>
      <w:r>
        <w:rPr>
          <w:rFonts w:ascii="Calibri" w:cs="Calibri" w:eastAsia="Calibri" w:hAnsi="Calibri"/>
          <w:color w:val="1A1A2E"/>
          <w:sz w:val="20"/>
          <w:szCs w:val="20"/>
        </w:rPr>
        <w:t xml:space="preserve">RESOLVED — Platform cut: tiered by plan (% set by admin in Plan Management — not hardcoded). Free pays most, Pro Brand pays least.</w:t>
      </w:r>
    </w:p>
    <w:p>
      <w:pPr>
        <w:pStyle w:val="ListParagraph"/>
        <w:numPr>
          <w:ilvl w:val="0"/>
          <w:numId w:val="2"/>
        </w:numPr>
        <w:spacing w:after="50" w:before="50"/>
      </w:pPr>
      <w:r>
        <w:rPr>
          <w:rFonts w:ascii="Calibri" w:cs="Calibri" w:eastAsia="Calibri" w:hAnsi="Calibri"/>
          <w:color w:val="1A1A2E"/>
          <w:sz w:val="20"/>
          <w:szCs w:val="20"/>
        </w:rPr>
        <w:t xml:space="preserve">RESOLVED — Payment gateway: provider TBD (Safepay, Payfast, or other). Gateway layer is provider-agnostic. Integration in Phase 3 after business account approval. Phase 1 + 2 use manual admin-approval flow.</w:t>
      </w:r>
    </w:p>
    <w:p>
      <w:pPr>
        <w:pStyle w:val="ListParagraph"/>
        <w:numPr>
          <w:ilvl w:val="0"/>
          <w:numId w:val="2"/>
        </w:numPr>
        <w:spacing w:after="50" w:before="50"/>
      </w:pPr>
      <w:r>
        <w:rPr>
          <w:rFonts w:ascii="Calibri" w:cs="Calibri" w:eastAsia="Calibri" w:hAnsi="Calibri"/>
          <w:color w:val="1A1A2E"/>
          <w:sz w:val="20"/>
          <w:szCs w:val="20"/>
        </w:rPr>
        <w:t xml:space="preserve">RESOLVED — Payout timing: teacher requests withdrawal manually when balance is ready.</w:t>
      </w:r>
    </w:p>
    <w:p>
      <w:pPr>
        <w:pStyle w:val="ListParagraph"/>
        <w:numPr>
          <w:ilvl w:val="0"/>
          <w:numId w:val="2"/>
        </w:numPr>
        <w:spacing w:after="50" w:before="50"/>
      </w:pPr>
      <w:r>
        <w:rPr>
          <w:rFonts w:ascii="Calibri" w:cs="Calibri" w:eastAsia="Calibri" w:hAnsi="Calibri"/>
          <w:color w:val="1A1A2E"/>
          <w:sz w:val="20"/>
          <w:szCs w:val="20"/>
        </w:rPr>
        <w:t xml:space="preserve">RESOLVED — Screenshot payments: fully built but hidden by default. Admin enables via Platform Settings toggle.</w:t>
      </w:r>
    </w:p>
    <w:p>
      <w:pPr>
        <w:pStyle w:val="ListParagraph"/>
        <w:numPr>
          <w:ilvl w:val="0"/>
          <w:numId w:val="2"/>
        </w:numPr>
        <w:spacing w:after="50" w:before="50"/>
      </w:pPr>
      <w:r>
        <w:rPr>
          <w:rFonts w:ascii="Calibri" w:cs="Calibri" w:eastAsia="Calibri" w:hAnsi="Calibri"/>
          <w:color w:val="1A1A2E"/>
          <w:sz w:val="20"/>
          <w:szCs w:val="20"/>
        </w:rPr>
        <w:t xml:space="preserve">RESOLVED — Refunds: teacher-managed, recorded on platform, admin notified for records only.</w:t>
      </w:r>
    </w:p>
    <w:p>
      <w:pPr>
        <w:pStyle w:val="ListParagraph"/>
        <w:numPr>
          <w:ilvl w:val="0"/>
          <w:numId w:val="2"/>
        </w:numPr>
        <w:spacing w:after="50" w:before="50"/>
      </w:pPr>
      <w:r>
        <w:rPr>
          <w:rFonts w:ascii="Calibri" w:cs="Calibri" w:eastAsia="Calibri" w:hAnsi="Calibri"/>
          <w:color w:val="1A1A2E"/>
          <w:sz w:val="20"/>
          <w:szCs w:val="20"/>
        </w:rPr>
        <w:t xml:space="preserve">RESOLVED — Grace period: 5-day window post-expiry, then read-only lock. Students never affected by teacher payment lapse.</w:t>
      </w:r>
    </w:p>
    <w:p>
      <w:pPr>
        <w:pStyle w:val="ListParagraph"/>
        <w:numPr>
          <w:ilvl w:val="0"/>
          <w:numId w:val="2"/>
        </w:numPr>
        <w:spacing w:after="50" w:before="50"/>
      </w:pPr>
      <w:r>
        <w:rPr>
          <w:rFonts w:ascii="Calibri" w:cs="Calibri" w:eastAsia="Calibri" w:hAnsi="Calibri"/>
          <w:color w:val="1A1A2E"/>
          <w:sz w:val="20"/>
          <w:szCs w:val="20"/>
        </w:rPr>
        <w:t xml:space="preserve">RESOLVED — Teachers visible to each other: opt-in explore page at educators.com/explore.</w:t>
      </w:r>
    </w:p>
    <w:p>
      <w:pPr>
        <w:pStyle w:val="ListParagraph"/>
        <w:numPr>
          <w:ilvl w:val="0"/>
          <w:numId w:val="2"/>
        </w:numPr>
        <w:spacing w:after="50" w:before="50"/>
      </w:pPr>
      <w:r>
        <w:rPr>
          <w:rFonts w:ascii="Calibri" w:cs="Calibri" w:eastAsia="Calibri" w:hAnsi="Calibri"/>
          <w:color w:val="1A1A2E"/>
          <w:sz w:val="20"/>
          <w:szCs w:val="20"/>
        </w:rPr>
        <w:t xml:space="preserve">RESOLVED — Commission on student payments: none beyond the tiered cut. No marketplace commission model.</w:t>
      </w:r>
    </w:p>
    <w:p>
      <w:pPr>
        <w:pStyle w:val="Heading1"/>
        <w:pBdr>
          <w:bottom w:val="single" w:color="2E86AB" w:sz="8" w:space="4"/>
        </w:pBdr>
        <w:spacing w:after="160" w:before="360"/>
      </w:pPr>
      <w:r>
        <w:rPr>
          <w:rFonts w:ascii="Calibri" w:cs="Calibri" w:eastAsia="Calibri" w:hAnsi="Calibri"/>
          <w:b/>
          <w:bCs/>
          <w:color w:val="1E3A5F"/>
          <w:sz w:val="34"/>
          <w:szCs w:val="34"/>
        </w:rPr>
        <w:t xml:space="preserve">9. Edge Cases &amp; Engineering Decisions</w:t>
      </w:r>
    </w:p>
    <w:p>
      <w:pPr>
        <w:spacing w:after="80" w:before="60"/>
      </w:pPr>
      <w:r>
        <w:rPr>
          <w:rFonts w:ascii="Calibri" w:cs="Calibri" w:eastAsia="Calibri" w:hAnsi="Calibri"/>
          <w:b w:val="false"/>
          <w:bCs w:val="false"/>
          <w:color w:val="555566"/>
          <w:sz w:val="20"/>
          <w:szCs w:val="20"/>
        </w:rPr>
        <w:t xml:space="preserve">All decisions below are final. Developers should implement exactly as specified — no ambiguity should remain.</w:t>
      </w:r>
    </w:p>
    <w:p>
      <w:pPr>
        <w:spacing w:after="0" w:before="100"/>
      </w:pPr>
    </w:p>
    <w:p>
      <w:pPr>
        <w:pStyle w:val="Heading2"/>
        <w:spacing w:after="120" w:before="280"/>
      </w:pPr>
      <w:r>
        <w:rPr>
          <w:rFonts w:ascii="Calibri" w:cs="Calibri" w:eastAsia="Calibri" w:hAnsi="Calibri"/>
          <w:b/>
          <w:bCs/>
          <w:color w:val="2E86AB"/>
          <w:sz w:val="26"/>
          <w:szCs w:val="26"/>
        </w:rPr>
        <w:t xml:space="preserve">9.1 Payment Gateway Architecture</w:t>
      </w:r>
    </w:p>
    <w:p>
      <w:pPr>
        <w:pStyle w:val="ListParagraph"/>
        <w:numPr>
          <w:ilvl w:val="0"/>
          <w:numId w:val="2"/>
        </w:numPr>
        <w:spacing w:after="50" w:before="50"/>
      </w:pPr>
      <w:r>
        <w:rPr>
          <w:rFonts w:ascii="Calibri" w:cs="Calibri" w:eastAsia="Calibri" w:hAnsi="Calibri"/>
          <w:color w:val="1A1A2E"/>
          <w:sz w:val="20"/>
          <w:szCs w:val="20"/>
        </w:rPr>
        <w:t xml:space="preserve">Gateway integration is Phase 3 — built after business bank account and API approval are complete</w:t>
      </w:r>
    </w:p>
    <w:p>
      <w:pPr>
        <w:pStyle w:val="ListParagraph"/>
        <w:numPr>
          <w:ilvl w:val="0"/>
          <w:numId w:val="2"/>
        </w:numPr>
        <w:spacing w:after="50" w:before="50"/>
      </w:pPr>
      <w:r>
        <w:rPr>
          <w:rFonts w:ascii="Calibri" w:cs="Calibri" w:eastAsia="Calibri" w:hAnsi="Calibri"/>
          <w:color w:val="1A1A2E"/>
          <w:sz w:val="20"/>
          <w:szCs w:val="20"/>
        </w:rPr>
        <w:t xml:space="preserve">Gateway provider is not yet decided (Safepay, Payfast, or other). Architecture is provider-agnostic.</w:t>
      </w:r>
    </w:p>
    <w:p>
      <w:pPr>
        <w:pStyle w:val="ListParagraph"/>
        <w:numPr>
          <w:ilvl w:val="0"/>
          <w:numId w:val="2"/>
        </w:numPr>
        <w:spacing w:after="50" w:before="50"/>
      </w:pPr>
      <w:r>
        <w:rPr>
          <w:rFonts w:ascii="Calibri" w:cs="Calibri" w:eastAsia="Calibri" w:hAnsi="Calibri"/>
          <w:color w:val="1A1A2E"/>
          <w:sz w:val="20"/>
          <w:szCs w:val="20"/>
        </w:rPr>
        <w:t xml:space="preserve">Implementation: single gateway adapter module (lib/gateway/adapter.ts). All gateway calls go through this module. Switching providers = rewrite this one file only.</w:t>
      </w:r>
    </w:p>
    <w:p>
      <w:pPr>
        <w:pStyle w:val="ListParagraph"/>
        <w:numPr>
          <w:ilvl w:val="0"/>
          <w:numId w:val="2"/>
        </w:numPr>
        <w:spacing w:after="50" w:before="50"/>
      </w:pPr>
      <w:r>
        <w:rPr>
          <w:rFonts w:ascii="Calibri" w:cs="Calibri" w:eastAsia="Calibri" w:hAnsi="Calibri"/>
          <w:color w:val="1A1A2E"/>
          <w:sz w:val="20"/>
          <w:szCs w:val="20"/>
        </w:rPr>
        <w:t xml:space="preserve">Adapter interface: charge(amount, metadata) → {success, transactionId, error}, refund(transactionId) → {success, error}, verifyWebhook(payload, signature) → {valid, event}</w:t>
      </w:r>
    </w:p>
    <w:p>
      <w:pPr>
        <w:pStyle w:val="ListParagraph"/>
        <w:numPr>
          <w:ilvl w:val="0"/>
          <w:numId w:val="2"/>
        </w:numPr>
        <w:spacing w:after="50" w:before="50"/>
      </w:pPr>
      <w:r>
        <w:rPr>
          <w:rFonts w:ascii="Calibri" w:cs="Calibri" w:eastAsia="Calibri" w:hAnsi="Calibri"/>
          <w:color w:val="1A1A2E"/>
          <w:sz w:val="20"/>
          <w:szCs w:val="20"/>
        </w:rPr>
        <w:t xml:space="preserve">All gateway references in the document use the word 'gateway' — not a provider name. Developer fills in the provider when the business account is ready.</w:t>
      </w:r>
    </w:p>
    <w:p>
      <w:pPr>
        <w:pStyle w:val="ListParagraph"/>
        <w:numPr>
          <w:ilvl w:val="0"/>
          <w:numId w:val="2"/>
        </w:numPr>
        <w:spacing w:after="50" w:before="50"/>
      </w:pPr>
      <w:r>
        <w:rPr>
          <w:rFonts w:ascii="Calibri" w:cs="Calibri" w:eastAsia="Calibri" w:hAnsi="Calibri"/>
          <w:color w:val="1A1A2E"/>
          <w:sz w:val="20"/>
          <w:szCs w:val="20"/>
        </w:rPr>
        <w:t xml:space="preserve">During Phase 1 and 2 (pre-gateway): subscriptions collected via manual admin approval. Teacher pays you directly (bank transfer), you manually activate their plan in admin. No in-app payment UI needed for Phase 1 — admin override covers it.</w:t>
      </w:r>
    </w:p>
    <w:p>
      <w:pPr>
        <w:spacing w:after="0" w:before="120"/>
      </w:pPr>
    </w:p>
    <w:p>
      <w:pPr>
        <w:pStyle w:val="Heading2"/>
        <w:spacing w:after="120" w:before="280"/>
      </w:pPr>
      <w:r>
        <w:rPr>
          <w:rFonts w:ascii="Calibri" w:cs="Calibri" w:eastAsia="Calibri" w:hAnsi="Calibri"/>
          <w:b/>
          <w:bCs/>
          <w:color w:val="2E86AB"/>
          <w:sz w:val="26"/>
          <w:szCs w:val="26"/>
        </w:rPr>
        <w:t xml:space="preserve">9.2 Cohort Capacity — Slots Remaining + Waitlist</w:t>
      </w:r>
    </w:p>
    <w:p>
      <w:pPr>
        <w:pStyle w:val="ListParagraph"/>
        <w:numPr>
          <w:ilvl w:val="0"/>
          <w:numId w:val="2"/>
        </w:numPr>
        <w:spacing w:after="50" w:before="50"/>
      </w:pPr>
      <w:r>
        <w:rPr>
          <w:rFonts w:ascii="Calibri" w:cs="Calibri" w:eastAsia="Calibri" w:hAnsi="Calibri"/>
          <w:color w:val="1A1A2E"/>
          <w:sz w:val="20"/>
          <w:szCs w:val="20"/>
        </w:rPr>
        <w:t xml:space="preserve">Cohort enrollment page shows: 'X slots remaining' — live count from MAX(max_students - active_enrollments, 0)</w:t>
      </w:r>
    </w:p>
    <w:p>
      <w:pPr>
        <w:pStyle w:val="ListParagraph"/>
        <w:numPr>
          <w:ilvl w:val="0"/>
          <w:numId w:val="2"/>
        </w:numPr>
        <w:spacing w:after="50" w:before="50"/>
      </w:pPr>
      <w:r>
        <w:rPr>
          <w:rFonts w:ascii="Calibri" w:cs="Calibri" w:eastAsia="Calibri" w:hAnsi="Calibri"/>
          <w:color w:val="1A1A2E"/>
          <w:sz w:val="20"/>
          <w:szCs w:val="20"/>
        </w:rPr>
        <w:t xml:space="preserve">When slots = 0: enroll button replaced by 'Join Waitlist' button</w:t>
      </w:r>
    </w:p>
    <w:p>
      <w:pPr>
        <w:pStyle w:val="ListParagraph"/>
        <w:numPr>
          <w:ilvl w:val="0"/>
          <w:numId w:val="2"/>
        </w:numPr>
        <w:spacing w:after="50" w:before="50"/>
      </w:pPr>
      <w:r>
        <w:rPr>
          <w:rFonts w:ascii="Calibri" w:cs="Calibri" w:eastAsia="Calibri" w:hAnsi="Calibri"/>
          <w:color w:val="1A1A2E"/>
          <w:sz w:val="20"/>
          <w:szCs w:val="20"/>
        </w:rPr>
        <w:t xml:space="preserve">New table: cohort_waitlist (id, cohort_id, student_id, student_name, student_phone, student_email, joined_at, notified_at, status: waiting|notified|enrolled|expired)</w:t>
      </w:r>
    </w:p>
    <w:p>
      <w:pPr>
        <w:pStyle w:val="ListParagraph"/>
        <w:numPr>
          <w:ilvl w:val="0"/>
          <w:numId w:val="2"/>
        </w:numPr>
        <w:spacing w:after="50" w:before="50"/>
      </w:pPr>
      <w:r>
        <w:rPr>
          <w:rFonts w:ascii="Calibri" w:cs="Calibri" w:eastAsia="Calibri" w:hAnsi="Calibri"/>
          <w:color w:val="1A1A2E"/>
          <w:sz w:val="20"/>
          <w:szCs w:val="20"/>
        </w:rPr>
        <w:t xml:space="preserve">Teacher sees waitlist tab per cohort — shows student name, contact details, time on waitlist</w:t>
      </w:r>
    </w:p>
    <w:p>
      <w:pPr>
        <w:pStyle w:val="ListParagraph"/>
        <w:numPr>
          <w:ilvl w:val="0"/>
          <w:numId w:val="2"/>
        </w:numPr>
        <w:spacing w:after="50" w:before="50"/>
      </w:pPr>
      <w:r>
        <w:rPr>
          <w:rFonts w:ascii="Calibri" w:cs="Calibri" w:eastAsia="Calibri" w:hAnsi="Calibri"/>
          <w:color w:val="1A1A2E"/>
          <w:sz w:val="20"/>
          <w:szCs w:val="20"/>
        </w:rPr>
        <w:t xml:space="preserve">Teacher can increase max_students at any time from cohort settings — no confirmation required, just a number field</w:t>
      </w:r>
    </w:p>
    <w:p>
      <w:pPr>
        <w:pStyle w:val="ListParagraph"/>
        <w:numPr>
          <w:ilvl w:val="0"/>
          <w:numId w:val="2"/>
        </w:numPr>
        <w:spacing w:after="50" w:before="50"/>
      </w:pPr>
      <w:r>
        <w:rPr>
          <w:rFonts w:ascii="Calibri" w:cs="Calibri" w:eastAsia="Calibri" w:hAnsi="Calibri"/>
          <w:color w:val="1A1A2E"/>
          <w:sz w:val="20"/>
          <w:szCs w:val="20"/>
        </w:rPr>
        <w:t xml:space="preserve">When teacher increases max_students: system checks if waitlist has entries. If yes: notification sent to teacher ('You have X students waiting — slots are now available')</w:t>
      </w:r>
    </w:p>
    <w:p>
      <w:pPr>
        <w:pStyle w:val="ListParagraph"/>
        <w:numPr>
          <w:ilvl w:val="0"/>
          <w:numId w:val="2"/>
        </w:numPr>
        <w:spacing w:after="50" w:before="50"/>
      </w:pPr>
      <w:r>
        <w:rPr>
          <w:rFonts w:ascii="Calibri" w:cs="Calibri" w:eastAsia="Calibri" w:hAnsi="Calibri"/>
          <w:color w:val="1A1A2E"/>
          <w:sz w:val="20"/>
          <w:szCs w:val="20"/>
        </w:rPr>
        <w:t xml:space="preserve">Teacher manually contacts waitlisted students (via WhatsApp — contact details visible in waitlist tab). Platform does not auto-enroll from waitlist.</w:t>
      </w:r>
    </w:p>
    <w:p>
      <w:pPr>
        <w:pStyle w:val="ListParagraph"/>
        <w:numPr>
          <w:ilvl w:val="0"/>
          <w:numId w:val="2"/>
        </w:numPr>
        <w:spacing w:after="50" w:before="50"/>
      </w:pPr>
      <w:r>
        <w:rPr>
          <w:rFonts w:ascii="Calibri" w:cs="Calibri" w:eastAsia="Calibri" w:hAnsi="Calibri"/>
          <w:color w:val="1A1A2E"/>
          <w:sz w:val="20"/>
          <w:szCs w:val="20"/>
        </w:rPr>
        <w:t xml:space="preserve">Waitlisted student can remove themselves from the waitlist at any time</w:t>
      </w:r>
    </w:p>
    <w:p>
      <w:pPr>
        <w:pStyle w:val="ListParagraph"/>
        <w:numPr>
          <w:ilvl w:val="0"/>
          <w:numId w:val="2"/>
        </w:numPr>
        <w:spacing w:after="50" w:before="50"/>
      </w:pPr>
      <w:r>
        <w:rPr>
          <w:rFonts w:ascii="Calibri" w:cs="Calibri" w:eastAsia="Calibri" w:hAnsi="Calibri"/>
          <w:color w:val="1A1A2E"/>
          <w:sz w:val="20"/>
          <w:szCs w:val="20"/>
        </w:rPr>
        <w:t xml:space="preserve">If cohort archives while students are on waitlist: status set to expired, no notification sent</w:t>
      </w:r>
    </w:p>
    <w:p>
      <w:pPr>
        <w:spacing w:after="0" w:before="120"/>
      </w:pPr>
    </w:p>
    <w:p>
      <w:pPr>
        <w:pStyle w:val="Heading2"/>
        <w:spacing w:after="120" w:before="280"/>
      </w:pPr>
      <w:r>
        <w:rPr>
          <w:rFonts w:ascii="Calibri" w:cs="Calibri" w:eastAsia="Calibri" w:hAnsi="Calibri"/>
          <w:b/>
          <w:bCs/>
          <w:color w:val="2E86AB"/>
          <w:sz w:val="26"/>
          <w:szCs w:val="26"/>
        </w:rPr>
        <w:t xml:space="preserve">9.3 Double Payment &amp; Race Condition Prevention</w:t>
      </w:r>
    </w:p>
    <w:p>
      <w:pPr>
        <w:pStyle w:val="ListParagraph"/>
        <w:numPr>
          <w:ilvl w:val="0"/>
          <w:numId w:val="2"/>
        </w:numPr>
        <w:spacing w:after="50" w:before="50"/>
      </w:pPr>
      <w:r>
        <w:rPr>
          <w:rFonts w:ascii="Calibri" w:cs="Calibri" w:eastAsia="Calibri" w:hAnsi="Calibri"/>
          <w:color w:val="1A1A2E"/>
          <w:sz w:val="20"/>
          <w:szCs w:val="20"/>
        </w:rPr>
        <w:t xml:space="preserve">Problem: two students simultaneously attempt to take the last slot, or a student double-clicks Pay Now</w:t>
      </w:r>
    </w:p>
    <w:p>
      <w:pPr>
        <w:pStyle w:val="ListParagraph"/>
        <w:numPr>
          <w:ilvl w:val="0"/>
          <w:numId w:val="2"/>
        </w:numPr>
        <w:spacing w:after="50" w:before="50"/>
      </w:pPr>
      <w:r>
        <w:rPr>
          <w:rFonts w:ascii="Calibri" w:cs="Calibri" w:eastAsia="Calibri" w:hAnsi="Calibri"/>
          <w:color w:val="1A1A2E"/>
          <w:sz w:val="20"/>
          <w:szCs w:val="20"/>
        </w:rPr>
        <w:t xml:space="preserve">Solution: wrap enrollment creation in a Postgres transaction with SELECT COUNT(*) FOR UPDATE on enrollments WHERE cohort_id = X AND status = active</w:t>
      </w:r>
    </w:p>
    <w:p>
      <w:pPr>
        <w:pStyle w:val="ListParagraph"/>
        <w:numPr>
          <w:ilvl w:val="0"/>
          <w:numId w:val="2"/>
        </w:numPr>
        <w:spacing w:after="50" w:before="50"/>
      </w:pPr>
      <w:r>
        <w:rPr>
          <w:rFonts w:ascii="Calibri" w:cs="Calibri" w:eastAsia="Calibri" w:hAnsi="Calibri"/>
          <w:color w:val="1A1A2E"/>
          <w:sz w:val="20"/>
          <w:szCs w:val="20"/>
        </w:rPr>
        <w:t xml:space="preserve">If count &gt;= max_students inside the transaction: rollback, return 'cohort full' error to client</w:t>
      </w:r>
    </w:p>
    <w:p>
      <w:pPr>
        <w:pStyle w:val="ListParagraph"/>
        <w:numPr>
          <w:ilvl w:val="0"/>
          <w:numId w:val="2"/>
        </w:numPr>
        <w:spacing w:after="50" w:before="50"/>
      </w:pPr>
      <w:r>
        <w:rPr>
          <w:rFonts w:ascii="Calibri" w:cs="Calibri" w:eastAsia="Calibri" w:hAnsi="Calibri"/>
          <w:color w:val="1A1A2E"/>
          <w:sz w:val="20"/>
          <w:szCs w:val="20"/>
        </w:rPr>
        <w:t xml:space="preserve">This is atomic at the database level — no race condition possible</w:t>
      </w:r>
    </w:p>
    <w:p>
      <w:pPr>
        <w:pStyle w:val="ListParagraph"/>
        <w:numPr>
          <w:ilvl w:val="0"/>
          <w:numId w:val="2"/>
        </w:numPr>
        <w:spacing w:after="50" w:before="50"/>
      </w:pPr>
      <w:r>
        <w:rPr>
          <w:rFonts w:ascii="Calibri" w:cs="Calibri" w:eastAsia="Calibri" w:hAnsi="Calibri"/>
          <w:color w:val="1A1A2E"/>
          <w:sz w:val="20"/>
          <w:szCs w:val="20"/>
        </w:rPr>
        <w:t xml:space="preserve">Idempotency on webhook: before processing any payment webhook, check if a student_payments row with this gateway_transaction_id already exists. If yes: return 200 OK, do nothing. This handles gateway retry scenarios.</w:t>
      </w:r>
    </w:p>
    <w:p>
      <w:pPr>
        <w:pStyle w:val="ListParagraph"/>
        <w:numPr>
          <w:ilvl w:val="0"/>
          <w:numId w:val="2"/>
        </w:numPr>
        <w:spacing w:after="50" w:before="50"/>
      </w:pPr>
      <w:r>
        <w:rPr>
          <w:rFonts w:ascii="Calibri" w:cs="Calibri" w:eastAsia="Calibri" w:hAnsi="Calibri"/>
          <w:color w:val="1A1A2E"/>
          <w:sz w:val="20"/>
          <w:szCs w:val="20"/>
        </w:rPr>
        <w:t xml:space="preserve">UI protection: disable Pay Now button immediately on first click, show loading state</w:t>
      </w:r>
    </w:p>
    <w:p>
      <w:pPr>
        <w:spacing w:after="0" w:before="120"/>
      </w:pPr>
    </w:p>
    <w:p>
      <w:pPr>
        <w:pStyle w:val="Heading2"/>
        <w:spacing w:after="120" w:before="280"/>
      </w:pPr>
      <w:r>
        <w:rPr>
          <w:rFonts w:ascii="Calibri" w:cs="Calibri" w:eastAsia="Calibri" w:hAnsi="Calibri"/>
          <w:b/>
          <w:bCs/>
          <w:color w:val="2E86AB"/>
          <w:sz w:val="26"/>
          <w:szCs w:val="26"/>
        </w:rPr>
        <w:t xml:space="preserve">9.4 Webhook Security &amp; Reconciliation</w:t>
      </w:r>
    </w:p>
    <w:p>
      <w:pPr>
        <w:pStyle w:val="ListParagraph"/>
        <w:numPr>
          <w:ilvl w:val="0"/>
          <w:numId w:val="2"/>
        </w:numPr>
        <w:spacing w:after="50" w:before="50"/>
      </w:pPr>
      <w:r>
        <w:rPr>
          <w:rFonts w:ascii="Calibri" w:cs="Calibri" w:eastAsia="Calibri" w:hAnsi="Calibri"/>
          <w:color w:val="1A1A2E"/>
          <w:sz w:val="20"/>
          <w:szCs w:val="20"/>
        </w:rPr>
        <w:t xml:space="preserve">Every incoming gateway webhook must have its signature verified before any processing</w:t>
      </w:r>
    </w:p>
    <w:p>
      <w:pPr>
        <w:pStyle w:val="ListParagraph"/>
        <w:numPr>
          <w:ilvl w:val="0"/>
          <w:numId w:val="2"/>
        </w:numPr>
        <w:spacing w:after="50" w:before="50"/>
      </w:pPr>
      <w:r>
        <w:rPr>
          <w:rFonts w:ascii="Calibri" w:cs="Calibri" w:eastAsia="Calibri" w:hAnsi="Calibri"/>
          <w:color w:val="1A1A2E"/>
          <w:sz w:val="20"/>
          <w:szCs w:val="20"/>
        </w:rPr>
        <w:t xml:space="preserve">Implementation: verify HMAC signature from webhook headers using the gateway's secret key (stored in Vercel environment variables, never in code)</w:t>
      </w:r>
    </w:p>
    <w:p>
      <w:pPr>
        <w:pStyle w:val="ListParagraph"/>
        <w:numPr>
          <w:ilvl w:val="0"/>
          <w:numId w:val="2"/>
        </w:numPr>
        <w:spacing w:after="50" w:before="50"/>
      </w:pPr>
      <w:r>
        <w:rPr>
          <w:rFonts w:ascii="Calibri" w:cs="Calibri" w:eastAsia="Calibri" w:hAnsi="Calibri"/>
          <w:color w:val="1A1A2E"/>
          <w:sz w:val="20"/>
          <w:szCs w:val="20"/>
        </w:rPr>
        <w:t xml:space="preserve">If signature invalid: return 400, log the attempt, do not process</w:t>
      </w:r>
    </w:p>
    <w:p>
      <w:pPr>
        <w:pStyle w:val="ListParagraph"/>
        <w:numPr>
          <w:ilvl w:val="0"/>
          <w:numId w:val="2"/>
        </w:numPr>
        <w:spacing w:after="50" w:before="50"/>
      </w:pPr>
      <w:r>
        <w:rPr>
          <w:rFonts w:ascii="Calibri" w:cs="Calibri" w:eastAsia="Calibri" w:hAnsi="Calibri"/>
          <w:color w:val="1A1A2E"/>
          <w:sz w:val="20"/>
          <w:szCs w:val="20"/>
        </w:rPr>
        <w:t xml:space="preserve">Reconciliation job: Vercel Cron runs nightly. Fetches last 24 hours of transactions from gateway API. Compares against student_payments table. Any gateway transaction not in the DB triggers an alert to admin.</w:t>
      </w:r>
    </w:p>
    <w:p>
      <w:pPr>
        <w:pStyle w:val="ListParagraph"/>
        <w:numPr>
          <w:ilvl w:val="0"/>
          <w:numId w:val="2"/>
        </w:numPr>
        <w:spacing w:after="50" w:before="50"/>
      </w:pPr>
      <w:r>
        <w:rPr>
          <w:rFonts w:ascii="Calibri" w:cs="Calibri" w:eastAsia="Calibri" w:hAnsi="Calibri"/>
          <w:color w:val="1A1A2E"/>
          <w:sz w:val="20"/>
          <w:szCs w:val="20"/>
        </w:rPr>
        <w:t xml:space="preserve">This handles the scenario where webhook delivery fails (network timeout, server restart during webhook processing)</w:t>
      </w:r>
    </w:p>
    <w:p>
      <w:pPr>
        <w:spacing w:after="0" w:before="120"/>
      </w:pPr>
    </w:p>
    <w:p>
      <w:pPr>
        <w:pStyle w:val="Heading2"/>
        <w:spacing w:after="120" w:before="280"/>
      </w:pPr>
      <w:r>
        <w:rPr>
          <w:rFonts w:ascii="Calibri" w:cs="Calibri" w:eastAsia="Calibri" w:hAnsi="Calibri"/>
          <w:b/>
          <w:bCs/>
          <w:color w:val="2E86AB"/>
          <w:sz w:val="26"/>
          <w:szCs w:val="26"/>
        </w:rPr>
        <w:t xml:space="preserve">9.5 Cohort + Course Deletion with Active Enrollments</w:t>
      </w:r>
    </w:p>
    <w:p>
      <w:pPr>
        <w:pStyle w:val="ListParagraph"/>
        <w:numPr>
          <w:ilvl w:val="0"/>
          <w:numId w:val="2"/>
        </w:numPr>
        <w:spacing w:after="50" w:before="50"/>
      </w:pPr>
      <w:r>
        <w:rPr>
          <w:rFonts w:ascii="Calibri" w:cs="Calibri" w:eastAsia="Calibri" w:hAnsi="Calibri"/>
          <w:color w:val="1A1A2E"/>
          <w:sz w:val="20"/>
          <w:szCs w:val="20"/>
        </w:rPr>
        <w:t xml:space="preserve">Course deletion: blocked if any non-archived cohort exists under the course. Teacher must archive all cohorts first.</w:t>
      </w:r>
    </w:p>
    <w:p>
      <w:pPr>
        <w:pStyle w:val="ListParagraph"/>
        <w:numPr>
          <w:ilvl w:val="0"/>
          <w:numId w:val="2"/>
        </w:numPr>
        <w:spacing w:after="50" w:before="50"/>
      </w:pPr>
      <w:r>
        <w:rPr>
          <w:rFonts w:ascii="Calibri" w:cs="Calibri" w:eastAsia="Calibri" w:hAnsi="Calibri"/>
          <w:color w:val="1A1A2E"/>
          <w:sz w:val="20"/>
          <w:szCs w:val="20"/>
        </w:rPr>
        <w:t xml:space="preserve">Cohort deletion: blocked if any enrollment with status = active or pending exists. Teacher sees: 'This cohort has X enrolled students. Archive it instead of deleting — archived cohorts preserve all history.'</w:t>
      </w:r>
    </w:p>
    <w:p>
      <w:pPr>
        <w:pStyle w:val="ListParagraph"/>
        <w:numPr>
          <w:ilvl w:val="0"/>
          <w:numId w:val="2"/>
        </w:numPr>
        <w:spacing w:after="50" w:before="50"/>
      </w:pPr>
      <w:r>
        <w:rPr>
          <w:rFonts w:ascii="Calibri" w:cs="Calibri" w:eastAsia="Calibri" w:hAnsi="Calibri"/>
          <w:color w:val="1A1A2E"/>
          <w:sz w:val="20"/>
          <w:szCs w:val="20"/>
        </w:rPr>
        <w:t xml:space="preserve">Cohort archiving (manual): allowed anytime. Sets status = archived, archived_at = now. Students lose live access but teacher retains full read-only history.</w:t>
      </w:r>
    </w:p>
    <w:p>
      <w:pPr>
        <w:pStyle w:val="ListParagraph"/>
        <w:numPr>
          <w:ilvl w:val="0"/>
          <w:numId w:val="2"/>
        </w:numPr>
        <w:spacing w:after="50" w:before="50"/>
      </w:pPr>
      <w:r>
        <w:rPr>
          <w:rFonts w:ascii="Calibri" w:cs="Calibri" w:eastAsia="Calibri" w:hAnsi="Calibri"/>
          <w:color w:val="1A1A2E"/>
          <w:sz w:val="20"/>
          <w:szCs w:val="20"/>
        </w:rPr>
        <w:t xml:space="preserve">Cohort archiving (automatic): Vercel Cron checks nightly for cohorts where end_date &lt; today. Auto-archives them.</w:t>
      </w:r>
    </w:p>
    <w:p>
      <w:pPr>
        <w:pStyle w:val="ListParagraph"/>
        <w:numPr>
          <w:ilvl w:val="0"/>
          <w:numId w:val="2"/>
        </w:numPr>
        <w:spacing w:after="50" w:before="50"/>
      </w:pPr>
      <w:r>
        <w:rPr>
          <w:rFonts w:ascii="Calibri" w:cs="Calibri" w:eastAsia="Calibri" w:hAnsi="Calibri"/>
          <w:color w:val="1A1A2E"/>
          <w:sz w:val="20"/>
          <w:szCs w:val="20"/>
        </w:rPr>
        <w:t xml:space="preserve">Pending enrollments at archive time: auto-rejected. If gateway payment was collected: flag for admin review (student_payments row marked status = pending_refund_review). Admin handles manually.</w:t>
      </w:r>
    </w:p>
    <w:p>
      <w:pPr>
        <w:spacing w:after="0" w:before="120"/>
      </w:pPr>
    </w:p>
    <w:p>
      <w:pPr>
        <w:pStyle w:val="Heading2"/>
        <w:spacing w:after="120" w:before="280"/>
      </w:pPr>
      <w:r>
        <w:rPr>
          <w:rFonts w:ascii="Calibri" w:cs="Calibri" w:eastAsia="Calibri" w:hAnsi="Calibri"/>
          <w:b/>
          <w:bCs/>
          <w:color w:val="2E86AB"/>
          <w:sz w:val="26"/>
          <w:szCs w:val="26"/>
        </w:rPr>
        <w:t xml:space="preserve">9.6 Payout Bank Details — Live vs Snapshot</w:t>
      </w:r>
    </w:p>
    <w:p>
      <w:pPr>
        <w:pStyle w:val="ListParagraph"/>
        <w:numPr>
          <w:ilvl w:val="0"/>
          <w:numId w:val="2"/>
        </w:numPr>
        <w:spacing w:after="50" w:before="50"/>
      </w:pPr>
      <w:r>
        <w:rPr>
          <w:rFonts w:ascii="Calibri" w:cs="Calibri" w:eastAsia="Calibri" w:hAnsi="Calibri"/>
          <w:color w:val="1A1A2E"/>
          <w:sz w:val="20"/>
          <w:szCs w:val="20"/>
        </w:rPr>
        <w:t xml:space="preserve">Decision: read bank details LIVE at payout processing time, not snapshotted at request time</w:t>
      </w:r>
    </w:p>
    <w:p>
      <w:pPr>
        <w:pStyle w:val="ListParagraph"/>
        <w:numPr>
          <w:ilvl w:val="0"/>
          <w:numId w:val="2"/>
        </w:numPr>
        <w:spacing w:after="50" w:before="50"/>
      </w:pPr>
      <w:r>
        <w:rPr>
          <w:rFonts w:ascii="Calibri" w:cs="Calibri" w:eastAsia="Calibri" w:hAnsi="Calibri"/>
          <w:color w:val="1A1A2E"/>
          <w:sz w:val="20"/>
          <w:szCs w:val="20"/>
        </w:rPr>
        <w:t xml:space="preserve">Rationale: teacher may have updated their bank details specifically because the old ones stopped working. Using stale details would cause failed transfers.</w:t>
      </w:r>
    </w:p>
    <w:p>
      <w:pPr>
        <w:pStyle w:val="ListParagraph"/>
        <w:numPr>
          <w:ilvl w:val="0"/>
          <w:numId w:val="2"/>
        </w:numPr>
        <w:spacing w:after="50" w:before="50"/>
      </w:pPr>
      <w:r>
        <w:rPr>
          <w:rFonts w:ascii="Calibri" w:cs="Calibri" w:eastAsia="Calibri" w:hAnsi="Calibri"/>
          <w:color w:val="1A1A2E"/>
          <w:sz w:val="20"/>
          <w:szCs w:val="20"/>
        </w:rPr>
        <w:t xml:space="preserve">Admin payout queue shows: teacher name, amount, current bank details, date requested</w:t>
      </w:r>
    </w:p>
    <w:p>
      <w:pPr>
        <w:pStyle w:val="ListParagraph"/>
        <w:numPr>
          <w:ilvl w:val="0"/>
          <w:numId w:val="2"/>
        </w:numPr>
        <w:spacing w:after="50" w:before="50"/>
      </w:pPr>
      <w:r>
        <w:rPr>
          <w:rFonts w:ascii="Calibri" w:cs="Calibri" w:eastAsia="Calibri" w:hAnsi="Calibri"/>
          <w:color w:val="1A1A2E"/>
          <w:sz w:val="20"/>
          <w:szCs w:val="20"/>
        </w:rPr>
        <w:t xml:space="preserve">If admin suspects details changed mid-request: admin can see the updated_at timestamp on teacher_payment_settings — if it is after the payout requested_at, admin is alerted in the UI: 'Bank details updated after this request was made — verify with teacher before processing'</w:t>
      </w:r>
    </w:p>
    <w:p>
      <w:pPr>
        <w:spacing w:after="0" w:before="120"/>
      </w:pPr>
    </w:p>
    <w:p>
      <w:pPr>
        <w:pStyle w:val="Heading2"/>
        <w:spacing w:after="120" w:before="280"/>
      </w:pPr>
      <w:r>
        <w:rPr>
          <w:rFonts w:ascii="Calibri" w:cs="Calibri" w:eastAsia="Calibri" w:hAnsi="Calibri"/>
          <w:b/>
          <w:bCs/>
          <w:color w:val="2E86AB"/>
          <w:sz w:val="26"/>
          <w:szCs w:val="26"/>
        </w:rPr>
        <w:t xml:space="preserve">9.7 Email Verification — Self-Service Resend</w:t>
      </w:r>
    </w:p>
    <w:p>
      <w:pPr>
        <w:pStyle w:val="ListParagraph"/>
        <w:numPr>
          <w:ilvl w:val="0"/>
          <w:numId w:val="2"/>
        </w:numPr>
        <w:spacing w:after="50" w:before="50"/>
      </w:pPr>
      <w:r>
        <w:rPr>
          <w:rFonts w:ascii="Calibri" w:cs="Calibri" w:eastAsia="Calibri" w:hAnsi="Calibri"/>
          <w:color w:val="1A1A2E"/>
          <w:sz w:val="20"/>
          <w:szCs w:val="20"/>
        </w:rPr>
        <w:t xml:space="preserve">Teacher can resend their own verification email from the login page without admin help</w:t>
      </w:r>
    </w:p>
    <w:p>
      <w:pPr>
        <w:pStyle w:val="ListParagraph"/>
        <w:numPr>
          <w:ilvl w:val="0"/>
          <w:numId w:val="2"/>
        </w:numPr>
        <w:spacing w:after="50" w:before="50"/>
      </w:pPr>
      <w:r>
        <w:rPr>
          <w:rFonts w:ascii="Calibri" w:cs="Calibri" w:eastAsia="Calibri" w:hAnsi="Calibri"/>
          <w:color w:val="1A1A2E"/>
          <w:sz w:val="20"/>
          <w:szCs w:val="20"/>
        </w:rPr>
        <w:t xml:space="preserve">Login page shows: 'Didn't receive the email? Resend verification' link — visible only to unverified accounts</w:t>
      </w:r>
    </w:p>
    <w:p>
      <w:pPr>
        <w:pStyle w:val="ListParagraph"/>
        <w:numPr>
          <w:ilvl w:val="0"/>
          <w:numId w:val="2"/>
        </w:numPr>
        <w:spacing w:after="50" w:before="50"/>
      </w:pPr>
      <w:r>
        <w:rPr>
          <w:rFonts w:ascii="Calibri" w:cs="Calibri" w:eastAsia="Calibri" w:hAnsi="Calibri"/>
          <w:color w:val="1A1A2E"/>
          <w:sz w:val="20"/>
          <w:szCs w:val="20"/>
        </w:rPr>
        <w:t xml:space="preserve">Rate limit: max 3 resend attempts per hour per email address</w:t>
      </w:r>
    </w:p>
    <w:p>
      <w:pPr>
        <w:pStyle w:val="ListParagraph"/>
        <w:numPr>
          <w:ilvl w:val="0"/>
          <w:numId w:val="2"/>
        </w:numPr>
        <w:spacing w:after="50" w:before="50"/>
      </w:pPr>
      <w:r>
        <w:rPr>
          <w:rFonts w:ascii="Calibri" w:cs="Calibri" w:eastAsia="Calibri" w:hAnsi="Calibri"/>
          <w:color w:val="1A1A2E"/>
          <w:sz w:val="20"/>
          <w:szCs w:val="20"/>
        </w:rPr>
        <w:t xml:space="preserve">Verification links expire after 48 hours</w:t>
      </w:r>
    </w:p>
    <w:p>
      <w:pPr>
        <w:pStyle w:val="ListParagraph"/>
        <w:numPr>
          <w:ilvl w:val="0"/>
          <w:numId w:val="2"/>
        </w:numPr>
        <w:spacing w:after="50" w:before="50"/>
      </w:pPr>
      <w:r>
        <w:rPr>
          <w:rFonts w:ascii="Calibri" w:cs="Calibri" w:eastAsia="Calibri" w:hAnsi="Calibri"/>
          <w:color w:val="1A1A2E"/>
          <w:sz w:val="20"/>
          <w:szCs w:val="20"/>
        </w:rPr>
        <w:t xml:space="preserve">Admin can also resend from admin panel (for support cases)</w:t>
      </w:r>
    </w:p>
    <w:p>
      <w:pPr>
        <w:spacing w:after="0" w:before="120"/>
      </w:pPr>
    </w:p>
    <w:p>
      <w:pPr>
        <w:pStyle w:val="Heading2"/>
        <w:spacing w:after="120" w:before="280"/>
      </w:pPr>
      <w:r>
        <w:rPr>
          <w:rFonts w:ascii="Calibri" w:cs="Calibri" w:eastAsia="Calibri" w:hAnsi="Calibri"/>
          <w:b/>
          <w:bCs/>
          <w:color w:val="2E86AB"/>
          <w:sz w:val="26"/>
          <w:szCs w:val="26"/>
        </w:rPr>
        <w:t xml:space="preserve">9.8 Draft Courses and Cohorts</w:t>
      </w:r>
    </w:p>
    <w:p>
      <w:pPr>
        <w:pStyle w:val="ListParagraph"/>
        <w:numPr>
          <w:ilvl w:val="0"/>
          <w:numId w:val="2"/>
        </w:numPr>
        <w:spacing w:after="50" w:before="50"/>
      </w:pPr>
      <w:r>
        <w:rPr>
          <w:rFonts w:ascii="Calibri" w:cs="Calibri" w:eastAsia="Calibri" w:hAnsi="Calibri"/>
          <w:color w:val="1A1A2E"/>
          <w:sz w:val="20"/>
          <w:szCs w:val="20"/>
        </w:rPr>
        <w:t xml:space="preserve">Teachers can create cohorts under draft courses — no restriction. Useful when teacher is building content and wants to set up the cohort structure before publishing.</w:t>
      </w:r>
    </w:p>
    <w:p>
      <w:pPr>
        <w:pStyle w:val="ListParagraph"/>
        <w:numPr>
          <w:ilvl w:val="0"/>
          <w:numId w:val="2"/>
        </w:numPr>
        <w:spacing w:after="50" w:before="50"/>
      </w:pPr>
      <w:r>
        <w:rPr>
          <w:rFonts w:ascii="Calibri" w:cs="Calibri" w:eastAsia="Calibri" w:hAnsi="Calibri"/>
          <w:color w:val="1A1A2E"/>
          <w:sz w:val="20"/>
          <w:szCs w:val="20"/>
        </w:rPr>
        <w:t xml:space="preserve">Draft cohort under draft course: cohort invite link exists but shows a 'Coming Soon' page — not an error</w:t>
      </w:r>
    </w:p>
    <w:p>
      <w:pPr>
        <w:pStyle w:val="ListParagraph"/>
        <w:numPr>
          <w:ilvl w:val="0"/>
          <w:numId w:val="2"/>
        </w:numPr>
        <w:spacing w:after="50" w:before="50"/>
      </w:pPr>
      <w:r>
        <w:rPr>
          <w:rFonts w:ascii="Calibri" w:cs="Calibri" w:eastAsia="Calibri" w:hAnsi="Calibri"/>
          <w:color w:val="1A1A2E"/>
          <w:sz w:val="20"/>
          <w:szCs w:val="20"/>
        </w:rPr>
        <w:t xml:space="preserve">Draft cohort under published course: same — invite link shows 'Coming Soon'</w:t>
      </w:r>
    </w:p>
    <w:p>
      <w:pPr>
        <w:pStyle w:val="ListParagraph"/>
        <w:numPr>
          <w:ilvl w:val="0"/>
          <w:numId w:val="2"/>
        </w:numPr>
        <w:spacing w:after="50" w:before="50"/>
      </w:pPr>
      <w:r>
        <w:rPr>
          <w:rFonts w:ascii="Calibri" w:cs="Calibri" w:eastAsia="Calibri" w:hAnsi="Calibri"/>
          <w:color w:val="1A1A2E"/>
          <w:sz w:val="20"/>
          <w:szCs w:val="20"/>
        </w:rPr>
        <w:t xml:space="preserve">Cohort only becomes enrollable when: cohort is published AND parent course is published AND is_registration_open = true</w:t>
      </w:r>
    </w:p>
    <w:p>
      <w:pPr>
        <w:pStyle w:val="ListParagraph"/>
        <w:numPr>
          <w:ilvl w:val="0"/>
          <w:numId w:val="2"/>
        </w:numPr>
        <w:spacing w:after="50" w:before="50"/>
      </w:pPr>
      <w:r>
        <w:rPr>
          <w:rFonts w:ascii="Calibri" w:cs="Calibri" w:eastAsia="Calibri" w:hAnsi="Calibri"/>
          <w:color w:val="1A1A2E"/>
          <w:sz w:val="20"/>
          <w:szCs w:val="20"/>
        </w:rPr>
        <w:t xml:space="preserve">Teacher sees cohort status badge as: Draft / Upcoming / Open / Full / Archived</w:t>
      </w:r>
    </w:p>
    <w:p>
      <w:pPr>
        <w:spacing w:after="0" w:before="120"/>
      </w:pPr>
    </w:p>
    <w:p>
      <w:pPr>
        <w:pStyle w:val="Heading2"/>
        <w:spacing w:after="120" w:before="280"/>
      </w:pPr>
      <w:r>
        <w:rPr>
          <w:rFonts w:ascii="Calibri" w:cs="Calibri" w:eastAsia="Calibri" w:hAnsi="Calibri"/>
          <w:b/>
          <w:bCs/>
          <w:color w:val="2E86AB"/>
          <w:sz w:val="26"/>
          <w:szCs w:val="26"/>
        </w:rPr>
        <w:t xml:space="preserve">9.9 What Students See Before Cohort Start Date</w:t>
      </w:r>
    </w:p>
    <w:p>
      <w:pPr>
        <w:pStyle w:val="ListParagraph"/>
        <w:numPr>
          <w:ilvl w:val="0"/>
          <w:numId w:val="2"/>
        </w:numPr>
        <w:spacing w:after="50" w:before="50"/>
      </w:pPr>
      <w:r>
        <w:rPr>
          <w:rFonts w:ascii="Calibri" w:cs="Calibri" w:eastAsia="Calibri" w:hAnsi="Calibri"/>
          <w:color w:val="1A1A2E"/>
          <w:sz w:val="20"/>
          <w:szCs w:val="20"/>
        </w:rPr>
        <w:t xml:space="preserve">Student enrolls in an upcoming cohort (start_date is in the future). Access rules:</w:t>
      </w:r>
    </w:p>
    <w:p>
      <w:pPr>
        <w:pStyle w:val="ListParagraph"/>
        <w:numPr>
          <w:ilvl w:val="0"/>
          <w:numId w:val="2"/>
        </w:numPr>
        <w:spacing w:after="50" w:before="50"/>
      </w:pPr>
      <w:r>
        <w:rPr>
          <w:rFonts w:ascii="Calibri" w:cs="Calibri" w:eastAsia="Calibri" w:hAnsi="Calibri"/>
          <w:color w:val="1A1A2E"/>
          <w:sz w:val="20"/>
          <w:szCs w:val="20"/>
        </w:rPr>
        <w:t xml:space="preserve">Schedule: visible immediately after enrollment approved</w:t>
      </w:r>
    </w:p>
    <w:p>
      <w:pPr>
        <w:pStyle w:val="ListParagraph"/>
        <w:numPr>
          <w:ilvl w:val="0"/>
          <w:numId w:val="2"/>
        </w:numPr>
        <w:spacing w:after="50" w:before="50"/>
      </w:pPr>
      <w:r>
        <w:rPr>
          <w:rFonts w:ascii="Calibri" w:cs="Calibri" w:eastAsia="Calibri" w:hAnsi="Calibri"/>
          <w:color w:val="1A1A2E"/>
          <w:sz w:val="20"/>
          <w:szCs w:val="20"/>
        </w:rPr>
        <w:t xml:space="preserve">Announcement board: visible, teacher can post pre-start announcements</w:t>
      </w:r>
    </w:p>
    <w:p>
      <w:pPr>
        <w:pStyle w:val="ListParagraph"/>
        <w:numPr>
          <w:ilvl w:val="0"/>
          <w:numId w:val="2"/>
        </w:numPr>
        <w:spacing w:after="50" w:before="50"/>
      </w:pPr>
      <w:r>
        <w:rPr>
          <w:rFonts w:ascii="Calibri" w:cs="Calibri" w:eastAsia="Calibri" w:hAnsi="Calibri"/>
          <w:color w:val="1A1A2E"/>
          <w:sz w:val="20"/>
          <w:szCs w:val="20"/>
        </w:rPr>
        <w:t xml:space="preserve">Assignments: not visible until cohort start_date passes</w:t>
      </w:r>
    </w:p>
    <w:p>
      <w:pPr>
        <w:pStyle w:val="ListParagraph"/>
        <w:numPr>
          <w:ilvl w:val="0"/>
          <w:numId w:val="2"/>
        </w:numPr>
        <w:spacing w:after="50" w:before="50"/>
      </w:pPr>
      <w:r>
        <w:rPr>
          <w:rFonts w:ascii="Calibri" w:cs="Calibri" w:eastAsia="Calibri" w:hAnsi="Calibri"/>
          <w:color w:val="1A1A2E"/>
          <w:sz w:val="20"/>
          <w:szCs w:val="20"/>
        </w:rPr>
        <w:t xml:space="preserve">Attendance: not tracked until cohort start_date passes</w:t>
      </w:r>
    </w:p>
    <w:p>
      <w:pPr>
        <w:pStyle w:val="ListParagraph"/>
        <w:numPr>
          <w:ilvl w:val="0"/>
          <w:numId w:val="2"/>
        </w:numPr>
        <w:spacing w:after="50" w:before="50"/>
      </w:pPr>
      <w:r>
        <w:rPr>
          <w:rFonts w:ascii="Calibri" w:cs="Calibri" w:eastAsia="Calibri" w:hAnsi="Calibri"/>
          <w:color w:val="1A1A2E"/>
          <w:sz w:val="20"/>
          <w:szCs w:val="20"/>
        </w:rPr>
        <w:t xml:space="preserve">Google Meet links: visible but class hasn't happened yet — student sees correct dates</w:t>
      </w:r>
    </w:p>
    <w:p>
      <w:pPr>
        <w:pStyle w:val="ListParagraph"/>
        <w:numPr>
          <w:ilvl w:val="0"/>
          <w:numId w:val="2"/>
        </w:numPr>
        <w:spacing w:after="50" w:before="50"/>
      </w:pPr>
      <w:r>
        <w:rPr>
          <w:rFonts w:ascii="Calibri" w:cs="Calibri" w:eastAsia="Calibri" w:hAnsi="Calibri"/>
          <w:color w:val="1A1A2E"/>
          <w:sz w:val="20"/>
          <w:szCs w:val="20"/>
        </w:rPr>
        <w:t xml:space="preserve">Portal shows a banner: 'This cohort starts on [date]. You're enrolled!'</w:t>
      </w:r>
    </w:p>
    <w:p>
      <w:pPr>
        <w:spacing w:after="0" w:before="120"/>
      </w:pPr>
    </w:p>
    <w:p>
      <w:pPr>
        <w:pStyle w:val="Heading2"/>
        <w:spacing w:after="120" w:before="280"/>
      </w:pPr>
      <w:r>
        <w:rPr>
          <w:rFonts w:ascii="Calibri" w:cs="Calibri" w:eastAsia="Calibri" w:hAnsi="Calibri"/>
          <w:b/>
          <w:bCs/>
          <w:color w:val="2E86AB"/>
          <w:sz w:val="26"/>
          <w:szCs w:val="26"/>
        </w:rPr>
        <w:t xml:space="preserve">9.10 Cancelled Class + Attendance</w:t>
      </w:r>
    </w:p>
    <w:p>
      <w:pPr>
        <w:pStyle w:val="ListParagraph"/>
        <w:numPr>
          <w:ilvl w:val="0"/>
          <w:numId w:val="2"/>
        </w:numPr>
        <w:spacing w:after="50" w:before="50"/>
      </w:pPr>
      <w:r>
        <w:rPr>
          <w:rFonts w:ascii="Calibri" w:cs="Calibri" w:eastAsia="Calibri" w:hAnsi="Calibri"/>
          <w:color w:val="1A1A2E"/>
          <w:sz w:val="20"/>
          <w:szCs w:val="20"/>
        </w:rPr>
        <w:t xml:space="preserve">Cancelled class sessions (cancelled_at IS NOT NULL) are displayed in teacher calendar with a 'Cancelled' badge</w:t>
      </w:r>
    </w:p>
    <w:p>
      <w:pPr>
        <w:pStyle w:val="ListParagraph"/>
        <w:numPr>
          <w:ilvl w:val="0"/>
          <w:numId w:val="2"/>
        </w:numPr>
        <w:spacing w:after="50" w:before="50"/>
      </w:pPr>
      <w:r>
        <w:rPr>
          <w:rFonts w:ascii="Calibri" w:cs="Calibri" w:eastAsia="Calibri" w:hAnsi="Calibri"/>
          <w:color w:val="1A1A2E"/>
          <w:sz w:val="20"/>
          <w:szCs w:val="20"/>
        </w:rPr>
        <w:t xml:space="preserve">Attendance cannot be marked for a cancelled session — the Mark Attendance button is hidden/disabled</w:t>
      </w:r>
    </w:p>
    <w:p>
      <w:pPr>
        <w:pStyle w:val="ListParagraph"/>
        <w:numPr>
          <w:ilvl w:val="0"/>
          <w:numId w:val="2"/>
        </w:numPr>
        <w:spacing w:after="50" w:before="50"/>
      </w:pPr>
      <w:r>
        <w:rPr>
          <w:rFonts w:ascii="Calibri" w:cs="Calibri" w:eastAsia="Calibri" w:hAnsi="Calibri"/>
          <w:color w:val="1A1A2E"/>
          <w:sz w:val="20"/>
          <w:szCs w:val="20"/>
        </w:rPr>
        <w:t xml:space="preserve">In student portal: cancelled sessions shown as 'Cancelled' — not counted in attendance totals</w:t>
      </w:r>
    </w:p>
    <w:p>
      <w:pPr>
        <w:pStyle w:val="ListParagraph"/>
        <w:numPr>
          <w:ilvl w:val="0"/>
          <w:numId w:val="2"/>
        </w:numPr>
        <w:spacing w:after="50" w:before="50"/>
      </w:pPr>
      <w:r>
        <w:rPr>
          <w:rFonts w:ascii="Calibri" w:cs="Calibri" w:eastAsia="Calibri" w:hAnsi="Calibri"/>
          <w:color w:val="1A1A2E"/>
          <w:sz w:val="20"/>
          <w:szCs w:val="20"/>
        </w:rPr>
        <w:t xml:space="preserve">Attendance summary (X of Y classes): Y = total non-cancelled sessions, X = present count</w:t>
      </w:r>
    </w:p>
    <w:p>
      <w:pPr>
        <w:spacing w:after="0" w:before="120"/>
      </w:pPr>
    </w:p>
    <w:p>
      <w:pPr>
        <w:pStyle w:val="Heading2"/>
        <w:spacing w:after="120" w:before="280"/>
      </w:pPr>
      <w:r>
        <w:rPr>
          <w:rFonts w:ascii="Calibri" w:cs="Calibri" w:eastAsia="Calibri" w:hAnsi="Calibri"/>
          <w:b/>
          <w:bCs/>
          <w:color w:val="2E86AB"/>
          <w:sz w:val="26"/>
          <w:szCs w:val="26"/>
        </w:rPr>
        <w:t xml:space="preserve">9.11 Billing Day Edge Cases</w:t>
      </w:r>
    </w:p>
    <w:p>
      <w:pPr>
        <w:pStyle w:val="ListParagraph"/>
        <w:numPr>
          <w:ilvl w:val="0"/>
          <w:numId w:val="2"/>
        </w:numPr>
        <w:spacing w:after="50" w:before="50"/>
      </w:pPr>
      <w:r>
        <w:rPr>
          <w:rFonts w:ascii="Calibri" w:cs="Calibri" w:eastAsia="Calibri" w:hAnsi="Calibri"/>
          <w:color w:val="1A1A2E"/>
          <w:sz w:val="20"/>
          <w:szCs w:val="20"/>
        </w:rPr>
        <w:t xml:space="preserve">Monthly cohort billing_day can be set to 1-28 by teacher — values 29, 30, 31 are blocked in the UI</w:t>
      </w:r>
    </w:p>
    <w:p>
      <w:pPr>
        <w:pStyle w:val="ListParagraph"/>
        <w:numPr>
          <w:ilvl w:val="0"/>
          <w:numId w:val="2"/>
        </w:numPr>
        <w:spacing w:after="50" w:before="50"/>
      </w:pPr>
      <w:r>
        <w:rPr>
          <w:rFonts w:ascii="Calibri" w:cs="Calibri" w:eastAsia="Calibri" w:hAnsi="Calibri"/>
          <w:color w:val="1A1A2E"/>
          <w:sz w:val="20"/>
          <w:szCs w:val="20"/>
        </w:rPr>
        <w:t xml:space="preserve">Rationale: February has 28 days (29 in leap year). Capping at 28 guarantees the billing day exists in every month.</w:t>
      </w:r>
    </w:p>
    <w:p>
      <w:pPr>
        <w:pStyle w:val="ListParagraph"/>
        <w:numPr>
          <w:ilvl w:val="0"/>
          <w:numId w:val="2"/>
        </w:numPr>
        <w:spacing w:after="50" w:before="50"/>
      </w:pPr>
      <w:r>
        <w:rPr>
          <w:rFonts w:ascii="Calibri" w:cs="Calibri" w:eastAsia="Calibri" w:hAnsi="Calibri"/>
          <w:color w:val="1A1A2E"/>
          <w:sz w:val="20"/>
          <w:szCs w:val="20"/>
        </w:rPr>
        <w:t xml:space="preserve">Teachers who want end-of-month billing: use day 28</w:t>
      </w:r>
    </w:p>
    <w:p>
      <w:pPr>
        <w:spacing w:after="0" w:before="120"/>
      </w:pPr>
    </w:p>
    <w:p>
      <w:pPr>
        <w:pStyle w:val="Heading2"/>
        <w:spacing w:after="120" w:before="280"/>
      </w:pPr>
      <w:r>
        <w:rPr>
          <w:rFonts w:ascii="Calibri" w:cs="Calibri" w:eastAsia="Calibri" w:hAnsi="Calibri"/>
          <w:b/>
          <w:bCs/>
          <w:color w:val="2E86AB"/>
          <w:sz w:val="26"/>
          <w:szCs w:val="26"/>
        </w:rPr>
        <w:t xml:space="preserve">9.12 Refund Policy After Payout</w:t>
      </w:r>
    </w:p>
    <w:p>
      <w:pPr>
        <w:pStyle w:val="ListParagraph"/>
        <w:numPr>
          <w:ilvl w:val="0"/>
          <w:numId w:val="2"/>
        </w:numPr>
        <w:spacing w:after="50" w:before="50"/>
      </w:pPr>
      <w:r>
        <w:rPr>
          <w:rFonts w:ascii="Calibri" w:cs="Calibri" w:eastAsia="Calibri" w:hAnsi="Calibri"/>
          <w:color w:val="1A1A2E"/>
          <w:sz w:val="20"/>
          <w:szCs w:val="20"/>
        </w:rPr>
        <w:t xml:space="preserve">Refunds are only possible while the payment amount is still sitting in the teacher's platform balance (available_balance_pkr &gt;= payment amount)</w:t>
      </w:r>
    </w:p>
    <w:p>
      <w:pPr>
        <w:pStyle w:val="ListParagraph"/>
        <w:numPr>
          <w:ilvl w:val="0"/>
          <w:numId w:val="2"/>
        </w:numPr>
        <w:spacing w:after="50" w:before="50"/>
      </w:pPr>
      <w:r>
        <w:rPr>
          <w:rFonts w:ascii="Calibri" w:cs="Calibri" w:eastAsia="Calibri" w:hAnsi="Calibri"/>
          <w:color w:val="1A1A2E"/>
          <w:sz w:val="20"/>
          <w:szCs w:val="20"/>
        </w:rPr>
        <w:t xml:space="preserve">Once a payout is processed and the teacher's balance is reduced, the refund option for payments included in that payout is automatically locked</w:t>
      </w:r>
    </w:p>
    <w:p>
      <w:pPr>
        <w:pStyle w:val="ListParagraph"/>
        <w:numPr>
          <w:ilvl w:val="0"/>
          <w:numId w:val="2"/>
        </w:numPr>
        <w:spacing w:after="50" w:before="50"/>
      </w:pPr>
      <w:r>
        <w:rPr>
          <w:rFonts w:ascii="Calibri" w:cs="Calibri" w:eastAsia="Calibri" w:hAnsi="Calibri"/>
          <w:color w:val="1A1A2E"/>
          <w:sz w:val="20"/>
          <w:szCs w:val="20"/>
        </w:rPr>
        <w:t xml:space="preserve">Teacher sees on the payment record: 'Refund available' or 'Refund unavailable — amount already paid out'</w:t>
      </w:r>
    </w:p>
    <w:p>
      <w:pPr>
        <w:pStyle w:val="ListParagraph"/>
        <w:numPr>
          <w:ilvl w:val="0"/>
          <w:numId w:val="2"/>
        </w:numPr>
        <w:spacing w:after="50" w:before="50"/>
      </w:pPr>
      <w:r>
        <w:rPr>
          <w:rFonts w:ascii="Calibri" w:cs="Calibri" w:eastAsia="Calibri" w:hAnsi="Calibri"/>
          <w:color w:val="1A1A2E"/>
          <w:sz w:val="20"/>
          <w:szCs w:val="20"/>
        </w:rPr>
        <w:t xml:space="preserve">If teacher wants to refund after payout: they must handle it personally outside the platform (bank transfer, cash, JazzCash). Teacher then uses 'Record Offline Refund' button — this logs it on the platform for records but does not touch any balances.</w:t>
      </w:r>
    </w:p>
    <w:p>
      <w:pPr>
        <w:pStyle w:val="ListParagraph"/>
        <w:numPr>
          <w:ilvl w:val="0"/>
          <w:numId w:val="2"/>
        </w:numPr>
        <w:spacing w:after="50" w:before="50"/>
      </w:pPr>
      <w:r>
        <w:rPr>
          <w:rFonts w:ascii="Calibri" w:cs="Calibri" w:eastAsia="Calibri" w:hAnsi="Calibri"/>
          <w:color w:val="1A1A2E"/>
          <w:sz w:val="20"/>
          <w:szCs w:val="20"/>
        </w:rPr>
        <w:t xml:space="preserve">This prevents negative balances entirely. Platform never owes money it doesn't have.</w:t>
      </w:r>
    </w:p>
    <w:p>
      <w:pPr>
        <w:spacing w:after="0" w:before="120"/>
      </w:pPr>
    </w:p>
    <w:p>
      <w:pPr>
        <w:pStyle w:val="Heading2"/>
        <w:spacing w:after="120" w:before="280"/>
      </w:pPr>
      <w:r>
        <w:rPr>
          <w:rFonts w:ascii="Calibri" w:cs="Calibri" w:eastAsia="Calibri" w:hAnsi="Calibri"/>
          <w:b/>
          <w:bCs/>
          <w:color w:val="2E86AB"/>
          <w:sz w:val="26"/>
          <w:szCs w:val="26"/>
        </w:rPr>
        <w:t xml:space="preserve">9.13 Admin Authentication &amp; Security</w:t>
      </w:r>
    </w:p>
    <w:p>
      <w:pPr>
        <w:pStyle w:val="ListParagraph"/>
        <w:numPr>
          <w:ilvl w:val="0"/>
          <w:numId w:val="2"/>
        </w:numPr>
        <w:spacing w:after="50" w:before="50"/>
      </w:pPr>
      <w:r>
        <w:rPr>
          <w:rFonts w:ascii="Calibri" w:cs="Calibri" w:eastAsia="Calibri" w:hAnsi="Calibri"/>
          <w:color w:val="1A1A2E"/>
          <w:sz w:val="20"/>
          <w:szCs w:val="20"/>
        </w:rPr>
        <w:t xml:space="preserve">Phase 1: email + password login for admin. Separate Supabase Auth user with role = admin (stored in teachers table or a separate admins table).</w:t>
      </w:r>
    </w:p>
    <w:p>
      <w:pPr>
        <w:pStyle w:val="ListParagraph"/>
        <w:numPr>
          <w:ilvl w:val="0"/>
          <w:numId w:val="2"/>
        </w:numPr>
        <w:spacing w:after="50" w:before="50"/>
      </w:pPr>
      <w:r>
        <w:rPr>
          <w:rFonts w:ascii="Calibri" w:cs="Calibri" w:eastAsia="Calibri" w:hAnsi="Calibri"/>
          <w:color w:val="1A1A2E"/>
          <w:sz w:val="20"/>
          <w:szCs w:val="20"/>
        </w:rPr>
        <w:t xml:space="preserve">Admin routes protected server-side — middleware checks role on every request. Client-side checks alone are not sufficient.</w:t>
      </w:r>
    </w:p>
    <w:p>
      <w:pPr>
        <w:pStyle w:val="ListParagraph"/>
        <w:numPr>
          <w:ilvl w:val="0"/>
          <w:numId w:val="2"/>
        </w:numPr>
        <w:spacing w:after="50" w:before="50"/>
      </w:pPr>
      <w:r>
        <w:rPr>
          <w:rFonts w:ascii="Calibri" w:cs="Calibri" w:eastAsia="Calibri" w:hAnsi="Calibri"/>
          <w:color w:val="1A1A2E"/>
          <w:sz w:val="20"/>
          <w:szCs w:val="20"/>
        </w:rPr>
        <w:t xml:space="preserve">Admin session timeout: 4 hours of inactivity, then forced re-login</w:t>
      </w:r>
    </w:p>
    <w:p>
      <w:pPr>
        <w:pStyle w:val="ListParagraph"/>
        <w:numPr>
          <w:ilvl w:val="0"/>
          <w:numId w:val="2"/>
        </w:numPr>
        <w:spacing w:after="50" w:before="50"/>
      </w:pPr>
      <w:r>
        <w:rPr>
          <w:rFonts w:ascii="Calibri" w:cs="Calibri" w:eastAsia="Calibri" w:hAnsi="Calibri"/>
          <w:color w:val="1A1A2E"/>
          <w:sz w:val="20"/>
          <w:szCs w:val="20"/>
        </w:rPr>
        <w:t xml:space="preserve">Phase 2: add TOTP-based 2FA for admin account via Supabase Auth MFA</w:t>
      </w:r>
    </w:p>
    <w:p>
      <w:pPr>
        <w:pStyle w:val="ListParagraph"/>
        <w:numPr>
          <w:ilvl w:val="0"/>
          <w:numId w:val="2"/>
        </w:numPr>
        <w:spacing w:after="50" w:before="50"/>
      </w:pPr>
      <w:r>
        <w:rPr>
          <w:rFonts w:ascii="Calibri" w:cs="Calibri" w:eastAsia="Calibri" w:hAnsi="Calibri"/>
          <w:color w:val="1A1A2E"/>
          <w:sz w:val="20"/>
          <w:szCs w:val="20"/>
        </w:rPr>
        <w:t xml:space="preserve">Admin login URL: platform.domain/admin/login — not linked from public pages</w:t>
      </w:r>
    </w:p>
    <w:p>
      <w:pPr>
        <w:pStyle w:val="ListParagraph"/>
        <w:numPr>
          <w:ilvl w:val="0"/>
          <w:numId w:val="2"/>
        </w:numPr>
        <w:spacing w:after="50" w:before="50"/>
      </w:pPr>
      <w:r>
        <w:rPr>
          <w:rFonts w:ascii="Calibri" w:cs="Calibri" w:eastAsia="Calibri" w:hAnsi="Calibri"/>
          <w:color w:val="1A1A2E"/>
          <w:sz w:val="20"/>
          <w:szCs w:val="20"/>
        </w:rPr>
        <w:t xml:space="preserve">Failed login attempts: lock admin account after 5 consecutive failures, send alert email to admin's registered email</w:t>
      </w:r>
    </w:p>
    <w:p>
      <w:pPr>
        <w:spacing w:after="0" w:before="120"/>
      </w:pPr>
    </w:p>
    <w:p>
      <w:pPr>
        <w:pStyle w:val="Heading2"/>
        <w:spacing w:after="120" w:before="280"/>
      </w:pPr>
      <w:r>
        <w:rPr>
          <w:rFonts w:ascii="Calibri" w:cs="Calibri" w:eastAsia="Calibri" w:hAnsi="Calibri"/>
          <w:b/>
          <w:bCs/>
          <w:color w:val="2E86AB"/>
          <w:sz w:val="26"/>
          <w:szCs w:val="26"/>
        </w:rPr>
        <w:t xml:space="preserve">9.14 Notification Email Volume by Plan</w:t>
      </w:r>
    </w:p>
    <w:p>
      <w:pPr>
        <w:pStyle w:val="ListParagraph"/>
        <w:numPr>
          <w:ilvl w:val="0"/>
          <w:numId w:val="2"/>
        </w:numPr>
        <w:spacing w:after="50" w:before="50"/>
      </w:pPr>
      <w:r>
        <w:rPr>
          <w:rFonts w:ascii="Calibri" w:cs="Calibri" w:eastAsia="Calibri" w:hAnsi="Calibri"/>
          <w:color w:val="1A1A2E"/>
          <w:sz w:val="20"/>
          <w:szCs w:val="20"/>
        </w:rPr>
        <w:t xml:space="preserve">Free plan: essential emails only — enrollment confirmation, class reminder (1hr before), password reset</w:t>
      </w:r>
    </w:p>
    <w:p>
      <w:pPr>
        <w:pStyle w:val="ListParagraph"/>
        <w:numPr>
          <w:ilvl w:val="0"/>
          <w:numId w:val="2"/>
        </w:numPr>
        <w:spacing w:after="50" w:before="50"/>
      </w:pPr>
      <w:r>
        <w:rPr>
          <w:rFonts w:ascii="Calibri" w:cs="Calibri" w:eastAsia="Calibri" w:hAnsi="Calibri"/>
          <w:color w:val="1A1A2E"/>
          <w:sz w:val="20"/>
          <w:szCs w:val="20"/>
        </w:rPr>
        <w:t xml:space="preserve">Solo plan: all Free emails + renewal reminders, payment approval/rejection, assignment notifications, fee reminders</w:t>
      </w:r>
    </w:p>
    <w:p>
      <w:pPr>
        <w:pStyle w:val="ListParagraph"/>
        <w:numPr>
          <w:ilvl w:val="0"/>
          <w:numId w:val="2"/>
        </w:numPr>
        <w:spacing w:after="50" w:before="50"/>
      </w:pPr>
      <w:r>
        <w:rPr>
          <w:rFonts w:ascii="Calibri" w:cs="Calibri" w:eastAsia="Calibri" w:hAnsi="Calibri"/>
          <w:color w:val="1A1A2E"/>
          <w:sz w:val="20"/>
          <w:szCs w:val="20"/>
        </w:rPr>
        <w:t xml:space="preserve">Academy plan: all Solo emails + WhatsApp notifications (Phase 2)</w:t>
      </w:r>
    </w:p>
    <w:p>
      <w:pPr>
        <w:pStyle w:val="ListParagraph"/>
        <w:numPr>
          <w:ilvl w:val="0"/>
          <w:numId w:val="2"/>
        </w:numPr>
        <w:spacing w:after="50" w:before="50"/>
      </w:pPr>
      <w:r>
        <w:rPr>
          <w:rFonts w:ascii="Calibri" w:cs="Calibri" w:eastAsia="Calibri" w:hAnsi="Calibri"/>
          <w:color w:val="1A1A2E"/>
          <w:sz w:val="20"/>
          <w:szCs w:val="20"/>
        </w:rPr>
        <w:t xml:space="preserve">Teachers can manage per-type email preferences in Settings → Notifications — but cannot disable: enrollment confirmation, payment notifications, renewal reminders (these are business-critical)</w:t>
      </w:r>
    </w:p>
    <w:p>
      <w:pPr>
        <w:pStyle w:val="ListParagraph"/>
        <w:numPr>
          <w:ilvl w:val="0"/>
          <w:numId w:val="2"/>
        </w:numPr>
        <w:spacing w:after="50" w:before="50"/>
      </w:pPr>
      <w:r>
        <w:rPr>
          <w:rFonts w:ascii="Calibri" w:cs="Calibri" w:eastAsia="Calibri" w:hAnsi="Calibri"/>
          <w:color w:val="1A1A2E"/>
          <w:sz w:val="20"/>
          <w:szCs w:val="20"/>
        </w:rPr>
        <w:t xml:space="preserve">Email volume dashboard in teacher settings: shows how many emails were sent this month by type</w:t>
      </w:r>
    </w:p>
    <w:p>
      <w:pPr>
        <w:pStyle w:val="ListParagraph"/>
        <w:numPr>
          <w:ilvl w:val="0"/>
          <w:numId w:val="2"/>
        </w:numPr>
        <w:spacing w:after="50" w:before="50"/>
      </w:pPr>
      <w:r>
        <w:rPr>
          <w:rFonts w:ascii="Calibri" w:cs="Calibri" w:eastAsia="Calibri" w:hAnsi="Calibri"/>
          <w:color w:val="1A1A2E"/>
          <w:sz w:val="20"/>
          <w:szCs w:val="20"/>
        </w:rPr>
        <w:t xml:space="preserve">Admin view: platform-wide email volume by type, bounce rate, delivery failures in last 7 days</w:t>
      </w:r>
    </w:p>
    <w:p>
      <w:pPr>
        <w:spacing w:after="0" w:before="120"/>
      </w:pPr>
    </w:p>
    <w:p>
      <w:pPr>
        <w:pStyle w:val="Heading2"/>
        <w:spacing w:after="120" w:before="280"/>
      </w:pPr>
      <w:r>
        <w:rPr>
          <w:rFonts w:ascii="Calibri" w:cs="Calibri" w:eastAsia="Calibri" w:hAnsi="Calibri"/>
          <w:b/>
          <w:bCs/>
          <w:color w:val="2E86AB"/>
          <w:sz w:val="26"/>
          <w:szCs w:val="26"/>
        </w:rPr>
        <w:t xml:space="preserve">9.15 File Upload Limits by Type</w:t>
      </w:r>
    </w:p>
    <w:p>
      <w:pPr>
        <w:pStyle w:val="ListParagraph"/>
        <w:numPr>
          <w:ilvl w:val="0"/>
          <w:numId w:val="2"/>
        </w:numPr>
        <w:spacing w:after="50" w:before="50"/>
      </w:pPr>
      <w:r>
        <w:rPr>
          <w:rFonts w:ascii="Calibri" w:cs="Calibri" w:eastAsia="Calibri" w:hAnsi="Calibri"/>
          <w:color w:val="1A1A2E"/>
          <w:sz w:val="20"/>
          <w:szCs w:val="20"/>
        </w:rPr>
        <w:t xml:space="preserve">Course thumbnail: max 5MB, formats: JPG, PNG, WebP only</w:t>
      </w:r>
    </w:p>
    <w:p>
      <w:pPr>
        <w:pStyle w:val="ListParagraph"/>
        <w:numPr>
          <w:ilvl w:val="0"/>
          <w:numId w:val="2"/>
        </w:numPr>
        <w:spacing w:after="50" w:before="50"/>
      </w:pPr>
      <w:r>
        <w:rPr>
          <w:rFonts w:ascii="Calibri" w:cs="Calibri" w:eastAsia="Calibri" w:hAnsi="Calibri"/>
          <w:color w:val="1A1A2E"/>
          <w:sz w:val="20"/>
          <w:szCs w:val="20"/>
        </w:rPr>
        <w:t xml:space="preserve">Announcement attachment: max 25MB, formats: PDF, JPG, PNG, DOCX, XLSX, PPTX</w:t>
      </w:r>
    </w:p>
    <w:p>
      <w:pPr>
        <w:pStyle w:val="ListParagraph"/>
        <w:numPr>
          <w:ilvl w:val="0"/>
          <w:numId w:val="2"/>
        </w:numPr>
        <w:spacing w:after="50" w:before="50"/>
      </w:pPr>
      <w:r>
        <w:rPr>
          <w:rFonts w:ascii="Calibri" w:cs="Calibri" w:eastAsia="Calibri" w:hAnsi="Calibri"/>
          <w:color w:val="1A1A2E"/>
          <w:sz w:val="20"/>
          <w:szCs w:val="20"/>
        </w:rPr>
        <w:t xml:space="preserve">Assignment brief file: max 25MB, formats: PDF, JPG, PNG, DOCX</w:t>
      </w:r>
    </w:p>
    <w:p>
      <w:pPr>
        <w:pStyle w:val="ListParagraph"/>
        <w:numPr>
          <w:ilvl w:val="0"/>
          <w:numId w:val="2"/>
        </w:numPr>
        <w:spacing w:after="50" w:before="50"/>
      </w:pPr>
      <w:r>
        <w:rPr>
          <w:rFonts w:ascii="Calibri" w:cs="Calibri" w:eastAsia="Calibri" w:hAnsi="Calibri"/>
          <w:color w:val="1A1A2E"/>
          <w:sz w:val="20"/>
          <w:szCs w:val="20"/>
        </w:rPr>
        <w:t xml:space="preserve">Student assignment submission: max 50MB, formats: PDF, JPG, PNG, DOCX, MP4 (for short video submissions)</w:t>
      </w:r>
    </w:p>
    <w:p>
      <w:pPr>
        <w:pStyle w:val="ListParagraph"/>
        <w:numPr>
          <w:ilvl w:val="0"/>
          <w:numId w:val="2"/>
        </w:numPr>
        <w:spacing w:after="50" w:before="50"/>
      </w:pPr>
      <w:r>
        <w:rPr>
          <w:rFonts w:ascii="Calibri" w:cs="Calibri" w:eastAsia="Calibri" w:hAnsi="Calibri"/>
          <w:color w:val="1A1A2E"/>
          <w:sz w:val="20"/>
          <w:szCs w:val="20"/>
        </w:rPr>
        <w:t xml:space="preserve">Profile photo: max 2MB, formats: JPG, PNG, WebP only</w:t>
      </w:r>
    </w:p>
    <w:p>
      <w:pPr>
        <w:pStyle w:val="ListParagraph"/>
        <w:numPr>
          <w:ilvl w:val="0"/>
          <w:numId w:val="2"/>
        </w:numPr>
        <w:spacing w:after="50" w:before="50"/>
      </w:pPr>
      <w:r>
        <w:rPr>
          <w:rFonts w:ascii="Calibri" w:cs="Calibri" w:eastAsia="Calibri" w:hAnsi="Calibri"/>
          <w:color w:val="1A1A2E"/>
          <w:sz w:val="20"/>
          <w:szCs w:val="20"/>
        </w:rPr>
        <w:t xml:space="preserve">All limits enforced server-side (not just client-side) before upload to R2</w:t>
      </w:r>
    </w:p>
    <w:p>
      <w:pPr>
        <w:pStyle w:val="ListParagraph"/>
        <w:numPr>
          <w:ilvl w:val="0"/>
          <w:numId w:val="2"/>
        </w:numPr>
        <w:spacing w:after="50" w:before="50"/>
      </w:pPr>
      <w:r>
        <w:rPr>
          <w:rFonts w:ascii="Calibri" w:cs="Calibri" w:eastAsia="Calibri" w:hAnsi="Calibri"/>
          <w:color w:val="1A1A2E"/>
          <w:sz w:val="20"/>
          <w:szCs w:val="20"/>
        </w:rPr>
        <w:t xml:space="preserve">User sees clear error: 'File too large. Maximum size for [type] is [limit].' — never a generic error</w:t>
      </w:r>
    </w:p>
    <w:p>
      <w:pPr>
        <w:spacing w:after="0" w:before="120"/>
      </w:pPr>
    </w:p>
    <w:p>
      <w:pPr>
        <w:pStyle w:val="Heading2"/>
        <w:spacing w:after="120" w:before="280"/>
      </w:pPr>
      <w:r>
        <w:rPr>
          <w:rFonts w:ascii="Calibri" w:cs="Calibri" w:eastAsia="Calibri" w:hAnsi="Calibri"/>
          <w:b/>
          <w:bCs/>
          <w:color w:val="2E86AB"/>
          <w:sz w:val="26"/>
          <w:szCs w:val="26"/>
        </w:rPr>
        <w:t xml:space="preserve">9.16 Explore Page — Locked Teacher Visibility</w:t>
      </w:r>
    </w:p>
    <w:p>
      <w:pPr>
        <w:pStyle w:val="ListParagraph"/>
        <w:numPr>
          <w:ilvl w:val="0"/>
          <w:numId w:val="2"/>
        </w:numPr>
        <w:spacing w:after="50" w:before="50"/>
      </w:pPr>
      <w:r>
        <w:rPr>
          <w:rFonts w:ascii="Calibri" w:cs="Calibri" w:eastAsia="Calibri" w:hAnsi="Calibri"/>
          <w:color w:val="1A1A2E"/>
          <w:sz w:val="20"/>
          <w:szCs w:val="20"/>
        </w:rPr>
        <w:t xml:space="preserve">Teachers in read-only lock (plan expired beyond grace period) are auto-hidden from the explore page</w:t>
      </w:r>
    </w:p>
    <w:p>
      <w:pPr>
        <w:pStyle w:val="ListParagraph"/>
        <w:numPr>
          <w:ilvl w:val="0"/>
          <w:numId w:val="2"/>
        </w:numPr>
        <w:spacing w:after="50" w:before="50"/>
      </w:pPr>
      <w:r>
        <w:rPr>
          <w:rFonts w:ascii="Calibri" w:cs="Calibri" w:eastAsia="Calibri" w:hAnsi="Calibri"/>
          <w:color w:val="1A1A2E"/>
          <w:sz w:val="20"/>
          <w:szCs w:val="20"/>
        </w:rPr>
        <w:t xml:space="preserve">Implementation: explore page query adds filter: teachers WHERE plan_expires_at &gt; NOW() OR plan = free</w:t>
      </w:r>
    </w:p>
    <w:p>
      <w:pPr>
        <w:pStyle w:val="ListParagraph"/>
        <w:numPr>
          <w:ilvl w:val="0"/>
          <w:numId w:val="2"/>
        </w:numPr>
        <w:spacing w:after="50" w:before="50"/>
      </w:pPr>
      <w:r>
        <w:rPr>
          <w:rFonts w:ascii="Calibri" w:cs="Calibri" w:eastAsia="Calibri" w:hAnsi="Calibri"/>
          <w:color w:val="1A1A2E"/>
          <w:sz w:val="20"/>
          <w:szCs w:val="20"/>
        </w:rPr>
        <w:t xml:space="preserve">Teacher's subdomain remains accessible (students can still view it) — but the teacher cannot manage enrollments while locked</w:t>
      </w:r>
    </w:p>
    <w:p>
      <w:pPr>
        <w:pStyle w:val="ListParagraph"/>
        <w:numPr>
          <w:ilvl w:val="0"/>
          <w:numId w:val="2"/>
        </w:numPr>
        <w:spacing w:after="50" w:before="50"/>
      </w:pPr>
      <w:r>
        <w:rPr>
          <w:rFonts w:ascii="Calibri" w:cs="Calibri" w:eastAsia="Calibri" w:hAnsi="Calibri"/>
          <w:color w:val="1A1A2E"/>
          <w:sz w:val="20"/>
          <w:szCs w:val="20"/>
        </w:rPr>
        <w:t xml:space="preserve">When teacher renews and lock is lifted: they reappear on explore page automatically on next SSR cache revalidation (max 1 hour delay)</w:t>
      </w:r>
    </w:p>
    <w:p>
      <w:pPr>
        <w:spacing w:after="0" w:before="120"/>
      </w:pPr>
    </w:p>
    <w:p>
      <w:pPr>
        <w:pStyle w:val="Heading2"/>
        <w:spacing w:after="120" w:before="280"/>
      </w:pPr>
      <w:r>
        <w:rPr>
          <w:rFonts w:ascii="Calibri" w:cs="Calibri" w:eastAsia="Calibri" w:hAnsi="Calibri"/>
          <w:b/>
          <w:bCs/>
          <w:color w:val="2E86AB"/>
          <w:sz w:val="26"/>
          <w:szCs w:val="26"/>
        </w:rPr>
        <w:t xml:space="preserve">9.17 Cohort Invite Link — Rate Limiting</w:t>
      </w:r>
    </w:p>
    <w:p>
      <w:pPr>
        <w:pStyle w:val="ListParagraph"/>
        <w:numPr>
          <w:ilvl w:val="0"/>
          <w:numId w:val="2"/>
        </w:numPr>
        <w:spacing w:after="50" w:before="50"/>
      </w:pPr>
      <w:r>
        <w:rPr>
          <w:rFonts w:ascii="Calibri" w:cs="Calibri" w:eastAsia="Calibri" w:hAnsi="Calibri"/>
          <w:color w:val="1A1A2E"/>
          <w:sz w:val="20"/>
          <w:szCs w:val="20"/>
        </w:rPr>
        <w:t xml:space="preserve">Enrollment endpoint (POST /join/[token]) rate limited to: 10 attempts per IP per hour</w:t>
      </w:r>
    </w:p>
    <w:p>
      <w:pPr>
        <w:pStyle w:val="ListParagraph"/>
        <w:numPr>
          <w:ilvl w:val="0"/>
          <w:numId w:val="2"/>
        </w:numPr>
        <w:spacing w:after="50" w:before="50"/>
      </w:pPr>
      <w:r>
        <w:rPr>
          <w:rFonts w:ascii="Calibri" w:cs="Calibri" w:eastAsia="Calibri" w:hAnsi="Calibri"/>
          <w:color w:val="1A1A2E"/>
          <w:sz w:val="20"/>
          <w:szCs w:val="20"/>
        </w:rPr>
        <w:t xml:space="preserve">Account creation on enrollment (new student signup) rate limited to: 3 accounts per IP per hour</w:t>
      </w:r>
    </w:p>
    <w:p>
      <w:pPr>
        <w:pStyle w:val="ListParagraph"/>
        <w:numPr>
          <w:ilvl w:val="0"/>
          <w:numId w:val="2"/>
        </w:numPr>
        <w:spacing w:after="50" w:before="50"/>
      </w:pPr>
      <w:r>
        <w:rPr>
          <w:rFonts w:ascii="Calibri" w:cs="Calibri" w:eastAsia="Calibri" w:hAnsi="Calibri"/>
          <w:color w:val="1A1A2E"/>
          <w:sz w:val="20"/>
          <w:szCs w:val="20"/>
        </w:rPr>
        <w:t xml:space="preserve">If cohort is full when invite link is visited: show waitlist signup page, not an error</w:t>
      </w:r>
    </w:p>
    <w:p>
      <w:pPr>
        <w:pStyle w:val="ListParagraph"/>
        <w:numPr>
          <w:ilvl w:val="0"/>
          <w:numId w:val="2"/>
        </w:numPr>
        <w:spacing w:after="50" w:before="50"/>
      </w:pPr>
      <w:r>
        <w:rPr>
          <w:rFonts w:ascii="Calibri" w:cs="Calibri" w:eastAsia="Calibri" w:hAnsi="Calibri"/>
          <w:color w:val="1A1A2E"/>
          <w:sz w:val="20"/>
          <w:szCs w:val="20"/>
        </w:rPr>
        <w:t xml:space="preserve">Invite token is NOT invalidated when cohort reaches capacity — it continues to show the waitlist page</w:t>
      </w:r>
    </w:p>
    <w:p>
      <w:pPr>
        <w:pStyle w:val="ListParagraph"/>
        <w:numPr>
          <w:ilvl w:val="0"/>
          <w:numId w:val="2"/>
        </w:numPr>
        <w:spacing w:after="50" w:before="50"/>
      </w:pPr>
      <w:r>
        <w:rPr>
          <w:rFonts w:ascii="Calibri" w:cs="Calibri" w:eastAsia="Calibri" w:hAnsi="Calibri"/>
          <w:color w:val="1A1A2E"/>
          <w:sz w:val="20"/>
          <w:szCs w:val="20"/>
        </w:rPr>
        <w:t xml:space="preserve">Invite token expires only when cohort is archived</w:t>
      </w:r>
    </w:p>
    <w:p>
      <w:pPr>
        <w:spacing w:after="0" w:before="120"/>
      </w:pPr>
    </w:p>
    <w:p>
      <w:pPr>
        <w:pStyle w:val="Heading2"/>
        <w:spacing w:after="120" w:before="280"/>
      </w:pPr>
      <w:r>
        <w:rPr>
          <w:rFonts w:ascii="Calibri" w:cs="Calibri" w:eastAsia="Calibri" w:hAnsi="Calibri"/>
          <w:b/>
          <w:bCs/>
          <w:color w:val="2E86AB"/>
          <w:sz w:val="26"/>
          <w:szCs w:val="26"/>
        </w:rPr>
        <w:t xml:space="preserve">9.18 Discount Code — Use Count Timing</w:t>
      </w:r>
    </w:p>
    <w:p>
      <w:pPr>
        <w:pStyle w:val="ListParagraph"/>
        <w:numPr>
          <w:ilvl w:val="0"/>
          <w:numId w:val="2"/>
        </w:numPr>
        <w:spacing w:after="50" w:before="50"/>
      </w:pPr>
      <w:r>
        <w:rPr>
          <w:rFonts w:ascii="Calibri" w:cs="Calibri" w:eastAsia="Calibri" w:hAnsi="Calibri"/>
          <w:color w:val="1A1A2E"/>
          <w:sz w:val="20"/>
          <w:szCs w:val="20"/>
        </w:rPr>
        <w:t xml:space="preserve">use_count increments ONLY on confirmed payment (in the webhook handler for gateway payments, or on admin approval for screenshot payments)</w:t>
      </w:r>
    </w:p>
    <w:p>
      <w:pPr>
        <w:pStyle w:val="ListParagraph"/>
        <w:numPr>
          <w:ilvl w:val="0"/>
          <w:numId w:val="2"/>
        </w:numPr>
        <w:spacing w:after="50" w:before="50"/>
      </w:pPr>
      <w:r>
        <w:rPr>
          <w:rFonts w:ascii="Calibri" w:cs="Calibri" w:eastAsia="Calibri" w:hAnsi="Calibri"/>
          <w:color w:val="1A1A2E"/>
          <w:sz w:val="20"/>
          <w:szCs w:val="20"/>
        </w:rPr>
        <w:t xml:space="preserve">On code application (before payment): check if code is valid and has remaining uses. Do NOT increment yet.</w:t>
      </w:r>
    </w:p>
    <w:p>
      <w:pPr>
        <w:pStyle w:val="ListParagraph"/>
        <w:numPr>
          <w:ilvl w:val="0"/>
          <w:numId w:val="2"/>
        </w:numPr>
        <w:spacing w:after="50" w:before="50"/>
      </w:pPr>
      <w:r>
        <w:rPr>
          <w:rFonts w:ascii="Calibri" w:cs="Calibri" w:eastAsia="Calibri" w:hAnsi="Calibri"/>
          <w:color w:val="1A1A2E"/>
          <w:sz w:val="20"/>
          <w:szCs w:val="20"/>
        </w:rPr>
        <w:t xml:space="preserve">Store the applied code on the pending payment record (discount_code_id). Increment use_count only when payment is confirmed.</w:t>
      </w:r>
    </w:p>
    <w:p>
      <w:pPr>
        <w:pStyle w:val="ListParagraph"/>
        <w:numPr>
          <w:ilvl w:val="0"/>
          <w:numId w:val="2"/>
        </w:numPr>
        <w:spacing w:after="50" w:before="50"/>
      </w:pPr>
      <w:r>
        <w:rPr>
          <w:rFonts w:ascii="Calibri" w:cs="Calibri" w:eastAsia="Calibri" w:hAnsi="Calibri"/>
          <w:color w:val="1A1A2E"/>
          <w:sz w:val="20"/>
          <w:szCs w:val="20"/>
        </w:rPr>
        <w:t xml:space="preserve">If payment fails or is rejected: use_count is never incremented. Code remains available.</w:t>
      </w:r>
    </w:p>
    <w:p>
      <w:pPr>
        <w:pStyle w:val="ListParagraph"/>
        <w:numPr>
          <w:ilvl w:val="0"/>
          <w:numId w:val="2"/>
        </w:numPr>
        <w:spacing w:after="50" w:before="50"/>
      </w:pPr>
      <w:r>
        <w:rPr>
          <w:rFonts w:ascii="Calibri" w:cs="Calibri" w:eastAsia="Calibri" w:hAnsi="Calibri"/>
          <w:color w:val="1A1A2E"/>
          <w:sz w:val="20"/>
          <w:szCs w:val="20"/>
        </w:rPr>
        <w:t xml:space="preserve">Race condition on last available use: wrap use_count check + increment in a Postgres transaction with SELECT FOR UPDATE on the discount_codes row</w:t>
      </w:r>
    </w:p>
    <w:p>
      <w:pPr>
        <w:spacing w:after="0" w:before="120"/>
      </w:pPr>
    </w:p>
    <w:p>
      <w:pPr>
        <w:pStyle w:val="Heading2"/>
        <w:spacing w:after="120" w:before="280"/>
      </w:pPr>
      <w:r>
        <w:rPr>
          <w:rFonts w:ascii="Calibri" w:cs="Calibri" w:eastAsia="Calibri" w:hAnsi="Calibri"/>
          <w:b/>
          <w:bCs/>
          <w:color w:val="2E86AB"/>
          <w:sz w:val="26"/>
          <w:szCs w:val="26"/>
        </w:rPr>
        <w:t xml:space="preserve">9.19 Admin Analytics — Full KPI Dashboard</w:t>
      </w:r>
    </w:p>
    <w:p>
      <w:pPr>
        <w:spacing w:after="80" w:before="60"/>
      </w:pPr>
      <w:r>
        <w:rPr>
          <w:rFonts w:ascii="Calibri" w:cs="Calibri" w:eastAsia="Calibri" w:hAnsi="Calibri"/>
          <w:b w:val="false"/>
          <w:bCs w:val="false"/>
          <w:color w:val="555566"/>
          <w:sz w:val="20"/>
          <w:szCs w:val="20"/>
        </w:rPr>
        <w:t xml:space="preserve">All time periods selectable unless otherwise noted. All figures in PKR.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KPI</w:t>
            </w:r>
          </w:p>
        </w:tc>
        <w:tc>
          <w:tcPr>
            <w:tcW w:type="dxa" w:w="32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Period Options</w:t>
            </w:r>
          </w:p>
        </w:tc>
        <w:tc>
          <w:tcPr>
            <w:tcW w:type="dxa" w:w="376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MRR (Monthly Recurring Revenue)</w:t>
            </w:r>
          </w:p>
        </w:tc>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Current month, last month, trend arrow</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Sum of all active paid subscriptions</w:t>
            </w:r>
          </w:p>
        </w:tc>
      </w:tr>
      <w:tr>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ARR (Annual Recurring Revenue)</w:t>
            </w:r>
          </w:p>
        </w:tc>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Current</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MRR × 12</w:t>
            </w:r>
          </w:p>
        </w:tc>
      </w:tr>
      <w:tr>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Revenue Growth Rate</w:t>
            </w:r>
          </w:p>
        </w:tc>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Monthly, Quarterly, Half-yearly</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 change in MRR period over period</w:t>
            </w:r>
          </w:p>
        </w:tc>
      </w:tr>
      <w:tr>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Gross Revenue (Student Payments)</w:t>
            </w:r>
          </w:p>
        </w:tc>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Daily, Weekly, Monthly, Quarterly, Half-yearly, Annual</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Total collected via gateway before cuts</w:t>
            </w:r>
          </w:p>
        </w:tc>
      </w:tr>
      <w:tr>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Platform Cut Collected</w:t>
            </w:r>
          </w:p>
        </w:tc>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Monthly, Quarterly, Half-yearly, Annual</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Sum of platform_cut_pkr on confirmed payments</w:t>
            </w:r>
          </w:p>
        </w:tc>
      </w:tr>
      <w:tr>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Total Payouts Processed</w:t>
            </w:r>
          </w:p>
        </w:tc>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Monthly, Quarterly, Annual</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Sum of completed teacher_payouts</w:t>
            </w:r>
          </w:p>
        </w:tc>
      </w:tr>
      <w:tr>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Net Platform Revenue</w:t>
            </w:r>
          </w:p>
        </w:tc>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Monthly, Quarterly, Half-yearly, Annual</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Platform cuts − gateway fees − payouts processing costs</w:t>
            </w:r>
          </w:p>
        </w:tc>
      </w:tr>
      <w:tr>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ARPU (Avg Revenue Per User)</w:t>
            </w:r>
          </w:p>
        </w:tc>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Monthly</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MRR ÷ active paid teachers</w:t>
            </w:r>
          </w:p>
        </w:tc>
      </w:tr>
      <w:tr>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LTV (Lifetime Value)</w:t>
            </w:r>
          </w:p>
        </w:tc>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Rolling</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Avg months subscribed × avg plan price</w:t>
            </w:r>
          </w:p>
        </w:tc>
      </w:tr>
      <w:tr>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New Signups</w:t>
            </w:r>
          </w:p>
        </w:tc>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Daily, Weekly, Monthly, Quarterly</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Free + paid, split by plan</w:t>
            </w:r>
          </w:p>
        </w:tc>
      </w:tr>
      <w:tr>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Free → Paid Conversion Rate</w:t>
            </w:r>
          </w:p>
        </w:tc>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Monthly, Quarterly</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Upgrades ÷ Free signups in same period</w:t>
            </w:r>
          </w:p>
        </w:tc>
      </w:tr>
      <w:tr>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Churn Rate</w:t>
            </w:r>
          </w:p>
        </w:tc>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Monthly, Quarterly, Half-yearly</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Teachers who didn't renew ÷ total paid last period</w:t>
            </w:r>
          </w:p>
        </w:tc>
      </w:tr>
      <w:tr>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Net Revenue Retention</w:t>
            </w:r>
          </w:p>
        </w:tc>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Monthly, Quarterly</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Revenue from retained teachers + upgrades, minus churn</w:t>
            </w:r>
          </w:p>
        </w:tc>
      </w:tr>
      <w:tr>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Distribution</w:t>
            </w:r>
          </w:p>
        </w:tc>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Current snapshot</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Count + % per plan tier (donut chart)</w:t>
            </w:r>
          </w:p>
        </w:tc>
      </w:tr>
      <w:tr>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Active Students Platform-wide</w:t>
            </w:r>
          </w:p>
        </w:tc>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Current, Monthly trend</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Students with at least one active enrollment</w:t>
            </w:r>
          </w:p>
        </w:tc>
      </w:tr>
      <w:tr>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Total Enrollments</w:t>
            </w:r>
          </w:p>
        </w:tc>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Monthly, Quarterly, Annual</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All enrollment creates, split by cohort fee type</w:t>
            </w:r>
          </w:p>
        </w:tc>
      </w:tr>
      <w:tr>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Active Cohorts</w:t>
            </w:r>
          </w:p>
        </w:tc>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Current</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Cohorts with status = active platform-wide</w:t>
            </w:r>
          </w:p>
        </w:tc>
      </w:tr>
      <w:tr>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Classes Scheduled</w:t>
            </w:r>
          </w:p>
        </w:tc>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Next 7 days, next 30 days</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Upcoming sessions across all teachers</w:t>
            </w:r>
          </w:p>
        </w:tc>
      </w:tr>
      <w:tr>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Pending Payouts</w:t>
            </w:r>
          </w:p>
        </w:tc>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Current</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Count + total PKR owed to teachers</w:t>
            </w:r>
          </w:p>
        </w:tc>
      </w:tr>
      <w:tr>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Storage Utilisation</w:t>
            </w:r>
          </w:p>
        </w:tc>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Current</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Total R2 used vs total plan allocations</w:t>
            </w:r>
          </w:p>
        </w:tc>
      </w:tr>
      <w:tr>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Email Delivery Health</w:t>
            </w:r>
          </w:p>
        </w:tc>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Last 7 days, last 30 days</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Sent, bounced, failed — per email type</w:t>
            </w:r>
          </w:p>
        </w:tc>
      </w:tr>
      <w:tr>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Explore Page Views</w:t>
            </w:r>
          </w:p>
        </w:tc>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Daily, Weekly, Monthly</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Anonymous views on explore page, unique by IP hash</w:t>
            </w:r>
          </w:p>
        </w:tc>
      </w:tr>
      <w:tr>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Waitlist Signups</w:t>
            </w:r>
          </w:p>
        </w:tc>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Monthly, Quarterly</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Students on waitlists — demand signal for teachers</w:t>
            </w:r>
          </w:p>
        </w:tc>
      </w:tr>
    </w:tbl>
    <w:p>
      <w:pPr>
        <w:spacing w:after="0" w:before="120"/>
      </w:pPr>
    </w:p>
    <w:p>
      <w:pPr>
        <w:pStyle w:val="Heading2"/>
        <w:spacing w:after="120" w:before="280"/>
      </w:pPr>
      <w:r>
        <w:rPr>
          <w:rFonts w:ascii="Calibri" w:cs="Calibri" w:eastAsia="Calibri" w:hAnsi="Calibri"/>
          <w:b/>
          <w:bCs/>
          <w:color w:val="2E86AB"/>
          <w:sz w:val="26"/>
          <w:szCs w:val="26"/>
        </w:rPr>
        <w:t xml:space="preserve">9.20 Teacher Email Preferences &amp; Volume Tracking</w:t>
      </w:r>
    </w:p>
    <w:p>
      <w:pPr>
        <w:pStyle w:val="ListParagraph"/>
        <w:numPr>
          <w:ilvl w:val="0"/>
          <w:numId w:val="2"/>
        </w:numPr>
        <w:spacing w:after="50" w:before="50"/>
      </w:pPr>
      <w:r>
        <w:rPr>
          <w:rFonts w:ascii="Calibri" w:cs="Calibri" w:eastAsia="Calibri" w:hAnsi="Calibri"/>
          <w:color w:val="1A1A2E"/>
          <w:sz w:val="20"/>
          <w:szCs w:val="20"/>
        </w:rPr>
        <w:t xml:space="preserve">Teacher Settings → Notifications page shows: all email types the platform sends, toggle on/off (except business-critical types), count sent this month per type</w:t>
      </w:r>
    </w:p>
    <w:p>
      <w:pPr>
        <w:pStyle w:val="ListParagraph"/>
        <w:numPr>
          <w:ilvl w:val="0"/>
          <w:numId w:val="2"/>
        </w:numPr>
        <w:spacing w:after="50" w:before="50"/>
      </w:pPr>
      <w:r>
        <w:rPr>
          <w:rFonts w:ascii="Calibri" w:cs="Calibri" w:eastAsia="Calibri" w:hAnsi="Calibri"/>
          <w:color w:val="1A1A2E"/>
          <w:sz w:val="20"/>
          <w:szCs w:val="20"/>
        </w:rPr>
        <w:t xml:space="preserve">Business-critical (cannot be disabled): enrollment confirmation, payment received, payment rejected, subscription renewal reminder, payout processed</w:t>
      </w:r>
    </w:p>
    <w:p>
      <w:pPr>
        <w:pStyle w:val="ListParagraph"/>
        <w:numPr>
          <w:ilvl w:val="0"/>
          <w:numId w:val="2"/>
        </w:numPr>
        <w:spacing w:after="50" w:before="50"/>
      </w:pPr>
      <w:r>
        <w:rPr>
          <w:rFonts w:ascii="Calibri" w:cs="Calibri" w:eastAsia="Calibri" w:hAnsi="Calibri"/>
          <w:color w:val="1A1A2E"/>
          <w:sz w:val="20"/>
          <w:szCs w:val="20"/>
        </w:rPr>
        <w:t xml:space="preserve">Toggleable: class reminder 24hrs, class reminder 1hr, new announcement, assignment posted, student comment on announcement, fee overdue reminder</w:t>
      </w:r>
    </w:p>
    <w:p>
      <w:pPr>
        <w:pStyle w:val="ListParagraph"/>
        <w:numPr>
          <w:ilvl w:val="0"/>
          <w:numId w:val="2"/>
        </w:numPr>
        <w:spacing w:after="50" w:before="50"/>
      </w:pPr>
      <w:r>
        <w:rPr>
          <w:rFonts w:ascii="Calibri" w:cs="Calibri" w:eastAsia="Calibri" w:hAnsi="Calibri"/>
          <w:color w:val="1A1A2E"/>
          <w:sz w:val="20"/>
          <w:szCs w:val="20"/>
        </w:rPr>
        <w:t xml:space="preserve">Plan usage shown in Settings → Plan: visual bar for each limit — courses used/max, students/max, cohorts/max, storage/max — same as dashboard bars</w:t>
      </w:r>
    </w:p>
    <w:p>
      <w:pPr>
        <w:spacing w:after="0" w:before="120"/>
      </w:pPr>
    </w:p>
    <w:p>
      <w:pPr>
        <w:pStyle w:val="Heading2"/>
        <w:spacing w:after="120" w:before="280"/>
      </w:pPr>
      <w:r>
        <w:rPr>
          <w:rFonts w:ascii="Calibri" w:cs="Calibri" w:eastAsia="Calibri" w:hAnsi="Calibri"/>
          <w:b/>
          <w:bCs/>
          <w:color w:val="2E86AB"/>
          <w:sz w:val="26"/>
          <w:szCs w:val="26"/>
        </w:rPr>
        <w:t xml:space="preserve">9.21 Subdomain URL Structure — Full Route Map</w:t>
      </w:r>
    </w:p>
    <w:p>
      <w:pPr>
        <w:spacing w:after="80" w:before="60"/>
      </w:pPr>
      <w:r>
        <w:rPr>
          <w:rFonts w:ascii="Calibri" w:cs="Calibri" w:eastAsia="Calibri" w:hAnsi="Calibri"/>
          <w:b w:val="false"/>
          <w:bCs w:val="false"/>
          <w:color w:val="555566"/>
          <w:sz w:val="20"/>
          <w:szCs w:val="20"/>
        </w:rPr>
        <w:t xml:space="preserve">Complete route specification for teacher subdomains and platform pages. Developers must implement all routes exactly as listed.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URL</w:t>
            </w:r>
          </w:p>
        </w:tc>
        <w:tc>
          <w:tcPr>
            <w:tcW w:type="dxa" w:w="24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Access</w:t>
            </w:r>
          </w:p>
        </w:tc>
        <w:tc>
          <w:tcPr>
            <w:tcW w:type="dxa" w:w="376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Description</w:t>
            </w:r>
          </w:p>
        </w:tc>
      </w:tr>
      <w:tr>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[subdomain].educators.com</w:t>
            </w:r>
          </w:p>
        </w:tc>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Public</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public profile + course listing</w:t>
            </w:r>
          </w:p>
        </w:tc>
      </w:tr>
      <w:tr>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[subdomain].educators.com/courses/[slug]</w:t>
            </w:r>
          </w:p>
        </w:tc>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Public</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Individual course page with cohort list</w:t>
            </w:r>
          </w:p>
        </w:tc>
      </w:tr>
      <w:tr>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[subdomain].educators.com/join/[token]</w:t>
            </w:r>
          </w:p>
        </w:tc>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Public</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Cohort enroll page (or waitlist if full)</w:t>
            </w:r>
          </w:p>
        </w:tc>
      </w:tr>
      <w:tr>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[subdomain].educators.com/pay/[enrollment_id]</w:t>
            </w:r>
          </w:p>
        </w:tc>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Auth required</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page for student after enrollment created</w:t>
            </w:r>
          </w:p>
        </w:tc>
      </w:tr>
      <w:tr>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w:t>
            </w:r>
          </w:p>
        </w:tc>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Public</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Marketing homepage</w:t>
            </w:r>
          </w:p>
        </w:tc>
      </w:tr>
      <w:tr>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educators.com/explore</w:t>
            </w:r>
          </w:p>
        </w:tc>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Public</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directory (SSR, Google-indexed)</w:t>
            </w:r>
          </w:p>
        </w:tc>
      </w:tr>
      <w:tr>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educators.com/pricing</w:t>
            </w:r>
          </w:p>
        </w:tc>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Public</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pricing page</w:t>
            </w:r>
          </w:p>
        </w:tc>
      </w:tr>
      <w:tr>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educators.com/login</w:t>
            </w:r>
          </w:p>
        </w:tc>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Guest only</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login (redirects to dashboard)</w:t>
            </w:r>
          </w:p>
        </w:tc>
      </w:tr>
      <w:tr>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educators.com/signup</w:t>
            </w:r>
          </w:p>
        </w:tc>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Guest only</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signup (redirects to onboarding)</w:t>
            </w:r>
          </w:p>
        </w:tc>
      </w:tr>
      <w:tr>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educators.com/dashboard</w:t>
            </w:r>
          </w:p>
        </w:tc>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auth</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main dashboard</w:t>
            </w:r>
          </w:p>
        </w:tc>
      </w:tr>
      <w:tr>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educators.com/dashboard/courses</w:t>
            </w:r>
          </w:p>
        </w:tc>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auth</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Course management</w:t>
            </w:r>
          </w:p>
        </w:tc>
      </w:tr>
      <w:tr>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educators.com/dashboard/cohorts/[id]</w:t>
            </w:r>
          </w:p>
        </w:tc>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auth</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Individual cohort management page</w:t>
            </w:r>
          </w:p>
        </w:tc>
      </w:tr>
      <w:tr>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educators.com/dashboard/students</w:t>
            </w:r>
          </w:p>
        </w:tc>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auth</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roster across all cohorts</w:t>
            </w:r>
          </w:p>
        </w:tc>
      </w:tr>
      <w:tr>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educators.com/dashboard/payments</w:t>
            </w:r>
          </w:p>
        </w:tc>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auth</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verification queue + history</w:t>
            </w:r>
          </w:p>
        </w:tc>
      </w:tr>
      <w:tr>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educators.com/dashboard/earnings</w:t>
            </w:r>
          </w:p>
        </w:tc>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auth</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Balance, payout history, request payout</w:t>
            </w:r>
          </w:p>
        </w:tc>
      </w:tr>
      <w:tr>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educators.com/dashboard/analytics</w:t>
            </w:r>
          </w:p>
        </w:tc>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auth</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Revenue, student health, cohort analytics</w:t>
            </w:r>
          </w:p>
        </w:tc>
      </w:tr>
      <w:tr>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educators.com/dashboard/settings</w:t>
            </w:r>
          </w:p>
        </w:tc>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auth</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Profile, payments, notifications, plan</w:t>
            </w:r>
          </w:p>
        </w:tc>
      </w:tr>
      <w:tr>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educators.com/subscribe</w:t>
            </w:r>
          </w:p>
        </w:tc>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auth</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Platform subscription / upgrade page</w:t>
            </w:r>
          </w:p>
        </w:tc>
      </w:tr>
      <w:tr>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students.educators.com</w:t>
            </w:r>
          </w:p>
        </w:tc>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auth</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portal — all enrollments</w:t>
            </w:r>
          </w:p>
        </w:tc>
      </w:tr>
      <w:tr>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students.educators.com/courses</w:t>
            </w:r>
          </w:p>
        </w:tc>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auth</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All enrolled courses grouped by teacher</w:t>
            </w:r>
          </w:p>
        </w:tc>
      </w:tr>
      <w:tr>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students.educators.com/schedule</w:t>
            </w:r>
          </w:p>
        </w:tc>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auth</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Upcoming classes across all teachers</w:t>
            </w:r>
          </w:p>
        </w:tc>
      </w:tr>
      <w:tr>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students.educators.com/billing</w:t>
            </w:r>
          </w:p>
        </w:tc>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auth</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Payment history + enrollment statuses</w:t>
            </w:r>
          </w:p>
        </w:tc>
      </w:tr>
      <w:tr>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educators.com/admin</w:t>
            </w:r>
          </w:p>
        </w:tc>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auth</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dashboard (not linked publicly)</w:t>
            </w:r>
          </w:p>
        </w:tc>
      </w:tr>
      <w:tr>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educators.com/admin/teachers</w:t>
            </w:r>
          </w:p>
        </w:tc>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auth</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management list</w:t>
            </w:r>
          </w:p>
        </w:tc>
      </w:tr>
      <w:tr>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educators.com/admin/payments</w:t>
            </w:r>
          </w:p>
        </w:tc>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auth</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Subscription payment queue</w:t>
            </w:r>
          </w:p>
        </w:tc>
      </w:tr>
      <w:tr>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educators.com/admin/payouts</w:t>
            </w:r>
          </w:p>
        </w:tc>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auth</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Teacher payout request queue</w:t>
            </w:r>
          </w:p>
        </w:tc>
      </w:tr>
      <w:tr>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educators.com/admin/plans</w:t>
            </w:r>
          </w:p>
        </w:tc>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auth</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Plan management</w:t>
            </w:r>
          </w:p>
        </w:tc>
      </w:tr>
      <w:tr>
        <w:tc>
          <w:tcPr>
            <w:tcW w:type="dxa" w:w="32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educators.com/admin/settings</w:t>
            </w:r>
          </w:p>
        </w:tc>
        <w:tc>
          <w:tcPr>
            <w:tcW w:type="dxa" w:w="240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auth</w:t>
            </w:r>
          </w:p>
        </w:tc>
        <w:tc>
          <w:tcPr>
            <w:tcW w:type="dxa" w:w="3760"/>
            <w:tcBorders>
              <w:top w:val="single" w:color="CCDDEA" w:sz="1"/>
              <w:left w:val="single" w:color="CCDDEA" w:sz="1"/>
              <w:bottom w:val="single" w:color="CCDDEA" w:sz="1"/>
              <w:right w:val="single" w:color="CCDDEA" w:sz="1"/>
            </w:tcBorders>
            <w:shd w:fill="F4F9FC"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Platform settings (screenshot toggle, payout limits, etc.)</w:t>
            </w:r>
          </w:p>
        </w:tc>
      </w:tr>
      <w:tr>
        <w:tc>
          <w:tcPr>
            <w:tcW w:type="dxa" w:w="3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educators.com/admin/analytics</w:t>
            </w:r>
          </w:p>
        </w:tc>
        <w:tc>
          <w:tcPr>
            <w:tcW w:type="dxa" w:w="2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Admin auth</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Full KPI dashboard</w:t>
            </w:r>
          </w:p>
        </w:tc>
      </w:tr>
    </w:tbl>
    <w:p>
      <w:pPr>
        <w:spacing w:after="0" w:before="120"/>
      </w:pPr>
    </w:p>
    <w:p>
      <w:pPr>
        <w:pStyle w:val="Heading2"/>
        <w:spacing w:after="120" w:before="280"/>
      </w:pPr>
      <w:r>
        <w:rPr>
          <w:rFonts w:ascii="Calibri" w:cs="Calibri" w:eastAsia="Calibri" w:hAnsi="Calibri"/>
          <w:b/>
          <w:bCs/>
          <w:color w:val="2E86AB"/>
          <w:sz w:val="26"/>
          <w:szCs w:val="26"/>
        </w:rPr>
        <w:t xml:space="preserve">9.22 New Schema Tables —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Table</w:t>
            </w:r>
          </w:p>
        </w:tc>
        <w:tc>
          <w:tcPr>
            <w:tcW w:type="dxa" w:w="376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Key Fields</w:t>
            </w:r>
          </w:p>
        </w:tc>
        <w:tc>
          <w:tcPr>
            <w:tcW w:type="dxa" w:w="3400"/>
            <w:tcBorders>
              <w:top w:val="single" w:color="CCDDEA" w:sz="1"/>
              <w:left w:val="single" w:color="CCDDEA" w:sz="1"/>
              <w:bottom w:val="single" w:color="CCDDEA" w:sz="1"/>
              <w:right w:val="single" w:color="CCDDEA" w:sz="1"/>
            </w:tcBorders>
            <w:shd w:fill="1E3A5F" w:val="clear"/>
            <w:tcMar>
              <w:top w:type="dxa" w:w="100"/>
              <w:left w:type="dxa" w:w="120"/>
              <w:bottom w:type="dxa" w:w="100"/>
              <w:right w:type="dxa" w:w="120"/>
            </w:tcMar>
          </w:tcPr>
          <w:p>
            <w:pPr>
              <w:jc w:val="center"/>
            </w:pPr>
            <w:r>
              <w:rPr>
                <w:rFonts w:ascii="Calibri" w:cs="Calibri" w:eastAsia="Calibri" w:hAnsi="Calibri"/>
                <w:b/>
                <w:bCs/>
                <w:color w:val="FFFFFF"/>
                <w:sz w:val="18"/>
                <w:szCs w:val="18"/>
              </w:rPr>
              <w:t xml:space="preserve">Notes</w:t>
            </w:r>
          </w:p>
        </w:tc>
      </w:tr>
      <w:tr>
        <w:tc>
          <w:tcPr>
            <w:tcW w:type="dxa" w:w="22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bCs/>
                <w:color w:val="1E3A5F"/>
                <w:sz w:val="18"/>
                <w:szCs w:val="18"/>
              </w:rPr>
              <w:t xml:space="preserve">cohort_waitlist</w:t>
            </w:r>
          </w:p>
        </w:tc>
        <w:tc>
          <w:tcPr>
            <w:tcW w:type="dxa" w:w="376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id, cohort_id, student_id, student_name, student_phone, student_email, joined_at, notified_at, status (waiting|notified|enrolled|expired)</w:t>
            </w:r>
          </w:p>
        </w:tc>
        <w:tc>
          <w:tcPr>
            <w:tcW w:type="dxa" w:w="3400"/>
            <w:tcBorders>
              <w:top w:val="single" w:color="CCDDEA" w:sz="1"/>
              <w:left w:val="single" w:color="CCDDEA" w:sz="1"/>
              <w:bottom w:val="single" w:color="CCDDEA" w:sz="1"/>
              <w:right w:val="single" w:color="CCDDEA"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18"/>
                <w:szCs w:val="18"/>
              </w:rPr>
              <w:t xml:space="preserve">Student joins waitlist when cohort is full. Teacher sees full contact details to reach out via WhatsApp. Status expires when cohort archives.</w:t>
            </w:r>
          </w:p>
        </w:tc>
      </w:tr>
    </w:tbl>
    <w:p>
      <w:pPr>
        <w:spacing w:after="0" w:before="80"/>
      </w:pPr>
    </w:p>
    <w:p>
      <w:pPr>
        <w:pStyle w:val="ListParagraph"/>
        <w:numPr>
          <w:ilvl w:val="0"/>
          <w:numId w:val="2"/>
        </w:numPr>
        <w:spacing w:after="50" w:before="50"/>
      </w:pPr>
      <w:r>
        <w:rPr>
          <w:rFonts w:ascii="Calibri" w:cs="Calibri" w:eastAsia="Calibri" w:hAnsi="Calibri"/>
          <w:color w:val="1A1A2E"/>
          <w:sz w:val="20"/>
          <w:szCs w:val="20"/>
        </w:rPr>
        <w:t xml:space="preserve">Add to indexes: cohort_waitlist: INDEX ON (cohort_id), INDEX ON (student_id)</w:t>
      </w:r>
    </w:p>
    <w:p>
      <w:pPr>
        <w:spacing w:after="0" w:before="400"/>
      </w:pPr>
    </w:p>
    <w:p>
      <w:pPr>
        <w:pBdr>
          <w:top w:val="single" w:color="2E86AB" w:sz="4" w:space="8"/>
        </w:pBdr>
        <w:spacing w:after="80" w:before="200"/>
        <w:jc w:val="center"/>
      </w:pPr>
      <w:r>
        <w:rPr>
          <w:rFonts w:ascii="Calibri" w:cs="Calibri" w:eastAsia="Calibri" w:hAnsi="Calibri"/>
          <w:color w:val="555566"/>
          <w:sz w:val="19"/>
          <w:szCs w:val="19"/>
        </w:rPr>
        <w:t xml:space="preserve">— End of Document — v11.0 Pre-Launch Edition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tabs>
        <w:tab w:val="right" w:pos="9026"/>
      </w:tabs>
    </w:pPr>
    <w:r>
      <w:rPr>
        <w:rFonts w:ascii="Calibri" w:cs="Calibri" w:eastAsia="Calibri" w:hAnsi="Calibri"/>
        <w:color w:val="555566"/>
        <w:sz w:val="17"/>
        <w:szCs w:val="17"/>
      </w:rPr>
      <w:t xml:space="preserve">educators.com — Confidential Planning Document</w:t>
    </w:r>
    <w:r>
      <w:rPr>
        <w:rFonts w:ascii="Calibri" w:cs="Calibri" w:eastAsia="Calibri" w:hAnsi="Calibri"/>
        <w:color w:val="555566"/>
        <w:sz w:val="17"/>
        <w:szCs w:val="17"/>
      </w:rPr>
      <w:t xml:space="preserve">	Page </w:t>
    </w:r>
    <w:r>
      <w:rPr>
        <w:rFonts w:ascii="Calibri" w:cs="Calibri" w:eastAsia="Calibri" w:hAnsi="Calibri"/>
        <w:color w:val="5555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4"/>
      </w:pBdr>
    </w:pPr>
    <w:r>
      <w:rPr>
        <w:rFonts w:ascii="Calibri" w:cs="Calibri" w:eastAsia="Calibri" w:hAnsi="Calibri"/>
        <w:b/>
        <w:bCs/>
        <w:color w:val="1E3A5F"/>
        <w:sz w:val="18"/>
        <w:szCs w:val="18"/>
      </w:rPr>
      <w:t xml:space="preserve">LMS SaaS Platform — Product Plan v11</w:t>
    </w:r>
    <w:r>
      <w:rPr>
        <w:rFonts w:ascii="Calibri" w:cs="Calibri" w:eastAsia="Calibri" w:hAnsi="Calibri"/>
        <w:color w:val="555566"/>
        <w:sz w:val="17"/>
        <w:szCs w:val="17"/>
      </w:rPr>
      <w:t xml:space="preserve">   |   Pre-Launch Edition  |  Nothing built yet — full greenfield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sz w:val="34"/>
      <w:szCs w:val="34"/>
    </w:rPr>
  </w:style>
  <w:style w:type="paragraph" w:styleId="Heading2">
    <w:name w:val="Heading 2"/>
    <w:basedOn w:val="Normal"/>
    <w:next w:val="Normal"/>
    <w:qFormat/>
    <w:pPr>
      <w:spacing w:after="120" w:before="280"/>
      <w:outlineLvl w:val="1"/>
    </w:pPr>
    <w:rPr>
      <w:rFonts w:ascii="Calibri" w:cs="Calibri" w:eastAsia="Calibri" w:hAnsi="Calibri"/>
      <w:b/>
      <w:bCs/>
      <w:sz w:val="26"/>
      <w:szCs w:val="26"/>
    </w:rPr>
  </w:style>
  <w:style w:type="paragraph" w:styleId="Heading3">
    <w:name w:val="Heading 3"/>
    <w:basedOn w:val="Normal"/>
    <w:next w:val="Normal"/>
    <w:qFormat/>
    <w:pPr>
      <w:spacing w:after="80" w:before="20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2026-03-10T05:14:40.016Z</dcterms:created>
  <dcterms:modified xsi:type="dcterms:W3CDTF">2026-03-10T05:14:40.017Z</dcterms:modified>
</cp:coreProperties>
</file>

<file path=docProps/custom.xml><?xml version="1.0" encoding="utf-8"?>
<Properties xmlns="http://schemas.openxmlformats.org/officeDocument/2006/custom-properties" xmlns:vt="http://schemas.openxmlformats.org/officeDocument/2006/docPropsVTypes"/>
</file>