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7967B" w14:textId="77777777" w:rsidR="004C3C6B" w:rsidRPr="001D3BC4" w:rsidRDefault="00016EDA">
      <w:pPr>
        <w:spacing w:after="40"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1D3BC4">
        <w:rPr>
          <w:rFonts w:ascii="TH Sarabun New" w:hAnsi="TH Sarabun New" w:cs="TH Sarabun New"/>
          <w:b/>
          <w:sz w:val="36"/>
          <w:szCs w:val="36"/>
        </w:rPr>
        <w:t xml:space="preserve">รายงาน Lab 03: </w:t>
      </w:r>
      <w:proofErr w:type="gramStart"/>
      <w:r w:rsidRPr="001D3BC4">
        <w:rPr>
          <w:rFonts w:ascii="TH Sarabun New" w:hAnsi="TH Sarabun New" w:cs="TH Sarabun New"/>
          <w:b/>
          <w:sz w:val="36"/>
          <w:szCs w:val="36"/>
        </w:rPr>
        <w:t>SO(</w:t>
      </w:r>
      <w:proofErr w:type="gramEnd"/>
      <w:r w:rsidRPr="001D3BC4">
        <w:rPr>
          <w:rFonts w:ascii="TH Sarabun New" w:hAnsi="TH Sarabun New" w:cs="TH Sarabun New"/>
          <w:b/>
          <w:sz w:val="36"/>
          <w:szCs w:val="36"/>
        </w:rPr>
        <w:t xml:space="preserve">2) CPG </w:t>
      </w:r>
      <w:r w:rsidRPr="001D3BC4">
        <w:rPr>
          <w:rFonts w:ascii="TH Sarabun New" w:hAnsi="TH Sarabun New" w:cs="TH Sarabun New"/>
          <w:b/>
          <w:sz w:val="36"/>
          <w:szCs w:val="36"/>
        </w:rPr>
        <w:t>และการเดินของหุ่นยนต์หกขา</w:t>
      </w:r>
    </w:p>
    <w:p w14:paraId="799495E4" w14:textId="77777777" w:rsidR="004C3C6B" w:rsidRPr="001D3BC4" w:rsidRDefault="00016EDA">
      <w:pPr>
        <w:spacing w:after="40"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1D3BC4">
        <w:rPr>
          <w:rFonts w:ascii="TH Sarabun New" w:hAnsi="TH Sarabun New" w:cs="TH Sarabun New"/>
          <w:sz w:val="36"/>
          <w:szCs w:val="36"/>
        </w:rPr>
        <w:t>รายวิชา 1353410 Bio Inspired Robotics</w:t>
      </w:r>
    </w:p>
    <w:p w14:paraId="54474848" w14:textId="78FE1384" w:rsidR="004C3C6B" w:rsidRPr="001D3BC4" w:rsidRDefault="00016EDA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6"/>
          <w:szCs w:val="36"/>
        </w:rPr>
        <w:t>วันที่</w:t>
      </w:r>
      <w:r w:rsidRPr="001D3BC4">
        <w:rPr>
          <w:rFonts w:ascii="TH Sarabun New" w:hAnsi="TH Sarabun New" w:cs="TH Sarabun New"/>
          <w:sz w:val="32"/>
          <w:szCs w:val="32"/>
        </w:rPr>
        <w:t xml:space="preserve"> 24 </w:t>
      </w:r>
      <w:proofErr w:type="spellStart"/>
      <w:r w:rsidRPr="001D3BC4">
        <w:rPr>
          <w:rFonts w:ascii="TH Sarabun New" w:hAnsi="TH Sarabun New" w:cs="TH Sarabun New"/>
          <w:sz w:val="32"/>
          <w:szCs w:val="32"/>
        </w:rPr>
        <w:t>กันยายน</w:t>
      </w:r>
      <w:proofErr w:type="spellEnd"/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proofErr w:type="gramStart"/>
      <w:r w:rsidRPr="001D3BC4">
        <w:rPr>
          <w:rFonts w:ascii="TH Sarabun New" w:hAnsi="TH Sarabun New" w:cs="TH Sarabun New"/>
          <w:sz w:val="32"/>
          <w:szCs w:val="32"/>
        </w:rPr>
        <w:t xml:space="preserve">2569  </w:t>
      </w:r>
      <w:proofErr w:type="spellStart"/>
      <w:r w:rsidRPr="001D3BC4">
        <w:rPr>
          <w:rFonts w:ascii="TH Sarabun New" w:hAnsi="TH Sarabun New" w:cs="TH Sarabun New"/>
          <w:sz w:val="36"/>
          <w:szCs w:val="36"/>
        </w:rPr>
        <w:t>จัดทำโดย</w:t>
      </w:r>
      <w:proofErr w:type="spellEnd"/>
      <w:proofErr w:type="gramEnd"/>
      <w:r w:rsidR="001D3BC4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1D3BC4">
        <w:rPr>
          <w:rFonts w:ascii="TH Sarabun New" w:hAnsi="TH Sarabun New" w:cs="TH Sarabun New"/>
          <w:sz w:val="32"/>
          <w:szCs w:val="32"/>
        </w:rPr>
        <w:t>สมาชิกกลุ่มที่</w:t>
      </w:r>
      <w:proofErr w:type="spellEnd"/>
      <w:r w:rsidRPr="001D3BC4">
        <w:rPr>
          <w:rFonts w:ascii="TH Sarabun New" w:hAnsi="TH Sarabun New" w:cs="TH Sarabun New"/>
          <w:sz w:val="32"/>
          <w:szCs w:val="32"/>
        </w:rPr>
        <w:t xml:space="preserve"> 7</w:t>
      </w:r>
    </w:p>
    <w:p w14:paraId="4DACE71E" w14:textId="77777777" w:rsidR="004C3C6B" w:rsidRPr="001D3BC4" w:rsidRDefault="00016EDA" w:rsidP="001D3BC4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1.  </w:t>
      </w:r>
      <w:r w:rsidRPr="001D3BC4">
        <w:rPr>
          <w:rFonts w:ascii="TH Sarabun New" w:hAnsi="TH Sarabun New" w:cs="TH Sarabun New"/>
          <w:sz w:val="32"/>
          <w:szCs w:val="32"/>
        </w:rPr>
        <w:t>นางสาวธมนันท์ ลิ้มอิ่ม   รหัสนักศึกษา 6652500248</w:t>
      </w:r>
    </w:p>
    <w:p w14:paraId="7D2B587D" w14:textId="692AE93C" w:rsidR="004C3C6B" w:rsidRPr="001D3BC4" w:rsidRDefault="00016EDA" w:rsidP="001D3BC4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2.  </w:t>
      </w:r>
      <w:r w:rsidRPr="001D3BC4">
        <w:rPr>
          <w:rFonts w:ascii="TH Sarabun New" w:hAnsi="TH Sarabun New" w:cs="TH Sarabun New"/>
          <w:sz w:val="32"/>
          <w:szCs w:val="32"/>
        </w:rPr>
        <w:t>นาย</w:t>
      </w:r>
      <w:proofErr w:type="spellStart"/>
      <w:r w:rsidRPr="001D3BC4">
        <w:rPr>
          <w:rFonts w:ascii="TH Sarabun New" w:hAnsi="TH Sarabun New" w:cs="TH Sarabun New"/>
          <w:sz w:val="32"/>
          <w:szCs w:val="32"/>
        </w:rPr>
        <w:t>ธนวัฒน์</w:t>
      </w:r>
      <w:proofErr w:type="spellEnd"/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1D3BC4">
        <w:rPr>
          <w:rFonts w:ascii="TH Sarabun New" w:hAnsi="TH Sarabun New" w:cs="TH Sarabun New"/>
          <w:sz w:val="32"/>
          <w:szCs w:val="32"/>
        </w:rPr>
        <w:t>อ่อนดำ</w:t>
      </w:r>
      <w:proofErr w:type="spellEnd"/>
      <w:r w:rsidRPr="001D3BC4">
        <w:rPr>
          <w:rFonts w:ascii="TH Sarabun New" w:hAnsi="TH Sarabun New" w:cs="TH Sarabun New"/>
          <w:sz w:val="32"/>
          <w:szCs w:val="32"/>
        </w:rPr>
        <w:t xml:space="preserve">     </w:t>
      </w:r>
      <w:r w:rsidR="001D3BC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1D3BC4">
        <w:rPr>
          <w:rFonts w:ascii="TH Sarabun New" w:hAnsi="TH Sarabun New" w:cs="TH Sarabun New"/>
          <w:sz w:val="32"/>
          <w:szCs w:val="32"/>
        </w:rPr>
        <w:t>รหัสนักศึกษา</w:t>
      </w:r>
      <w:proofErr w:type="spellEnd"/>
      <w:r w:rsidRPr="001D3BC4">
        <w:rPr>
          <w:rFonts w:ascii="TH Sarabun New" w:hAnsi="TH Sarabun New" w:cs="TH Sarabun New"/>
          <w:sz w:val="32"/>
          <w:szCs w:val="32"/>
        </w:rPr>
        <w:t xml:space="preserve"> 6652500256</w:t>
      </w:r>
    </w:p>
    <w:p w14:paraId="02EEB783" w14:textId="77777777" w:rsidR="004C3C6B" w:rsidRPr="001D3BC4" w:rsidRDefault="00016EDA" w:rsidP="001D3BC4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3.  </w:t>
      </w:r>
      <w:r w:rsidRPr="001D3BC4">
        <w:rPr>
          <w:rFonts w:ascii="TH Sarabun New" w:hAnsi="TH Sarabun New" w:cs="TH Sarabun New"/>
          <w:sz w:val="32"/>
          <w:szCs w:val="32"/>
        </w:rPr>
        <w:t>นายศุภากร เผ่าพวง       รหัสนักศึกษา 6752500444</w:t>
      </w:r>
    </w:p>
    <w:p w14:paraId="1B02D90F" w14:textId="77777777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b/>
          <w:sz w:val="32"/>
          <w:szCs w:val="32"/>
        </w:rPr>
        <w:t>คำถามวิจัยและสมมติฐาน</w:t>
      </w:r>
    </w:p>
    <w:p w14:paraId="574DDE54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การทดลองนี้ต้องการดูว่า recurrent gain </w:t>
      </w:r>
      <w:r w:rsidRPr="001D3BC4">
        <w:rPr>
          <w:rFonts w:ascii="Calibri" w:hAnsi="Calibri" w:cs="Calibri"/>
          <w:sz w:val="32"/>
          <w:szCs w:val="32"/>
        </w:rPr>
        <w:t>α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และ phase increment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มีผลต่อจังหวะ CPG และการเดินแบบ alternating tripod อย่างไร โดยก่อนทดลองคาดว่าเมื่อเพิ่ม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จาก 0.20 เป็น 0.40 rad ความถี่ที่</w:t>
      </w:r>
      <w:r w:rsidRPr="001D3BC4">
        <w:rPr>
          <w:rFonts w:ascii="TH Sarabun New" w:hAnsi="TH Sarabun New" w:cs="TH Sarabun New"/>
          <w:sz w:val="32"/>
          <w:szCs w:val="32"/>
        </w:rPr>
        <w:t xml:space="preserve">วัดได้จะเพิ่มขึ้น ส่วนการเพิ่ม </w:t>
      </w:r>
      <w:r w:rsidRPr="001D3BC4">
        <w:rPr>
          <w:rFonts w:ascii="Calibri" w:hAnsi="Calibri" w:cs="Calibri"/>
          <w:sz w:val="32"/>
          <w:szCs w:val="32"/>
        </w:rPr>
        <w:t>α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จาก 1.10 เป็น 1.30 น่าจะทำให้แอมพลิจูดและ foot clearance สูงขึ้น และขา Tripod A กับ Tripod B ควรสลับเฟสกันประมาณ 180°</w:t>
      </w:r>
    </w:p>
    <w:p w14:paraId="6157311A" w14:textId="77777777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b/>
          <w:sz w:val="32"/>
          <w:szCs w:val="32"/>
        </w:rPr>
        <w:t>วิธีทดลองและค่าที่ตั้ง</w:t>
      </w:r>
    </w:p>
    <w:p w14:paraId="6903A48F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ใช้ </w:t>
      </w:r>
      <w:proofErr w:type="gramStart"/>
      <w:r w:rsidRPr="001D3BC4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1D3BC4">
        <w:rPr>
          <w:rFonts w:ascii="TH Sarabun New" w:hAnsi="TH Sarabun New" w:cs="TH Sarabun New"/>
          <w:sz w:val="32"/>
          <w:szCs w:val="32"/>
        </w:rPr>
        <w:t xml:space="preserve">2) CPG </w:t>
      </w:r>
      <w:r w:rsidRPr="001D3BC4">
        <w:rPr>
          <w:rFonts w:ascii="TH Sarabun New" w:hAnsi="TH Sarabun New" w:cs="TH Sarabun New"/>
          <w:sz w:val="32"/>
          <w:szCs w:val="32"/>
        </w:rPr>
        <w:t>แบบ 2 neuron และคำนวณ o</w:t>
      </w:r>
      <w:r w:rsidRPr="001D3BC4">
        <w:rPr>
          <w:rFonts w:ascii="Cambria Math" w:hAnsi="Cambria Math" w:cs="Cambria Math"/>
          <w:sz w:val="32"/>
          <w:szCs w:val="32"/>
        </w:rPr>
        <w:t>₁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กับ o</w:t>
      </w:r>
      <w:r w:rsidRPr="001D3BC4">
        <w:rPr>
          <w:rFonts w:ascii="Cambria Math" w:hAnsi="Cambria Math" w:cs="Cambria Math"/>
          <w:sz w:val="32"/>
          <w:szCs w:val="32"/>
        </w:rPr>
        <w:t>₂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แบบ simultaneous update จากนั้น deco</w:t>
      </w:r>
      <w:r w:rsidRPr="001D3BC4">
        <w:rPr>
          <w:rFonts w:ascii="TH Sarabun New" w:hAnsi="TH Sarabun New" w:cs="TH Sarabun New"/>
          <w:sz w:val="32"/>
          <w:szCs w:val="32"/>
        </w:rPr>
        <w:t xml:space="preserve">der </w:t>
      </w:r>
      <w:r w:rsidRPr="001D3BC4">
        <w:rPr>
          <w:rFonts w:ascii="TH Sarabun New" w:hAnsi="TH Sarabun New" w:cs="TH Sarabun New"/>
          <w:sz w:val="32"/>
          <w:szCs w:val="32"/>
        </w:rPr>
        <w:t>แบ่งขาเป็น Tripod A (LF, RM, LH) และ Tripod B (RF, LM, RH) เพื่อสลับช่วง swing กับ stance ผลหลักรันด้วย batch experiment โดยคง dt = 0.05 s, duration = 30 s, warmup = 10 s รวมถึง initial condition, stride และ lift height ให้เหมือนกันทุก condition ส่วน v</w:t>
      </w:r>
      <w:r w:rsidRPr="001D3BC4">
        <w:rPr>
          <w:rFonts w:ascii="TH Sarabun New" w:hAnsi="TH Sarabun New" w:cs="TH Sarabun New"/>
          <w:sz w:val="32"/>
          <w:szCs w:val="32"/>
        </w:rPr>
        <w:t xml:space="preserve">isual simulator </w:t>
      </w:r>
      <w:r w:rsidRPr="001D3BC4">
        <w:rPr>
          <w:rFonts w:ascii="TH Sarabun New" w:hAnsi="TH Sarabun New" w:cs="TH Sarabun New"/>
          <w:sz w:val="32"/>
          <w:szCs w:val="32"/>
        </w:rPr>
        <w:t>ใช้สำหรับสำรวจก่อนทดลอง และ student_cpg.py ผ่าน grader 5/5</w:t>
      </w:r>
    </w:p>
    <w:p w14:paraId="4BCCF44A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ในการสำรวจเพิ่มเติมได้ลองค่าที่เลือกเอง </w:t>
      </w:r>
      <w:r w:rsidRPr="001D3BC4">
        <w:rPr>
          <w:rFonts w:ascii="Calibri" w:hAnsi="Calibri" w:cs="Calibri"/>
          <w:sz w:val="32"/>
          <w:szCs w:val="32"/>
        </w:rPr>
        <w:t>α</w:t>
      </w:r>
      <w:r w:rsidRPr="001D3BC4">
        <w:rPr>
          <w:rFonts w:ascii="TH Sarabun New" w:hAnsi="TH Sarabun New" w:cs="TH Sarabun New"/>
          <w:sz w:val="32"/>
          <w:szCs w:val="32"/>
        </w:rPr>
        <w:t xml:space="preserve"> = 1.01 </w:t>
      </w:r>
      <w:r w:rsidRPr="001D3BC4">
        <w:rPr>
          <w:rFonts w:ascii="TH Sarabun New" w:hAnsi="TH Sarabun New" w:cs="TH Sarabun New"/>
          <w:sz w:val="32"/>
          <w:szCs w:val="32"/>
        </w:rPr>
        <w:t xml:space="preserve">และ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= 0.15 rad </w:t>
      </w:r>
      <w:r w:rsidRPr="001D3BC4">
        <w:rPr>
          <w:rFonts w:ascii="TH Sarabun New" w:hAnsi="TH Sarabun New" w:cs="TH Sarabun New"/>
          <w:sz w:val="32"/>
          <w:szCs w:val="32"/>
        </w:rPr>
        <w:t xml:space="preserve">พร้อมบันทึก CSV และกราฟแยกไว้ แต่ไม่ใช้ชุด custom นี้สรุปสาเหตุของ </w:t>
      </w:r>
      <w:r w:rsidRPr="001D3BC4">
        <w:rPr>
          <w:rFonts w:ascii="Calibri" w:hAnsi="Calibri" w:cs="Calibri"/>
          <w:sz w:val="32"/>
          <w:szCs w:val="32"/>
        </w:rPr>
        <w:t>α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หรือ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เพราะมีการเปลี่ยนสองตัวพร้อมกัน การวิเค</w:t>
      </w:r>
      <w:r w:rsidRPr="001D3BC4">
        <w:rPr>
          <w:rFonts w:ascii="TH Sarabun New" w:hAnsi="TH Sarabun New" w:cs="TH Sarabun New"/>
          <w:sz w:val="32"/>
          <w:szCs w:val="32"/>
        </w:rPr>
        <w:t>ราะห์ผลหลักจึงใช้สาม controlled conditions ด้านล่าง</w:t>
      </w:r>
    </w:p>
    <w:tbl>
      <w:tblPr>
        <w:tblW w:w="0" w:type="auto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4082"/>
      </w:tblGrid>
      <w:tr w:rsidR="004C3C6B" w:rsidRPr="001D3BC4" w14:paraId="23573D6C" w14:textId="77777777">
        <w:trPr>
          <w:cantSplit/>
          <w:jc w:val="center"/>
        </w:trPr>
        <w:tc>
          <w:tcPr>
            <w:tcW w:w="2523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C49BC5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Condition</w:t>
            </w:r>
          </w:p>
        </w:tc>
        <w:tc>
          <w:tcPr>
            <w:tcW w:w="2523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9882B8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Calibri" w:hAnsi="Calibri" w:cs="Calibri"/>
                <w:b/>
                <w:sz w:val="32"/>
                <w:szCs w:val="32"/>
              </w:rPr>
              <w:t>α</w:t>
            </w:r>
          </w:p>
        </w:tc>
        <w:tc>
          <w:tcPr>
            <w:tcW w:w="2523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DBC8DA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Calibri" w:hAnsi="Calibri" w:cs="Calibri"/>
                <w:b/>
                <w:sz w:val="32"/>
                <w:szCs w:val="32"/>
              </w:rPr>
              <w:t>φ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(rad)</w:t>
            </w:r>
          </w:p>
        </w:tc>
        <w:tc>
          <w:tcPr>
            <w:tcW w:w="2523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B51E46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ตัวแปรที่เปลี่ยน</w:t>
            </w:r>
          </w:p>
        </w:tc>
      </w:tr>
      <w:tr w:rsidR="004C3C6B" w:rsidRPr="001D3BC4" w14:paraId="60D0DFC5" w14:textId="77777777">
        <w:trPr>
          <w:cantSplit/>
          <w:jc w:val="center"/>
        </w:trPr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DC117A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baseline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976CD4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1.10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36F65A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95C5C4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จุดอ้างอิง</w:t>
            </w:r>
          </w:p>
        </w:tc>
      </w:tr>
      <w:tr w:rsidR="004C3C6B" w:rsidRPr="001D3BC4" w14:paraId="7558E00E" w14:textId="77777777">
        <w:trPr>
          <w:cantSplit/>
          <w:jc w:val="center"/>
        </w:trPr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25742A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fast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E642CD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1.10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DA09F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0.40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27A7AF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เพิ่ม </w:t>
            </w:r>
            <w:r w:rsidRPr="001D3BC4">
              <w:rPr>
                <w:rFonts w:ascii="Calibri" w:hAnsi="Calibri" w:cs="Calibri"/>
                <w:sz w:val="32"/>
                <w:szCs w:val="32"/>
              </w:rPr>
              <w:t>φ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>เท่านั้น</w:t>
            </w:r>
          </w:p>
        </w:tc>
      </w:tr>
      <w:tr w:rsidR="004C3C6B" w:rsidRPr="001D3BC4" w14:paraId="6F542838" w14:textId="77777777">
        <w:trPr>
          <w:cantSplit/>
          <w:jc w:val="center"/>
        </w:trPr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98601C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high_gain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C0916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1.30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54EA9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076FAE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เพิ่ม </w:t>
            </w:r>
            <w:r w:rsidRPr="001D3BC4">
              <w:rPr>
                <w:rFonts w:ascii="Calibri" w:hAnsi="Calibri" w:cs="Calibri"/>
                <w:sz w:val="32"/>
                <w:szCs w:val="32"/>
              </w:rPr>
              <w:t>α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>เท่านั้น</w:t>
            </w:r>
          </w:p>
        </w:tc>
      </w:tr>
    </w:tbl>
    <w:p w14:paraId="01D8297E" w14:textId="77777777" w:rsidR="00310737" w:rsidRDefault="00310737">
      <w:pPr>
        <w:keepNext/>
        <w:spacing w:before="100" w:after="40" w:line="240" w:lineRule="auto"/>
        <w:rPr>
          <w:rFonts w:ascii="TH Sarabun New" w:hAnsi="TH Sarabun New" w:cs="TH Sarabun New"/>
          <w:b/>
          <w:sz w:val="32"/>
          <w:szCs w:val="32"/>
        </w:rPr>
      </w:pPr>
    </w:p>
    <w:p w14:paraId="44A526B1" w14:textId="77777777" w:rsidR="00310737" w:rsidRDefault="00310737">
      <w:pPr>
        <w:rPr>
          <w:rFonts w:ascii="TH Sarabun New" w:hAnsi="TH Sarabun New" w:cs="TH Sarabun New"/>
          <w:b/>
          <w:sz w:val="32"/>
          <w:szCs w:val="32"/>
        </w:rPr>
      </w:pPr>
      <w:r>
        <w:rPr>
          <w:rFonts w:ascii="TH Sarabun New" w:hAnsi="TH Sarabun New" w:cs="TH Sarabun New"/>
          <w:b/>
          <w:sz w:val="32"/>
          <w:szCs w:val="32"/>
        </w:rPr>
        <w:br w:type="page"/>
      </w:r>
    </w:p>
    <w:p w14:paraId="0A97ED86" w14:textId="5CBC736E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1D3BC4">
        <w:rPr>
          <w:rFonts w:ascii="TH Sarabun New" w:hAnsi="TH Sarabun New" w:cs="TH Sarabun New"/>
          <w:b/>
          <w:sz w:val="32"/>
          <w:szCs w:val="32"/>
        </w:rPr>
        <w:lastRenderedPageBreak/>
        <w:t>ผลการทดลอง</w:t>
      </w:r>
      <w:proofErr w:type="spellEnd"/>
      <w:r w:rsidRPr="001D3BC4">
        <w:rPr>
          <w:rFonts w:ascii="TH Sarabun New" w:hAnsi="TH Sarabun New" w:cs="TH Sarabun New"/>
          <w:b/>
          <w:sz w:val="32"/>
          <w:szCs w:val="32"/>
        </w:rPr>
        <w:t>: Gait comparison</w:t>
      </w:r>
    </w:p>
    <w:tbl>
      <w:tblPr>
        <w:tblW w:w="10774" w:type="dxa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559"/>
        <w:gridCol w:w="1418"/>
        <w:gridCol w:w="1843"/>
        <w:gridCol w:w="1417"/>
        <w:gridCol w:w="1418"/>
        <w:gridCol w:w="1842"/>
      </w:tblGrid>
      <w:tr w:rsidR="004C3C6B" w:rsidRPr="001D3BC4" w14:paraId="6FA79F28" w14:textId="77777777" w:rsidTr="00310737">
        <w:trPr>
          <w:cantSplit/>
          <w:jc w:val="center"/>
        </w:trPr>
        <w:tc>
          <w:tcPr>
            <w:tcW w:w="1277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7FE6DB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Condition</w:t>
            </w:r>
          </w:p>
        </w:tc>
        <w:tc>
          <w:tcPr>
            <w:tcW w:w="1559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C80360" w14:textId="1939C5E6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Distance</w:t>
            </w:r>
            <w:r w:rsidR="001D3BC4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(m)</w:t>
            </w:r>
          </w:p>
        </w:tc>
        <w:tc>
          <w:tcPr>
            <w:tcW w:w="1418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364CF8" w14:textId="6EEE8794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Speed</w:t>
            </w:r>
            <w:r w:rsidR="001D3BC4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(m/s)</w:t>
            </w:r>
          </w:p>
        </w:tc>
        <w:tc>
          <w:tcPr>
            <w:tcW w:w="1843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33BC4B" w14:textId="1B3B7830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Frequency</w:t>
            </w:r>
            <w:r w:rsidR="001D3BC4">
              <w:rPr>
                <w:rFonts w:ascii="TH Sarabun New" w:hAnsi="TH Sarabun New" w:cs="TH Sarabun New"/>
                <w:b/>
                <w:sz w:val="32"/>
                <w:szCs w:val="32"/>
              </w:rPr>
              <w:t>m</w:t>
            </w:r>
            <w:proofErr w:type="spellEnd"/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(</w:t>
            </w:r>
            <w:proofErr w:type="gramEnd"/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Hz)</w:t>
            </w:r>
          </w:p>
        </w:tc>
        <w:tc>
          <w:tcPr>
            <w:tcW w:w="1417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CB6496" w14:textId="35F29589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Duty</w:t>
            </w:r>
            <w:r w:rsidR="001D3BC4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factor</w:t>
            </w:r>
          </w:p>
        </w:tc>
        <w:tc>
          <w:tcPr>
            <w:tcW w:w="1418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DE9213" w14:textId="074DE16D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Min</w:t>
            </w:r>
            <w:r w:rsidR="001D3BC4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support</w:t>
            </w:r>
          </w:p>
        </w:tc>
        <w:tc>
          <w:tcPr>
            <w:tcW w:w="1842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96DCF7" w14:textId="61119798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Clearance</w:t>
            </w:r>
            <w:r w:rsidR="001D3BC4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(mm)</w:t>
            </w:r>
          </w:p>
        </w:tc>
      </w:tr>
      <w:tr w:rsidR="004C3C6B" w:rsidRPr="001D3BC4" w14:paraId="1D04878C" w14:textId="77777777" w:rsidTr="00310737">
        <w:trPr>
          <w:cantSplit/>
          <w:jc w:val="center"/>
        </w:trPr>
        <w:tc>
          <w:tcPr>
            <w:tcW w:w="12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91C0EA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baseline</w:t>
            </w:r>
          </w:p>
        </w:tc>
        <w:tc>
          <w:tcPr>
            <w:tcW w:w="15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A27C64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2.332679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8AE8B0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0.077756</w:t>
            </w:r>
          </w:p>
        </w:tc>
        <w:tc>
          <w:tcPr>
            <w:tcW w:w="184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D720B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0.625000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DCDC1F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0.494176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F58014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84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3F71FC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17.095</w:t>
            </w:r>
          </w:p>
        </w:tc>
      </w:tr>
      <w:tr w:rsidR="004C3C6B" w:rsidRPr="001D3BC4" w14:paraId="65FB2A59" w14:textId="77777777" w:rsidTr="00310737">
        <w:trPr>
          <w:cantSplit/>
          <w:jc w:val="center"/>
        </w:trPr>
        <w:tc>
          <w:tcPr>
            <w:tcW w:w="12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0C5C6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fast</w:t>
            </w:r>
          </w:p>
        </w:tc>
        <w:tc>
          <w:tcPr>
            <w:tcW w:w="15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4022D5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4.665317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85206B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0.155511</w:t>
            </w:r>
          </w:p>
        </w:tc>
        <w:tc>
          <w:tcPr>
            <w:tcW w:w="184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3976F3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1.267123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950619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0.500832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179AF1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84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9FC952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17.113</w:t>
            </w:r>
          </w:p>
        </w:tc>
      </w:tr>
      <w:tr w:rsidR="004C3C6B" w:rsidRPr="001D3BC4" w14:paraId="4A98CF07" w14:textId="77777777" w:rsidTr="00310737">
        <w:trPr>
          <w:cantSplit/>
          <w:jc w:val="center"/>
        </w:trPr>
        <w:tc>
          <w:tcPr>
            <w:tcW w:w="12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94972F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high_gain</w:t>
            </w:r>
          </w:p>
        </w:tc>
        <w:tc>
          <w:tcPr>
            <w:tcW w:w="15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78D3C5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2.833701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10368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0.094457</w:t>
            </w:r>
          </w:p>
        </w:tc>
        <w:tc>
          <w:tcPr>
            <w:tcW w:w="184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C9AA1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0.544218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54D0E8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0.494176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DF1386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84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CBAD9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24.637</w:t>
            </w:r>
          </w:p>
        </w:tc>
      </w:tr>
    </w:tbl>
    <w:p w14:paraId="7F6F94B1" w14:textId="77777777" w:rsidR="00310737" w:rsidRDefault="00310737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</w:p>
    <w:p w14:paraId="634B2239" w14:textId="0ECA3C14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proofErr w:type="spellStart"/>
      <w:r w:rsidRPr="001D3BC4">
        <w:rPr>
          <w:rFonts w:ascii="TH Sarabun New" w:hAnsi="TH Sarabun New" w:cs="TH Sarabun New"/>
          <w:sz w:val="32"/>
          <w:szCs w:val="32"/>
        </w:rPr>
        <w:t>เมื่อเทียบ</w:t>
      </w:r>
      <w:proofErr w:type="spellEnd"/>
      <w:r w:rsidRPr="001D3BC4">
        <w:rPr>
          <w:rFonts w:ascii="TH Sarabun New" w:hAnsi="TH Sarabun New" w:cs="TH Sarabun New"/>
          <w:sz w:val="32"/>
          <w:szCs w:val="32"/>
        </w:rPr>
        <w:t xml:space="preserve"> fast </w:t>
      </w:r>
      <w:proofErr w:type="spellStart"/>
      <w:r w:rsidRPr="001D3BC4">
        <w:rPr>
          <w:rFonts w:ascii="TH Sarabun New" w:hAnsi="TH Sarabun New" w:cs="TH Sarabun New"/>
          <w:sz w:val="32"/>
          <w:szCs w:val="32"/>
        </w:rPr>
        <w:t>กับ</w:t>
      </w:r>
      <w:proofErr w:type="spellEnd"/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baseline </w:t>
      </w:r>
      <w:r w:rsidRPr="001D3BC4">
        <w:rPr>
          <w:rFonts w:ascii="TH Sarabun New" w:hAnsi="TH Sarabun New" w:cs="TH Sarabun New"/>
          <w:sz w:val="32"/>
          <w:szCs w:val="32"/>
        </w:rPr>
        <w:t xml:space="preserve">โดยเปลี่ยนเฉพาะ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ความถี่เพิ่มขึ้น 0.642123 Hz (0.625000 </w:t>
      </w:r>
      <w:r w:rsidRPr="001D3BC4">
        <w:rPr>
          <w:rFonts w:ascii="Arial" w:hAnsi="Arial" w:cs="Arial"/>
          <w:sz w:val="32"/>
          <w:szCs w:val="32"/>
        </w:rPr>
        <w:t>→</w:t>
      </w:r>
      <w:r w:rsidRPr="001D3BC4">
        <w:rPr>
          <w:rFonts w:ascii="TH Sarabun New" w:hAnsi="TH Sarabun New" w:cs="TH Sarabun New"/>
          <w:sz w:val="32"/>
          <w:szCs w:val="32"/>
        </w:rPr>
        <w:t xml:space="preserve"> 1.267123 Hz) </w:t>
      </w:r>
      <w:r w:rsidRPr="001D3BC4">
        <w:rPr>
          <w:rFonts w:ascii="TH Sarabun New" w:hAnsi="TH Sarabun New" w:cs="TH Sarabun New"/>
          <w:sz w:val="32"/>
          <w:szCs w:val="32"/>
        </w:rPr>
        <w:t xml:space="preserve">และ speed เพิ่มขึ้น 0.077755 m/s (0.077756 </w:t>
      </w:r>
      <w:r w:rsidRPr="001D3BC4">
        <w:rPr>
          <w:rFonts w:ascii="Arial" w:hAnsi="Arial" w:cs="Arial"/>
          <w:sz w:val="32"/>
          <w:szCs w:val="32"/>
        </w:rPr>
        <w:t>→</w:t>
      </w:r>
      <w:r w:rsidRPr="001D3BC4">
        <w:rPr>
          <w:rFonts w:ascii="TH Sarabun New" w:hAnsi="TH Sarabun New" w:cs="TH Sarabun New"/>
          <w:sz w:val="32"/>
          <w:szCs w:val="32"/>
        </w:rPr>
        <w:t xml:space="preserve"> 0.155511 m/s) </w:t>
      </w:r>
      <w:r w:rsidRPr="001D3BC4">
        <w:rPr>
          <w:rFonts w:ascii="TH Sarabun New" w:hAnsi="TH Sarabun New" w:cs="TH Sarabun New"/>
          <w:sz w:val="32"/>
          <w:szCs w:val="32"/>
        </w:rPr>
        <w:t xml:space="preserve">หรือเกือบ 2 เท่า ขณะที่ clearance ต่างกันเพียง 0.018 mm ส่วน high_gain ที่เปลี่ยนเฉพาะ </w:t>
      </w:r>
      <w:r w:rsidRPr="001D3BC4">
        <w:rPr>
          <w:rFonts w:ascii="Calibri" w:hAnsi="Calibri" w:cs="Calibri"/>
          <w:sz w:val="32"/>
          <w:szCs w:val="32"/>
        </w:rPr>
        <w:t>α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ทำให้ clearance เพิ่มขึ้น 7</w:t>
      </w:r>
      <w:r w:rsidRPr="001D3BC4">
        <w:rPr>
          <w:rFonts w:ascii="TH Sarabun New" w:hAnsi="TH Sarabun New" w:cs="TH Sarabun New"/>
          <w:sz w:val="32"/>
          <w:szCs w:val="32"/>
        </w:rPr>
        <w:t xml:space="preserve">.542 mm (17.095 </w:t>
      </w:r>
      <w:r w:rsidRPr="001D3BC4">
        <w:rPr>
          <w:rFonts w:ascii="Arial" w:hAnsi="Arial" w:cs="Arial"/>
          <w:sz w:val="32"/>
          <w:szCs w:val="32"/>
        </w:rPr>
        <w:t>→</w:t>
      </w:r>
      <w:r w:rsidRPr="001D3BC4">
        <w:rPr>
          <w:rFonts w:ascii="TH Sarabun New" w:hAnsi="TH Sarabun New" w:cs="TH Sarabun New"/>
          <w:sz w:val="32"/>
          <w:szCs w:val="32"/>
        </w:rPr>
        <w:t xml:space="preserve"> 24.637 mm) </w:t>
      </w:r>
      <w:r w:rsidRPr="001D3BC4">
        <w:rPr>
          <w:rFonts w:ascii="TH Sarabun New" w:hAnsi="TH Sarabun New" w:cs="TH Sarabun New"/>
          <w:sz w:val="32"/>
          <w:szCs w:val="32"/>
        </w:rPr>
        <w:t xml:space="preserve">แต่ frequency ลดลง 0.080782 Hz (0.625000 </w:t>
      </w:r>
      <w:r w:rsidRPr="001D3BC4">
        <w:rPr>
          <w:rFonts w:ascii="Arial" w:hAnsi="Arial" w:cs="Arial"/>
          <w:sz w:val="32"/>
          <w:szCs w:val="32"/>
        </w:rPr>
        <w:t>→</w:t>
      </w:r>
      <w:r w:rsidRPr="001D3BC4">
        <w:rPr>
          <w:rFonts w:ascii="TH Sarabun New" w:hAnsi="TH Sarabun New" w:cs="TH Sarabun New"/>
          <w:sz w:val="32"/>
          <w:szCs w:val="32"/>
        </w:rPr>
        <w:t xml:space="preserve"> 0.544218 Hz) </w:t>
      </w:r>
      <w:r w:rsidRPr="001D3BC4">
        <w:rPr>
          <w:rFonts w:ascii="TH Sarabun New" w:hAnsi="TH Sarabun New" w:cs="TH Sarabun New"/>
          <w:sz w:val="32"/>
          <w:szCs w:val="32"/>
        </w:rPr>
        <w:t>ทุก condition มี minimum support legs = 3</w:t>
      </w:r>
    </w:p>
    <w:p w14:paraId="546CC703" w14:textId="77777777" w:rsidR="004C3C6B" w:rsidRPr="001D3BC4" w:rsidRDefault="00016EDA">
      <w:pPr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br w:type="page"/>
      </w:r>
    </w:p>
    <w:p w14:paraId="6C1BA3EA" w14:textId="77777777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b/>
          <w:sz w:val="32"/>
          <w:szCs w:val="32"/>
        </w:rPr>
        <w:lastRenderedPageBreak/>
        <w:t>กราฟตัวแทนจาก batch experiment</w:t>
      </w:r>
    </w:p>
    <w:p w14:paraId="7B6C4270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>กราฟทั้งสามเงื่อนไขด้านล่างมาจาก batch experiment เดียวกับ raw CSV และค่าที่สรุปในตาราง จึงใช้เป</w:t>
      </w:r>
      <w:r w:rsidRPr="001D3BC4">
        <w:rPr>
          <w:rFonts w:ascii="TH Sarabun New" w:hAnsi="TH Sarabun New" w:cs="TH Sarabun New"/>
          <w:sz w:val="32"/>
          <w:szCs w:val="32"/>
        </w:rPr>
        <w:t>รียบเทียบกับผลวัดได้โดยตรง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4C3C6B" w:rsidRPr="001D3BC4" w14:paraId="42D268B2" w14:textId="77777777">
        <w:trPr>
          <w:cantSplit/>
          <w:jc w:val="center"/>
        </w:trPr>
        <w:tc>
          <w:tcPr>
            <w:tcW w:w="504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3DBB67" w14:textId="77777777" w:rsidR="004C3C6B" w:rsidRPr="001D3BC4" w:rsidRDefault="00016EDA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41DF3EA5" wp14:editId="2C731F2D">
                  <wp:extent cx="2916000" cy="174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lin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4B0381" w14:textId="77777777" w:rsidR="004C3C6B" w:rsidRPr="001D3BC4" w:rsidRDefault="00016EDA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577FD604" wp14:editId="5E423B08">
                  <wp:extent cx="2916000" cy="1749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C6B" w:rsidRPr="001D3BC4" w14:paraId="7F06ED21" w14:textId="77777777">
        <w:trPr>
          <w:cantSplit/>
          <w:jc w:val="center"/>
        </w:trPr>
        <w:tc>
          <w:tcPr>
            <w:tcW w:w="504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0756BF" w14:textId="77777777" w:rsidR="004C3C6B" w:rsidRPr="001D3BC4" w:rsidRDefault="00016EDA">
            <w:pPr>
              <w:spacing w:after="2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ก) baseline: </w:t>
            </w:r>
            <w:r w:rsidRPr="001D3BC4">
              <w:rPr>
                <w:rFonts w:ascii="Calibri" w:hAnsi="Calibri" w:cs="Calibri"/>
                <w:sz w:val="32"/>
                <w:szCs w:val="32"/>
              </w:rPr>
              <w:t>α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 = 1.10, </w:t>
            </w:r>
            <w:r w:rsidRPr="001D3BC4">
              <w:rPr>
                <w:rFonts w:ascii="Calibri" w:hAnsi="Calibri" w:cs="Calibri"/>
                <w:sz w:val="32"/>
                <w:szCs w:val="32"/>
              </w:rPr>
              <w:t>φ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 = 0.20 rad</w:t>
            </w:r>
          </w:p>
        </w:tc>
        <w:tc>
          <w:tcPr>
            <w:tcW w:w="5046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97AE4F" w14:textId="77777777" w:rsidR="004C3C6B" w:rsidRPr="001D3BC4" w:rsidRDefault="00016EDA">
            <w:pPr>
              <w:spacing w:after="2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ข) fast: </w:t>
            </w:r>
            <w:r w:rsidRPr="001D3BC4">
              <w:rPr>
                <w:rFonts w:ascii="Calibri" w:hAnsi="Calibri" w:cs="Calibri"/>
                <w:sz w:val="32"/>
                <w:szCs w:val="32"/>
              </w:rPr>
              <w:t>α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 = 1.10, </w:t>
            </w:r>
            <w:r w:rsidRPr="001D3BC4">
              <w:rPr>
                <w:rFonts w:ascii="Calibri" w:hAnsi="Calibri" w:cs="Calibri"/>
                <w:sz w:val="32"/>
                <w:szCs w:val="32"/>
              </w:rPr>
              <w:t>φ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 = 0.40 rad</w:t>
            </w:r>
          </w:p>
        </w:tc>
      </w:tr>
      <w:tr w:rsidR="004C3C6B" w:rsidRPr="001D3BC4" w14:paraId="459DD7C1" w14:textId="77777777">
        <w:trPr>
          <w:cantSplit/>
          <w:jc w:val="center"/>
        </w:trPr>
        <w:tc>
          <w:tcPr>
            <w:tcW w:w="10092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C4026D" w14:textId="77777777" w:rsidR="004C3C6B" w:rsidRPr="001D3BC4" w:rsidRDefault="00016EDA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2DDF8B1B" wp14:editId="73E8658B">
                  <wp:extent cx="4608000" cy="2764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gh_ga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7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C6B" w:rsidRPr="001D3BC4" w14:paraId="45CEE79D" w14:textId="77777777">
        <w:trPr>
          <w:cantSplit/>
          <w:jc w:val="center"/>
        </w:trPr>
        <w:tc>
          <w:tcPr>
            <w:tcW w:w="10092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6ADDE1" w14:textId="77777777" w:rsidR="004C3C6B" w:rsidRPr="001D3BC4" w:rsidRDefault="00016EDA">
            <w:pPr>
              <w:spacing w:after="2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ค) high_gain: </w:t>
            </w:r>
            <w:r w:rsidRPr="001D3BC4">
              <w:rPr>
                <w:rFonts w:ascii="Calibri" w:hAnsi="Calibri" w:cs="Calibri"/>
                <w:sz w:val="32"/>
                <w:szCs w:val="32"/>
              </w:rPr>
              <w:t>α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 = 1.30, </w:t>
            </w:r>
            <w:r w:rsidRPr="001D3BC4">
              <w:rPr>
                <w:rFonts w:ascii="Calibri" w:hAnsi="Calibri" w:cs="Calibri"/>
                <w:sz w:val="32"/>
                <w:szCs w:val="32"/>
              </w:rPr>
              <w:t>φ</w:t>
            </w:r>
            <w:r w:rsidRPr="001D3BC4">
              <w:rPr>
                <w:rFonts w:ascii="TH Sarabun New" w:hAnsi="TH Sarabun New" w:cs="TH Sarabun New"/>
                <w:sz w:val="32"/>
                <w:szCs w:val="32"/>
              </w:rPr>
              <w:t xml:space="preserve"> = 0.20 rad</w:t>
            </w:r>
          </w:p>
        </w:tc>
      </w:tr>
    </w:tbl>
    <w:p w14:paraId="2D985AF0" w14:textId="77777777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b/>
          <w:sz w:val="32"/>
          <w:szCs w:val="32"/>
        </w:rPr>
        <w:t>วิเคราะห์จากกราฟและ metric</w:t>
      </w:r>
    </w:p>
    <w:p w14:paraId="48E5680D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>กราฟ fast มีรอบของ o</w:t>
      </w:r>
      <w:r w:rsidRPr="001D3BC4">
        <w:rPr>
          <w:rFonts w:ascii="Cambria Math" w:hAnsi="Cambria Math" w:cs="Cambria Math"/>
          <w:sz w:val="32"/>
          <w:szCs w:val="32"/>
        </w:rPr>
        <w:t>₁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และ o</w:t>
      </w:r>
      <w:r w:rsidRPr="001D3BC4">
        <w:rPr>
          <w:rFonts w:ascii="Cambria Math" w:hAnsi="Cambria Math" w:cs="Cambria Math"/>
          <w:sz w:val="32"/>
          <w:szCs w:val="32"/>
        </w:rPr>
        <w:t>₂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ถี่กว่า baseline ชัดเจน ซึ่งสอดคล้องกับ </w:t>
      </w:r>
      <w:r w:rsidRPr="001D3BC4">
        <w:rPr>
          <w:rFonts w:ascii="TH Sarabun New" w:hAnsi="TH Sarabun New" w:cs="TH Sarabun New"/>
          <w:sz w:val="32"/>
          <w:szCs w:val="32"/>
        </w:rPr>
        <w:t xml:space="preserve">frequency </w:t>
      </w:r>
      <w:r w:rsidRPr="001D3BC4">
        <w:rPr>
          <w:rFonts w:ascii="TH Sarabun New" w:hAnsi="TH Sarabun New" w:cs="TH Sarabun New"/>
          <w:sz w:val="32"/>
          <w:szCs w:val="32"/>
        </w:rPr>
        <w:t xml:space="preserve">ที่วัดได้เพิ่มจาก 0.625000 เป็น 1.267123 Hz ส่วนกราฟ high_gain ไม่ได้มีรอบถี่ขึ้น แต่ค่า output ที่ decoder นำไปใช้ยกเท้าทำให้ maximum foot clearance สูงขึ้นเป็น 24.637 mm จึงเห็นว่าการเปลี่ยน </w:t>
      </w:r>
      <w:r w:rsidRPr="001D3BC4">
        <w:rPr>
          <w:rFonts w:ascii="Calibri" w:hAnsi="Calibri" w:cs="Calibri"/>
          <w:sz w:val="32"/>
          <w:szCs w:val="32"/>
        </w:rPr>
        <w:t>α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และ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ส่งผลต่อ metric ไม่เหมือนกัน</w:t>
      </w:r>
    </w:p>
    <w:p w14:paraId="23D5A3C6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ค่า duty factor </w:t>
      </w:r>
      <w:r w:rsidRPr="001D3BC4">
        <w:rPr>
          <w:rFonts w:ascii="TH Sarabun New" w:hAnsi="TH Sarabun New" w:cs="TH Sarabun New"/>
          <w:sz w:val="32"/>
          <w:szCs w:val="32"/>
        </w:rPr>
        <w:t>ของ LF อยู่ใกล้ 0.5 ทุก condition และ minimum support legs เท่ากับ 3 ตลอด ผลนี้สอดคล้องกับ decoder ที่แบ่งขาเป็นสอง tripod และใช้ phase sign ตรงข้ามกัน เมื่อกลุ่มหนึ่งอยู่ swing อีกกลุ่มจะอยู่ stance ทำให้ยังเหลือขารองรับ 3 ขา</w:t>
      </w:r>
    </w:p>
    <w:p w14:paraId="55F8AFBB" w14:textId="77777777" w:rsidR="004C3C6B" w:rsidRPr="001D3BC4" w:rsidRDefault="00016EDA">
      <w:pPr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br w:type="page"/>
      </w:r>
    </w:p>
    <w:p w14:paraId="407A79BE" w14:textId="77777777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b/>
          <w:sz w:val="32"/>
          <w:szCs w:val="32"/>
        </w:rPr>
        <w:lastRenderedPageBreak/>
        <w:t>Week 4 handoff</w:t>
      </w:r>
    </w:p>
    <w:p w14:paraId="359D3B93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ขั้นส่งต่อ Week 4 ใช้ manual modulator m(t) เพื่อปรับ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และ stride ผ่าน bounded mapping ก่อน โดย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_cmd </w:t>
      </w:r>
      <w:r w:rsidRPr="001D3BC4">
        <w:rPr>
          <w:rFonts w:ascii="TH Sarabun New" w:hAnsi="TH Sarabun New" w:cs="TH Sarabun New"/>
          <w:sz w:val="32"/>
          <w:szCs w:val="32"/>
        </w:rPr>
        <w:t xml:space="preserve">มีหน่วย rad และ stride_cmd มีหน่วย m ตามสมการ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_cmd = </w:t>
      </w:r>
      <w:proofErr w:type="gramStart"/>
      <w:r w:rsidRPr="001D3BC4">
        <w:rPr>
          <w:rFonts w:ascii="TH Sarabun New" w:hAnsi="TH Sarabun New" w:cs="TH Sarabun New"/>
          <w:sz w:val="32"/>
          <w:szCs w:val="32"/>
        </w:rPr>
        <w:t>clamp(</w:t>
      </w:r>
      <w:proofErr w:type="gramEnd"/>
      <w:r w:rsidRPr="001D3BC4">
        <w:rPr>
          <w:rFonts w:ascii="TH Sarabun New" w:hAnsi="TH Sarabun New" w:cs="TH Sarabun New"/>
          <w:sz w:val="32"/>
          <w:szCs w:val="32"/>
        </w:rPr>
        <w:t xml:space="preserve">0.20 + 0.20m, 0.10, 0.45) </w:t>
      </w:r>
      <w:r w:rsidRPr="001D3BC4">
        <w:rPr>
          <w:rFonts w:ascii="TH Sarabun New" w:hAnsi="TH Sarabun New" w:cs="TH Sarabun New"/>
          <w:sz w:val="32"/>
          <w:szCs w:val="32"/>
        </w:rPr>
        <w:t>และ stride_cmd = clamp(0.055 + 0.010m, 0.040, 0.070) ใน Week 4 จะนำ</w:t>
      </w:r>
      <w:r w:rsidRPr="001D3BC4">
        <w:rPr>
          <w:rFonts w:ascii="TH Sarabun New" w:hAnsi="TH Sarabun New" w:cs="TH Sarabun New"/>
          <w:sz w:val="32"/>
          <w:szCs w:val="32"/>
        </w:rPr>
        <w:t xml:space="preserve"> hormone concentration </w:t>
      </w:r>
      <w:r w:rsidRPr="001D3BC4">
        <w:rPr>
          <w:rFonts w:ascii="TH Sarabun New" w:hAnsi="TH Sarabun New" w:cs="TH Sarabun New"/>
          <w:sz w:val="32"/>
          <w:szCs w:val="32"/>
        </w:rPr>
        <w:t>มาแทน manual m(t) โดยยังคง target mapping และ bounds เดิมไว้</w:t>
      </w:r>
    </w:p>
    <w:tbl>
      <w:tblPr>
        <w:tblW w:w="0" w:type="auto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708"/>
        <w:gridCol w:w="1560"/>
        <w:gridCol w:w="1842"/>
        <w:gridCol w:w="1418"/>
        <w:gridCol w:w="1843"/>
        <w:gridCol w:w="1729"/>
      </w:tblGrid>
      <w:tr w:rsidR="004C3C6B" w:rsidRPr="001D3BC4" w14:paraId="464F917A" w14:textId="77777777" w:rsidTr="00310737">
        <w:trPr>
          <w:cantSplit/>
          <w:jc w:val="center"/>
        </w:trPr>
        <w:tc>
          <w:tcPr>
            <w:tcW w:w="994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03502A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ช่วงเวลา</w:t>
            </w:r>
            <w:proofErr w:type="spellEnd"/>
          </w:p>
        </w:tc>
        <w:tc>
          <w:tcPr>
            <w:tcW w:w="708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74C53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m(t)</w:t>
            </w:r>
          </w:p>
        </w:tc>
        <w:tc>
          <w:tcPr>
            <w:tcW w:w="1560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A7E9BD" w14:textId="20CCA391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1D3BC4">
              <w:rPr>
                <w:rFonts w:ascii="Calibri" w:hAnsi="Calibri" w:cs="Calibri"/>
                <w:b/>
                <w:sz w:val="32"/>
                <w:szCs w:val="32"/>
              </w:rPr>
              <w:t>φ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_cmd</w:t>
            </w:r>
            <w:proofErr w:type="spellEnd"/>
            <w:r w:rsidR="00310737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(rad)</w:t>
            </w:r>
          </w:p>
        </w:tc>
        <w:tc>
          <w:tcPr>
            <w:tcW w:w="1842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BECC7B" w14:textId="170C8BCF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stride_cmd</w:t>
            </w:r>
            <w:proofErr w:type="spellEnd"/>
            <w:r w:rsidR="00310737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(m)</w:t>
            </w:r>
          </w:p>
        </w:tc>
        <w:tc>
          <w:tcPr>
            <w:tcW w:w="1418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B755D7" w14:textId="4418DA84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Speed</w:t>
            </w:r>
            <w:r w:rsidR="00310737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(m/s)</w:t>
            </w:r>
          </w:p>
        </w:tc>
        <w:tc>
          <w:tcPr>
            <w:tcW w:w="1843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64D3B3" w14:textId="1A70F424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Frequency</w:t>
            </w:r>
            <w:r w:rsidR="00310737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(Hz)</w:t>
            </w:r>
          </w:p>
        </w:tc>
        <w:tc>
          <w:tcPr>
            <w:tcW w:w="1729" w:type="dxa"/>
            <w:shd w:val="clear" w:color="auto" w:fill="E8E3D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1A5585" w14:textId="39586CF2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Min</w:t>
            </w:r>
            <w:r w:rsidR="00310737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r w:rsidRPr="001D3BC4">
              <w:rPr>
                <w:rFonts w:ascii="TH Sarabun New" w:hAnsi="TH Sarabun New" w:cs="TH Sarabun New"/>
                <w:b/>
                <w:sz w:val="32"/>
                <w:szCs w:val="32"/>
              </w:rPr>
              <w:t>support</w:t>
            </w:r>
          </w:p>
        </w:tc>
      </w:tr>
      <w:tr w:rsidR="004C3C6B" w:rsidRPr="001D3BC4" w14:paraId="39808160" w14:textId="77777777" w:rsidTr="00310737">
        <w:trPr>
          <w:cantSplit/>
          <w:jc w:val="center"/>
        </w:trPr>
        <w:tc>
          <w:tcPr>
            <w:tcW w:w="9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8CDE11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0–10 s</w:t>
            </w:r>
          </w:p>
        </w:tc>
        <w:tc>
          <w:tcPr>
            <w:tcW w:w="7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302FD5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5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7C962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184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E5879F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0.055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90C27E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0.077632</w:t>
            </w:r>
          </w:p>
        </w:tc>
        <w:tc>
          <w:tcPr>
            <w:tcW w:w="184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22C8C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0.625000</w:t>
            </w:r>
          </w:p>
        </w:tc>
        <w:tc>
          <w:tcPr>
            <w:tcW w:w="172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F3C95C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C3C6B" w:rsidRPr="001D3BC4" w14:paraId="5DE23D7D" w14:textId="77777777" w:rsidTr="00310737">
        <w:trPr>
          <w:cantSplit/>
          <w:jc w:val="center"/>
        </w:trPr>
        <w:tc>
          <w:tcPr>
            <w:tcW w:w="9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F00723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10–20 s</w:t>
            </w:r>
          </w:p>
        </w:tc>
        <w:tc>
          <w:tcPr>
            <w:tcW w:w="7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4E733A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5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A743AD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0.40</w:t>
            </w:r>
          </w:p>
        </w:tc>
        <w:tc>
          <w:tcPr>
            <w:tcW w:w="184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DC01E3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0.065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414A97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0.183294</w:t>
            </w:r>
          </w:p>
        </w:tc>
        <w:tc>
          <w:tcPr>
            <w:tcW w:w="184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D756A1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1.263158</w:t>
            </w:r>
          </w:p>
        </w:tc>
        <w:tc>
          <w:tcPr>
            <w:tcW w:w="172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2314CF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C3C6B" w:rsidRPr="001D3BC4" w14:paraId="43661C6C" w14:textId="77777777" w:rsidTr="00310737">
        <w:trPr>
          <w:cantSplit/>
          <w:jc w:val="center"/>
        </w:trPr>
        <w:tc>
          <w:tcPr>
            <w:tcW w:w="9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DBAA7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20–30 s</w:t>
            </w:r>
          </w:p>
        </w:tc>
        <w:tc>
          <w:tcPr>
            <w:tcW w:w="7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CE7521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5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70525F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184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14E91E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0.055</w:t>
            </w:r>
          </w:p>
        </w:tc>
        <w:tc>
          <w:tcPr>
            <w:tcW w:w="14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3FFF3D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0.077387</w:t>
            </w:r>
          </w:p>
        </w:tc>
        <w:tc>
          <w:tcPr>
            <w:tcW w:w="184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2F8ABE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0.625000</w:t>
            </w:r>
          </w:p>
        </w:tc>
        <w:tc>
          <w:tcPr>
            <w:tcW w:w="172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EA9514" w14:textId="77777777" w:rsidR="004C3C6B" w:rsidRPr="001D3BC4" w:rsidRDefault="00016EDA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D3BC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</w:tbl>
    <w:p w14:paraId="3F5D3453" w14:textId="77777777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1D3BC4">
        <w:rPr>
          <w:rFonts w:ascii="TH Sarabun New" w:hAnsi="TH Sarabun New" w:cs="TH Sarabun New"/>
          <w:b/>
          <w:sz w:val="32"/>
          <w:szCs w:val="32"/>
        </w:rPr>
        <w:t>การเปลี่ยนกลับจาก</w:t>
      </w:r>
      <w:proofErr w:type="spellEnd"/>
      <w:r w:rsidRPr="001D3BC4">
        <w:rPr>
          <w:rFonts w:ascii="TH Sarabun New" w:hAnsi="TH Sarabun New" w:cs="TH Sarabun New"/>
          <w:b/>
          <w:sz w:val="32"/>
          <w:szCs w:val="32"/>
        </w:rPr>
        <w:t xml:space="preserve"> m = 1 </w:t>
      </w:r>
      <w:r w:rsidRPr="001D3BC4">
        <w:rPr>
          <w:rFonts w:ascii="TH Sarabun New" w:hAnsi="TH Sarabun New" w:cs="TH Sarabun New"/>
          <w:b/>
          <w:sz w:val="32"/>
          <w:szCs w:val="32"/>
        </w:rPr>
        <w:t>เป็น 0</w:t>
      </w:r>
    </w:p>
    <w:p w14:paraId="75AD2CDD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เมื่อ m เปลี่ยนจาก 1 เป็น 0 ที่เวลา 20 s ค่า command ของ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และ stride กลับเป็นค่าพื้นฐานทันที แต่ output ของ CPG ไม่ได้ถูก reset เพราะ o</w:t>
      </w:r>
      <w:r w:rsidRPr="001D3BC4">
        <w:rPr>
          <w:rFonts w:ascii="Cambria Math" w:hAnsi="Cambria Math" w:cs="Cambria Math"/>
          <w:sz w:val="32"/>
          <w:szCs w:val="32"/>
        </w:rPr>
        <w:t>₁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และ o</w:t>
      </w:r>
      <w:r w:rsidRPr="001D3BC4">
        <w:rPr>
          <w:rFonts w:ascii="Cambria Math" w:hAnsi="Cambria Math" w:cs="Cambria Math"/>
          <w:sz w:val="32"/>
          <w:szCs w:val="32"/>
        </w:rPr>
        <w:t>₂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ยังคง state ต่อจากรอบก่อน จึงมี </w:t>
      </w:r>
      <w:r w:rsidRPr="001D3BC4">
        <w:rPr>
          <w:rFonts w:ascii="TH Sarabun New" w:hAnsi="TH Sarabun New" w:cs="TH Sarabun New"/>
          <w:sz w:val="32"/>
          <w:szCs w:val="32"/>
        </w:rPr>
        <w:t xml:space="preserve">transient </w:t>
      </w:r>
      <w:r w:rsidRPr="001D3BC4">
        <w:rPr>
          <w:rFonts w:ascii="TH Sarabun New" w:hAnsi="TH Sarabun New" w:cs="TH Sarabun New"/>
          <w:sz w:val="32"/>
          <w:szCs w:val="32"/>
        </w:rPr>
        <w:t>ในจังหวะช่วงสั้น ๆ หลังจุดสลับ จากข้อมูลช่วง 20–30 s ค่าเฉลี่ยกลับมาใกล้ baseline โดยได้ speed = 0.077387 m/s และ frequency = 0.625000 Hz</w:t>
      </w:r>
    </w:p>
    <w:p w14:paraId="0F9F1CE3" w14:textId="77777777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b/>
          <w:sz w:val="32"/>
          <w:szCs w:val="32"/>
        </w:rPr>
        <w:t>เหตุผลของ receptor และ bounded mapping</w:t>
      </w:r>
    </w:p>
    <w:p w14:paraId="6623FB04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hormone </w:t>
      </w:r>
      <w:r w:rsidRPr="001D3BC4">
        <w:rPr>
          <w:rFonts w:ascii="TH Sarabun New" w:hAnsi="TH Sarabun New" w:cs="TH Sarabun New"/>
          <w:sz w:val="32"/>
          <w:szCs w:val="32"/>
        </w:rPr>
        <w:t>เป็นสัญญาณสถานะที่เปลี่ยนช้ากว่า CPG จึงไม่ควรนำไปสั่งมอเตอร์</w:t>
      </w:r>
      <w:r w:rsidRPr="001D3BC4">
        <w:rPr>
          <w:rFonts w:ascii="TH Sarabun New" w:hAnsi="TH Sarabun New" w:cs="TH Sarabun New"/>
          <w:sz w:val="32"/>
          <w:szCs w:val="32"/>
        </w:rPr>
        <w:t xml:space="preserve">โดยตรง แต่ควรผ่าน receptor หรือ mapping เพื่อแปลงเป็นค่าที่วงจรการเดินใช้ เช่น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และ stride จากนั้นใช้ bounds จำกัดไม่ให้ parameter command ออกนอกช่วงที่กำหนด วิธีนี้ยังทำให้เปรียบเทียบ Week 3 กับ Week 4 ได้โดยเปลี่ยนเฉพาะแหล่งที่มาของ m(t)</w:t>
      </w:r>
    </w:p>
    <w:p w14:paraId="0D61BE65" w14:textId="77777777" w:rsidR="004C3C6B" w:rsidRPr="001D3BC4" w:rsidRDefault="00016EDA">
      <w:pPr>
        <w:keepNext/>
        <w:spacing w:before="100" w:after="40" w:line="240" w:lineRule="auto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b/>
          <w:sz w:val="32"/>
          <w:szCs w:val="32"/>
        </w:rPr>
        <w:t>สรุปและข้อจำกัด</w:t>
      </w:r>
    </w:p>
    <w:p w14:paraId="79D1D86B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ผลการทดลองสนับสนุนสมมติฐานว่าการเพิ่ม </w:t>
      </w:r>
      <w:r w:rsidRPr="001D3BC4">
        <w:rPr>
          <w:rFonts w:ascii="Calibri" w:hAnsi="Calibri" w:cs="Calibri"/>
          <w:sz w:val="32"/>
          <w:szCs w:val="32"/>
        </w:rPr>
        <w:t>φ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 xml:space="preserve">ใน controlled comparison ทำให้ measured frequency และ speed เพิ่มขึ้น ส่วนการเพิ่ม </w:t>
      </w:r>
      <w:r w:rsidRPr="001D3BC4">
        <w:rPr>
          <w:rFonts w:ascii="Calibri" w:hAnsi="Calibri" w:cs="Calibri"/>
          <w:sz w:val="32"/>
          <w:szCs w:val="32"/>
        </w:rPr>
        <w:t>α</w:t>
      </w:r>
      <w:r w:rsidRPr="001D3BC4">
        <w:rPr>
          <w:rFonts w:ascii="TH Sarabun New" w:hAnsi="TH Sarabun New" w:cs="TH Sarabun New"/>
          <w:sz w:val="32"/>
          <w:szCs w:val="32"/>
        </w:rPr>
        <w:t xml:space="preserve"> </w:t>
      </w:r>
      <w:r w:rsidRPr="001D3BC4">
        <w:rPr>
          <w:rFonts w:ascii="TH Sarabun New" w:hAnsi="TH Sarabun New" w:cs="TH Sarabun New"/>
          <w:sz w:val="32"/>
          <w:szCs w:val="32"/>
        </w:rPr>
        <w:t>ทำให้ foot clearance สูงขึ้น แต่ไม่ได้ทำให้ frequency เพิ่มตาม การเดินยังรักษา minimum support 3 ขาในทุก condition และ bounded int</w:t>
      </w:r>
      <w:r w:rsidRPr="001D3BC4">
        <w:rPr>
          <w:rFonts w:ascii="TH Sarabun New" w:hAnsi="TH Sarabun New" w:cs="TH Sarabun New"/>
          <w:sz w:val="32"/>
          <w:szCs w:val="32"/>
        </w:rPr>
        <w:t xml:space="preserve">erface </w:t>
      </w:r>
      <w:r w:rsidRPr="001D3BC4">
        <w:rPr>
          <w:rFonts w:ascii="TH Sarabun New" w:hAnsi="TH Sarabun New" w:cs="TH Sarabun New"/>
          <w:sz w:val="32"/>
          <w:szCs w:val="32"/>
        </w:rPr>
        <w:t>สามารถใช้เป็นจุดเชื่อมไปยัง Week 4 ได้</w:t>
      </w:r>
    </w:p>
    <w:p w14:paraId="026875C3" w14:textId="77777777" w:rsidR="004C3C6B" w:rsidRPr="001D3BC4" w:rsidRDefault="00016EDA">
      <w:pPr>
        <w:spacing w:after="40" w:line="264" w:lineRule="auto"/>
        <w:ind w:firstLine="312"/>
        <w:jc w:val="both"/>
        <w:rPr>
          <w:rFonts w:ascii="TH Sarabun New" w:hAnsi="TH Sarabun New" w:cs="TH Sarabun New"/>
          <w:sz w:val="32"/>
          <w:szCs w:val="32"/>
        </w:rPr>
      </w:pPr>
      <w:r w:rsidRPr="001D3BC4">
        <w:rPr>
          <w:rFonts w:ascii="TH Sarabun New" w:hAnsi="TH Sarabun New" w:cs="TH Sarabun New"/>
          <w:sz w:val="32"/>
          <w:szCs w:val="32"/>
        </w:rPr>
        <w:t xml:space="preserve">อย่างไรก็ตามแบบจำลองนี้เป็น kinematic teaching model ใช้ตรวจ timing, phase, foot placement และ metric pipeline เป็นหลัก ยังไม่มี rigid-body dynamics, contact force, friction, motor torque, energy หรือ actuator </w:t>
      </w:r>
      <w:r w:rsidRPr="001D3BC4">
        <w:rPr>
          <w:rFonts w:ascii="TH Sarabun New" w:hAnsi="TH Sarabun New" w:cs="TH Sarabun New"/>
          <w:sz w:val="32"/>
          <w:szCs w:val="32"/>
        </w:rPr>
        <w:t xml:space="preserve">tracking </w:t>
      </w:r>
      <w:r w:rsidRPr="001D3BC4">
        <w:rPr>
          <w:rFonts w:ascii="TH Sarabun New" w:hAnsi="TH Sarabun New" w:cs="TH Sarabun New"/>
          <w:sz w:val="32"/>
          <w:szCs w:val="32"/>
        </w:rPr>
        <w:t>ดังนั้นยังใช้ยืนยัน dynamic stability ของหุ่นจริงไม่ได้ หากต้องการตรวจเรื่องนี้ต้องเพิ่ม dynamic model ที่มีมวล การสัมผัสพื้นและแรงเสียดทาน แล้ววัด metric เช่นตำแหน่ง CoM เทียบกับ support polygon หรือ stability margin รวมถึงแรงสัมผัสพื้น</w:t>
      </w:r>
    </w:p>
    <w:sectPr w:rsidR="004C3C6B" w:rsidRPr="001D3BC4" w:rsidSect="00034616">
      <w:footerReference w:type="default" r:id="rId11"/>
      <w:pgSz w:w="11906" w:h="16838"/>
      <w:pgMar w:top="822" w:right="907" w:bottom="765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FA615" w14:textId="77777777" w:rsidR="00000000" w:rsidRDefault="00016EDA">
      <w:pPr>
        <w:spacing w:after="0" w:line="240" w:lineRule="auto"/>
      </w:pPr>
      <w:r>
        <w:separator/>
      </w:r>
    </w:p>
  </w:endnote>
  <w:endnote w:type="continuationSeparator" w:id="0">
    <w:p w14:paraId="363D821D" w14:textId="77777777" w:rsidR="00000000" w:rsidRDefault="00016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8652A" w14:textId="77777777" w:rsidR="004C3C6B" w:rsidRPr="00310737" w:rsidRDefault="00016EDA">
    <w:pPr>
      <w:pStyle w:val="a7"/>
      <w:jc w:val="center"/>
      <w:rPr>
        <w:rFonts w:ascii="TH Sarabun New" w:hAnsi="TH Sarabun New" w:cs="TH Sarabun New"/>
        <w:b/>
        <w:bCs/>
        <w:sz w:val="24"/>
        <w:szCs w:val="24"/>
      </w:rPr>
    </w:pPr>
    <w:r w:rsidRPr="00310737">
      <w:rPr>
        <w:rFonts w:ascii="TH Sarabun New" w:hAnsi="TH Sarabun New" w:cs="TH Sarabun New"/>
        <w:b/>
        <w:bCs/>
        <w:sz w:val="24"/>
        <w:szCs w:val="24"/>
      </w:rPr>
      <w:t xml:space="preserve">Lab 03 | </w:t>
    </w:r>
    <w:r w:rsidRPr="00310737">
      <w:rPr>
        <w:rFonts w:ascii="TH Sarabun New" w:hAnsi="TH Sarabun New" w:cs="TH Sarabun New"/>
        <w:b/>
        <w:bCs/>
        <w:sz w:val="24"/>
        <w:szCs w:val="24"/>
      </w:rPr>
      <w:t>กลุ่มที่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56E0C" w14:textId="77777777" w:rsidR="00000000" w:rsidRDefault="00016EDA">
      <w:pPr>
        <w:spacing w:after="0" w:line="240" w:lineRule="auto"/>
      </w:pPr>
      <w:r>
        <w:separator/>
      </w:r>
    </w:p>
  </w:footnote>
  <w:footnote w:type="continuationSeparator" w:id="0">
    <w:p w14:paraId="5E0D7D05" w14:textId="77777777" w:rsidR="00000000" w:rsidRDefault="00016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891194">
    <w:abstractNumId w:val="8"/>
  </w:num>
  <w:num w:numId="2" w16cid:durableId="1052271101">
    <w:abstractNumId w:val="6"/>
  </w:num>
  <w:num w:numId="3" w16cid:durableId="1555002318">
    <w:abstractNumId w:val="5"/>
  </w:num>
  <w:num w:numId="4" w16cid:durableId="175384806">
    <w:abstractNumId w:val="4"/>
  </w:num>
  <w:num w:numId="5" w16cid:durableId="1267421620">
    <w:abstractNumId w:val="7"/>
  </w:num>
  <w:num w:numId="6" w16cid:durableId="229005646">
    <w:abstractNumId w:val="3"/>
  </w:num>
  <w:num w:numId="7" w16cid:durableId="201599381">
    <w:abstractNumId w:val="2"/>
  </w:num>
  <w:num w:numId="8" w16cid:durableId="2019498004">
    <w:abstractNumId w:val="1"/>
  </w:num>
  <w:num w:numId="9" w16cid:durableId="73593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DA"/>
    <w:rsid w:val="00034616"/>
    <w:rsid w:val="0006063C"/>
    <w:rsid w:val="0015074B"/>
    <w:rsid w:val="001D3BC4"/>
    <w:rsid w:val="0029639D"/>
    <w:rsid w:val="00310737"/>
    <w:rsid w:val="00326F90"/>
    <w:rsid w:val="004C3C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2FD422-95D2-4BF8-AADD-799951F06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 w:cs="DejaVu San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Tonkao San</cp:lastModifiedBy>
  <cp:revision>2</cp:revision>
  <dcterms:created xsi:type="dcterms:W3CDTF">2026-09-26T13:09:00Z</dcterms:created>
  <dcterms:modified xsi:type="dcterms:W3CDTF">2026-09-26T13:09:00Z</dcterms:modified>
  <cp:category/>
</cp:coreProperties>
</file>