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7DB7C018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 xml:space="preserve">к Договору № </w:t>
      </w:r>
      <w:r w:rsidR="00175DCB" w:rsidRPr="009133BF">
        <w:rPr>
          <w:rFonts w:ascii="Arial" w:hAnsi="Arial" w:cs="Arial"/>
        </w:rPr>
        <w:t>24</w:t>
      </w:r>
      <w:r w:rsidRPr="00F05683">
        <w:rPr>
          <w:rFonts w:ascii="Arial" w:hAnsi="Arial" w:cs="Arial"/>
        </w:rPr>
        <w:t>/</w:t>
      </w:r>
      <w:r w:rsidR="00175DCB" w:rsidRPr="009133BF">
        <w:rPr>
          <w:rFonts w:ascii="Arial" w:hAnsi="Arial" w:cs="Arial"/>
        </w:rPr>
        <w:t>494</w:t>
      </w:r>
      <w:r w:rsidRPr="00F05683">
        <w:rPr>
          <w:rFonts w:ascii="Arial" w:hAnsi="Arial" w:cs="Arial"/>
        </w:rPr>
        <w:t xml:space="preserve">-28 от </w:t>
      </w:r>
      <w:r w:rsidR="00175DCB" w:rsidRPr="009133BF">
        <w:rPr>
          <w:rFonts w:ascii="Arial" w:hAnsi="Arial" w:cs="Arial"/>
        </w:rPr>
        <w:t>13</w:t>
      </w:r>
      <w:r w:rsidRPr="00F05683">
        <w:rPr>
          <w:rFonts w:ascii="Arial" w:hAnsi="Arial" w:cs="Arial"/>
        </w:rPr>
        <w:t>.1</w:t>
      </w:r>
      <w:r w:rsidR="00175DCB" w:rsidRPr="009133BF">
        <w:rPr>
          <w:rFonts w:ascii="Arial" w:hAnsi="Arial" w:cs="Arial"/>
        </w:rPr>
        <w:t>1</w:t>
      </w:r>
      <w:r w:rsidRPr="00F05683">
        <w:rPr>
          <w:rFonts w:ascii="Arial" w:hAnsi="Arial" w:cs="Arial"/>
        </w:rPr>
        <w:t>.2</w:t>
      </w:r>
      <w:r w:rsidR="00175DCB" w:rsidRPr="009133BF">
        <w:rPr>
          <w:rFonts w:ascii="Arial" w:hAnsi="Arial" w:cs="Arial"/>
        </w:rPr>
        <w:t>024</w:t>
      </w:r>
      <w:r w:rsidRPr="00F05683">
        <w:rPr>
          <w:rFonts w:ascii="Arial" w:hAnsi="Arial" w:cs="Arial"/>
        </w:rPr>
        <w:t>г.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32576073" w14:textId="3013EBFB" w:rsidR="005A4424" w:rsidRPr="00F05683" w:rsidRDefault="005A4424" w:rsidP="005A4424">
      <w:pPr>
        <w:pStyle w:val="a3"/>
      </w:pPr>
      <w:r w:rsidRPr="00F05683">
        <w:t xml:space="preserve">ООО "Объединенные кондитеры", именуемое в дальнейшем “Заказчик”, в лице </w:t>
      </w:r>
      <w:r w:rsidR="00995CD2">
        <w:t>Д</w:t>
      </w:r>
      <w:r w:rsidRPr="00F05683">
        <w:t>иректора департамента логистики Барченко А.С., действующего на основании доверенности №</w:t>
      </w:r>
      <w:r w:rsidR="000A6DC0">
        <w:t xml:space="preserve"> </w:t>
      </w:r>
      <w:r w:rsidR="009133BF" w:rsidRPr="009133BF">
        <w:t>020-</w:t>
      </w:r>
      <w:r w:rsidR="00E21E86" w:rsidRPr="00E21E86">
        <w:t>231</w:t>
      </w:r>
      <w:r w:rsidR="009133BF" w:rsidRPr="009133BF">
        <w:t xml:space="preserve"> от </w:t>
      </w:r>
      <w:r w:rsidR="00E21E86" w:rsidRPr="00E21E86">
        <w:t>19</w:t>
      </w:r>
      <w:r w:rsidR="009133BF" w:rsidRPr="009133BF">
        <w:t>.0</w:t>
      </w:r>
      <w:r w:rsidR="00E21E86" w:rsidRPr="00E21E86">
        <w:t>8</w:t>
      </w:r>
      <w:r w:rsidR="009133BF" w:rsidRPr="009133BF">
        <w:t>.2025</w:t>
      </w:r>
      <w:r w:rsidR="000A6DC0" w:rsidRPr="00F05683">
        <w:t>г</w:t>
      </w:r>
      <w:r w:rsidRPr="00F05683">
        <w:t>. с одной стороны, и ООО "</w:t>
      </w:r>
      <w:r w:rsidR="00175DCB">
        <w:t>ЕТС</w:t>
      </w:r>
      <w:r w:rsidRPr="00F05683">
        <w:t>", именуемое в дальнейшем “Исполнитель”, в лице</w:t>
      </w:r>
      <w:r w:rsidR="00993EDC">
        <w:t xml:space="preserve"> Генерального директора</w:t>
      </w:r>
      <w:r w:rsidRPr="00F05683">
        <w:t xml:space="preserve"> </w:t>
      </w:r>
      <w:r w:rsidR="00175DCB">
        <w:t>Бровкина К.С.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60A5FFD9" w:rsidR="007F6597" w:rsidRDefault="005A4424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59"/>
        <w:gridCol w:w="937"/>
        <w:gridCol w:w="782"/>
        <w:gridCol w:w="870"/>
        <w:gridCol w:w="839"/>
        <w:gridCol w:w="1966"/>
        <w:gridCol w:w="1920"/>
        <w:gridCol w:w="1950"/>
        <w:gridCol w:w="2074"/>
        <w:gridCol w:w="817"/>
        <w:gridCol w:w="1205"/>
        <w:gridCol w:w="1611"/>
      </w:tblGrid>
      <w:tr w:rsidR="00FB1B2B" w:rsidRPr="00F05683" w14:paraId="283C373A" w14:textId="77777777" w:rsidTr="00BB1B72">
        <w:trPr>
          <w:tblHeader/>
        </w:trPr>
        <w:tc>
          <w:tcPr>
            <w:tcW w:w="759" w:type="dxa"/>
          </w:tcPr>
          <w:p w14:paraId="5AA7AA99" w14:textId="5484F08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№</w:t>
            </w:r>
          </w:p>
        </w:tc>
        <w:tc>
          <w:tcPr>
            <w:tcW w:w="937" w:type="dxa"/>
          </w:tcPr>
          <w:p w14:paraId="6D489376" w14:textId="72CF63B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Аукцион</w:t>
            </w:r>
          </w:p>
        </w:tc>
        <w:tc>
          <w:tcPr>
            <w:tcW w:w="782" w:type="dxa"/>
          </w:tcPr>
          <w:p w14:paraId="144DF494" w14:textId="72B937F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Рейс</w:t>
            </w:r>
          </w:p>
        </w:tc>
        <w:tc>
          <w:tcPr>
            <w:tcW w:w="870" w:type="dxa"/>
          </w:tcPr>
          <w:p w14:paraId="0DAC9C06" w14:textId="09996244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Дата рейса</w:t>
            </w:r>
          </w:p>
        </w:tc>
        <w:tc>
          <w:tcPr>
            <w:tcW w:w="839" w:type="dxa"/>
          </w:tcPr>
          <w:p w14:paraId="5968F38D" w14:textId="7777777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Время загрузки</w:t>
            </w:r>
          </w:p>
          <w:p w14:paraId="13906C13" w14:textId="77777777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31EA45E2" w14:textId="5913E6A9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966" w:type="dxa"/>
          </w:tcPr>
          <w:p w14:paraId="0387AF52" w14:textId="5FF9893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Грузоотправитель</w:t>
            </w:r>
          </w:p>
        </w:tc>
        <w:tc>
          <w:tcPr>
            <w:tcW w:w="1920" w:type="dxa"/>
          </w:tcPr>
          <w:p w14:paraId="075D8375" w14:textId="520BBEDA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погрузки</w:t>
            </w:r>
          </w:p>
        </w:tc>
        <w:tc>
          <w:tcPr>
            <w:tcW w:w="1950" w:type="dxa"/>
          </w:tcPr>
          <w:p w14:paraId="2988C87E" w14:textId="0A79A3A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Грузополучатель</w:t>
            </w:r>
          </w:p>
        </w:tc>
        <w:tc>
          <w:tcPr>
            <w:tcW w:w="2074" w:type="dxa"/>
          </w:tcPr>
          <w:p w14:paraId="7F804AF5" w14:textId="5DA27A2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разгрузки</w:t>
            </w:r>
          </w:p>
        </w:tc>
        <w:tc>
          <w:tcPr>
            <w:tcW w:w="817" w:type="dxa"/>
          </w:tcPr>
          <w:p w14:paraId="65D29630" w14:textId="1388897E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Тип ТС</w:t>
            </w:r>
          </w:p>
        </w:tc>
        <w:tc>
          <w:tcPr>
            <w:tcW w:w="1205" w:type="dxa"/>
          </w:tcPr>
          <w:p w14:paraId="5AD8A2E7" w14:textId="39A31603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Примечания</w:t>
            </w:r>
          </w:p>
        </w:tc>
        <w:tc>
          <w:tcPr>
            <w:tcW w:w="1611" w:type="dxa"/>
          </w:tcPr>
          <w:p w14:paraId="43EE4E3C" w14:textId="08FE3EB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Цена в руб. с НДС</w:t>
            </w:r>
          </w:p>
        </w:tc>
      </w:tr>
      <w:tr w:rsidR="00BB1B72" w:rsidRPr="00F05683" w14:paraId="248C0392" w14:textId="77777777" w:rsidTr="00BB1B72">
        <w:tc>
          <w:tcPr>
            <w:tcW w:w="759" w:type="dxa"/>
          </w:tcPr>
          <w:p w14:paraId="120CA9B3" w14:textId="438E301B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{#pO}{idx}</w:t>
            </w:r>
          </w:p>
        </w:tc>
        <w:tc>
          <w:tcPr>
            <w:tcW w:w="937" w:type="dxa"/>
          </w:tcPr>
          <w:p w14:paraId="0AD6F001" w14:textId="40D85A85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{auctionNum}</w:t>
            </w:r>
          </w:p>
        </w:tc>
        <w:tc>
          <w:tcPr>
            <w:tcW w:w="782" w:type="dxa"/>
          </w:tcPr>
          <w:p w14:paraId="72C1FDC6" w14:textId="47156A92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{num}</w:t>
            </w:r>
          </w:p>
        </w:tc>
        <w:tc>
          <w:tcPr>
            <w:tcW w:w="870" w:type="dxa"/>
          </w:tcPr>
          <w:p w14:paraId="1731839A" w14:textId="1BA63D1B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r w:rsidRPr="006F6ACC">
              <w:rPr>
                <w:rFonts w:ascii="Arial" w:hAnsi="Arial" w:cs="Arial"/>
                <w:sz w:val="12"/>
                <w:szCs w:val="12"/>
                <w:lang w:val="en-US"/>
              </w:rPr>
              <w:t>orderDate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39" w:type="dxa"/>
          </w:tcPr>
          <w:p w14:paraId="6192695C" w14:textId="5382F505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{orderTime}</w:t>
            </w:r>
          </w:p>
        </w:tc>
        <w:tc>
          <w:tcPr>
            <w:tcW w:w="1966" w:type="dxa"/>
          </w:tcPr>
          <w:p w14:paraId="48E0D406" w14:textId="61FEB434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{shippers}</w:t>
            </w:r>
          </w:p>
        </w:tc>
        <w:tc>
          <w:tcPr>
            <w:tcW w:w="1920" w:type="dxa"/>
          </w:tcPr>
          <w:p w14:paraId="7432CFB4" w14:textId="0354249B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{loadPlaces}</w:t>
            </w:r>
          </w:p>
        </w:tc>
        <w:tc>
          <w:tcPr>
            <w:tcW w:w="1950" w:type="dxa"/>
          </w:tcPr>
          <w:p w14:paraId="5C573150" w14:textId="4E0D0F7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r w:rsidRPr="008F2208">
              <w:rPr>
                <w:rFonts w:ascii="Arial" w:hAnsi="Arial" w:cs="Arial"/>
                <w:sz w:val="12"/>
                <w:szCs w:val="12"/>
              </w:rPr>
              <w:t>consignee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074" w:type="dxa"/>
          </w:tcPr>
          <w:p w14:paraId="180BACE5" w14:textId="66185606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{unloadPlaces}</w:t>
            </w:r>
          </w:p>
        </w:tc>
        <w:tc>
          <w:tcPr>
            <w:tcW w:w="817" w:type="dxa"/>
          </w:tcPr>
          <w:p w14:paraId="12F49713" w14:textId="4EA921A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r w:rsidRPr="00FB1B2B">
              <w:rPr>
                <w:rFonts w:ascii="Arial" w:hAnsi="Arial" w:cs="Arial"/>
                <w:sz w:val="12"/>
                <w:szCs w:val="12"/>
                <w:lang w:val="en-US"/>
              </w:rPr>
              <w:t>truckType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205" w:type="dxa"/>
          </w:tcPr>
          <w:p w14:paraId="4C546B20" w14:textId="77777777" w:rsidR="00BB1B72" w:rsidRPr="00F05683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1" w:type="dxa"/>
          </w:tcPr>
          <w:p w14:paraId="5D9E7F71" w14:textId="497E19EE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{#base}{price}{/base}{/pO}</w:t>
            </w:r>
          </w:p>
        </w:tc>
      </w:tr>
    </w:tbl>
    <w:p w14:paraId="3F956D28" w14:textId="77777777" w:rsidR="00FE2BC7" w:rsidRDefault="00FE2BC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697C66A8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175DCB">
              <w:rPr>
                <w:rFonts w:ascii="Arial" w:hAnsi="Arial" w:cs="Arial"/>
                <w:sz w:val="20"/>
                <w:szCs w:val="20"/>
              </w:rPr>
              <w:t>Бровкин К.С.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4C5C51DD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___________________Барченко А.С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EC7D2" w14:textId="77777777" w:rsidR="002D54E2" w:rsidRDefault="002D54E2" w:rsidP="00CB40CB">
      <w:pPr>
        <w:spacing w:after="0" w:line="240" w:lineRule="auto"/>
      </w:pPr>
      <w:r>
        <w:separator/>
      </w:r>
    </w:p>
  </w:endnote>
  <w:endnote w:type="continuationSeparator" w:id="0">
    <w:p w14:paraId="522B219C" w14:textId="77777777" w:rsidR="002D54E2" w:rsidRDefault="002D54E2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9169F" w14:textId="77777777" w:rsidR="002D54E2" w:rsidRDefault="002D54E2" w:rsidP="00CB40CB">
      <w:pPr>
        <w:spacing w:after="0" w:line="240" w:lineRule="auto"/>
      </w:pPr>
      <w:r>
        <w:separator/>
      </w:r>
    </w:p>
  </w:footnote>
  <w:footnote w:type="continuationSeparator" w:id="0">
    <w:p w14:paraId="11D81627" w14:textId="77777777" w:rsidR="002D54E2" w:rsidRDefault="002D54E2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A271E"/>
    <w:rsid w:val="000A6DC0"/>
    <w:rsid w:val="00175DCB"/>
    <w:rsid w:val="001A13A5"/>
    <w:rsid w:val="001C2A35"/>
    <w:rsid w:val="001C44F4"/>
    <w:rsid w:val="00220B44"/>
    <w:rsid w:val="00271232"/>
    <w:rsid w:val="002D54E2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5C5C5F"/>
    <w:rsid w:val="006F6ACC"/>
    <w:rsid w:val="007F6597"/>
    <w:rsid w:val="008F2208"/>
    <w:rsid w:val="009133BF"/>
    <w:rsid w:val="0097242E"/>
    <w:rsid w:val="00993EDC"/>
    <w:rsid w:val="00995CD2"/>
    <w:rsid w:val="00A30CF6"/>
    <w:rsid w:val="00BB1B72"/>
    <w:rsid w:val="00CB40CB"/>
    <w:rsid w:val="00E21E86"/>
    <w:rsid w:val="00E22ABA"/>
    <w:rsid w:val="00E777D3"/>
    <w:rsid w:val="00E8552E"/>
    <w:rsid w:val="00F05683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7</cp:revision>
  <dcterms:created xsi:type="dcterms:W3CDTF">2023-04-17T05:23:00Z</dcterms:created>
  <dcterms:modified xsi:type="dcterms:W3CDTF">2025-10-07T10:12:00Z</dcterms:modified>
</cp:coreProperties>
</file>