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456B445D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</w:t>
      </w:r>
      <w:r w:rsidR="00FC6BF5">
        <w:rPr>
          <w:rFonts w:ascii="Arial" w:hAnsi="Arial" w:cs="Arial"/>
        </w:rPr>
        <w:t>№</w:t>
      </w:r>
      <w:r w:rsidR="00FC6BF5" w:rsidRPr="00F05683">
        <w:rPr>
          <w:rFonts w:ascii="Arial" w:hAnsi="Arial" w:cs="Arial"/>
        </w:rPr>
        <w:t xml:space="preserve"> </w:t>
      </w:r>
      <w:r w:rsidR="00FC6BF5" w:rsidRPr="008E5843">
        <w:rPr>
          <w:rFonts w:ascii="Arial" w:hAnsi="Arial" w:cs="Arial"/>
        </w:rPr>
        <w:t xml:space="preserve">2019/640025 </w:t>
      </w:r>
      <w:r w:rsidR="00FC6BF5" w:rsidRPr="00F05683">
        <w:rPr>
          <w:rFonts w:ascii="Arial" w:hAnsi="Arial" w:cs="Arial"/>
        </w:rPr>
        <w:t xml:space="preserve">от </w:t>
      </w:r>
      <w:r w:rsidR="005D1F0D">
        <w:rPr>
          <w:rFonts w:ascii="Arial" w:hAnsi="Arial" w:cs="Arial"/>
          <w:lang w:val="en-US"/>
        </w:rPr>
        <w:t>09</w:t>
      </w:r>
      <w:r w:rsidR="00FC6BF5" w:rsidRPr="008E5843">
        <w:rPr>
          <w:rFonts w:ascii="Arial" w:hAnsi="Arial" w:cs="Arial"/>
        </w:rPr>
        <w:t>.12.2019</w:t>
      </w:r>
      <w:r w:rsidR="00FC6BF5" w:rsidRPr="00F05683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63A39336" w14:textId="77777777" w:rsidR="00FC6BF5" w:rsidRPr="00F05683" w:rsidRDefault="00FC6BF5" w:rsidP="00FC6BF5">
      <w:pPr>
        <w:pStyle w:val="a3"/>
      </w:pPr>
      <w:r w:rsidRPr="008E5843">
        <w:t>ОАО "РОТ ФРОНТ"</w:t>
      </w:r>
      <w:r>
        <w:t xml:space="preserve">, </w:t>
      </w:r>
      <w:r w:rsidRPr="00F05683">
        <w:t xml:space="preserve">именуемое в дальнейшем “Заказчик”, в лице </w:t>
      </w:r>
      <w:r w:rsidRPr="0093544A">
        <w:t>заместителя Генерального директора - Исполнительного директора УК ООО "Объединенные кондитеры" Управляющей организации</w:t>
      </w:r>
      <w:r w:rsidRPr="008E5843">
        <w:t xml:space="preserve"> </w:t>
      </w:r>
      <w:r w:rsidRPr="0093544A">
        <w:t>Таранищенко С.Н.</w:t>
      </w:r>
      <w:r w:rsidRPr="00F05683">
        <w:t xml:space="preserve">, действующего на основании </w:t>
      </w:r>
      <w:r w:rsidRPr="0093544A">
        <w:t>Договора о передаче полномочий единоличного исполнительного органа №</w:t>
      </w:r>
      <w:r>
        <w:t xml:space="preserve"> </w:t>
      </w:r>
      <w:r w:rsidRPr="0093544A">
        <w:t>001-юд от 01 сентября 2003г. и доверенности  №</w:t>
      </w:r>
      <w:r>
        <w:t xml:space="preserve"> </w:t>
      </w:r>
      <w:r w:rsidRPr="0093544A">
        <w:t>77АГ 8265025 от 20.09.2021г.</w:t>
      </w:r>
      <w:r w:rsidRPr="00F05683">
        <w:t xml:space="preserve"> с одной стороны, и ООО "АТП-16 Логистика", именуемое в дальнейшем “Исполнитель”, в лице</w:t>
      </w:r>
      <w:r>
        <w:t xml:space="preserve"> Генерального директора</w:t>
      </w:r>
      <w:r w:rsidRPr="00F05683">
        <w:t xml:space="preserve"> Иванова В</w:t>
      </w:r>
      <w:r>
        <w:t>.</w:t>
      </w:r>
      <w:r w:rsidRPr="00F05683">
        <w:t>А</w:t>
      </w:r>
      <w:r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15535C48" w:rsidR="007F6597" w:rsidRDefault="00FC6BF5" w:rsidP="00FC6BF5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{#pO}{idx}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{auctionNum}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{orderTime}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{loadPlaces}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{unloadPlaces}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{#base}{price}{/base}{/pO}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227E5E9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7F47CEB1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FC6BF5" w:rsidRPr="0093544A">
              <w:t xml:space="preserve"> Таранищенко С.Н</w:t>
            </w:r>
            <w:r w:rsidR="00FC6BF5">
              <w:t>.</w:t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96619" w14:textId="77777777" w:rsidR="001365E5" w:rsidRDefault="001365E5" w:rsidP="00CB40CB">
      <w:pPr>
        <w:spacing w:after="0" w:line="240" w:lineRule="auto"/>
      </w:pPr>
      <w:r>
        <w:separator/>
      </w:r>
    </w:p>
  </w:endnote>
  <w:endnote w:type="continuationSeparator" w:id="0">
    <w:p w14:paraId="399B9FA9" w14:textId="77777777" w:rsidR="001365E5" w:rsidRDefault="001365E5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1635E" w14:textId="77777777" w:rsidR="001365E5" w:rsidRDefault="001365E5" w:rsidP="00CB40CB">
      <w:pPr>
        <w:spacing w:after="0" w:line="240" w:lineRule="auto"/>
      </w:pPr>
      <w:r>
        <w:separator/>
      </w:r>
    </w:p>
  </w:footnote>
  <w:footnote w:type="continuationSeparator" w:id="0">
    <w:p w14:paraId="414CF6C2" w14:textId="77777777" w:rsidR="001365E5" w:rsidRDefault="001365E5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1365E5"/>
    <w:rsid w:val="001A13A5"/>
    <w:rsid w:val="001C2A35"/>
    <w:rsid w:val="00203712"/>
    <w:rsid w:val="00220B44"/>
    <w:rsid w:val="00271232"/>
    <w:rsid w:val="002D54E2"/>
    <w:rsid w:val="003D3DEA"/>
    <w:rsid w:val="003E6CDC"/>
    <w:rsid w:val="003E7659"/>
    <w:rsid w:val="004069C3"/>
    <w:rsid w:val="004A47AF"/>
    <w:rsid w:val="004E78CE"/>
    <w:rsid w:val="005266F9"/>
    <w:rsid w:val="00544A04"/>
    <w:rsid w:val="00576B4D"/>
    <w:rsid w:val="005A4424"/>
    <w:rsid w:val="005D1F0D"/>
    <w:rsid w:val="006F6ACC"/>
    <w:rsid w:val="007F6597"/>
    <w:rsid w:val="008F2208"/>
    <w:rsid w:val="0097242E"/>
    <w:rsid w:val="00993EDC"/>
    <w:rsid w:val="00BB1B72"/>
    <w:rsid w:val="00CB40CB"/>
    <w:rsid w:val="00E22ABA"/>
    <w:rsid w:val="00E777D3"/>
    <w:rsid w:val="00F05683"/>
    <w:rsid w:val="00F81951"/>
    <w:rsid w:val="00FB1B2B"/>
    <w:rsid w:val="00FC6BF5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4</cp:revision>
  <dcterms:created xsi:type="dcterms:W3CDTF">2023-04-17T05:30:00Z</dcterms:created>
  <dcterms:modified xsi:type="dcterms:W3CDTF">2024-08-12T12:51:00Z</dcterms:modified>
</cp:coreProperties>
</file>