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0B68C" w14:textId="77777777" w:rsidR="00E00278" w:rsidRPr="004B6CB7" w:rsidRDefault="00E00278" w:rsidP="00E00278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Pr="00A72141">
        <w:rPr>
          <w:rFonts w:ascii="Arial" w:hAnsi="Arial" w:cs="Arial"/>
          <w:sz w:val="20"/>
          <w:szCs w:val="20"/>
        </w:rPr>
        <w:t>{</w:t>
      </w:r>
      <w:proofErr w:type="spellStart"/>
      <w:r w:rsidRPr="00A72141">
        <w:rPr>
          <w:rFonts w:ascii="Arial" w:hAnsi="Arial" w:cs="Arial"/>
          <w:sz w:val="20"/>
          <w:szCs w:val="20"/>
        </w:rPr>
        <w:t>docNumber</w:t>
      </w:r>
      <w:proofErr w:type="spellEnd"/>
      <w:r w:rsidRPr="00A72141">
        <w:rPr>
          <w:rFonts w:ascii="Arial" w:hAnsi="Arial" w:cs="Arial"/>
          <w:sz w:val="20"/>
          <w:szCs w:val="20"/>
        </w:rPr>
        <w:t>} {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sendDate</w:t>
      </w:r>
      <w:proofErr w:type="spellEnd"/>
      <w:r w:rsidRPr="00A72141">
        <w:rPr>
          <w:rFonts w:ascii="Arial" w:hAnsi="Arial" w:cs="Arial"/>
          <w:sz w:val="20"/>
          <w:szCs w:val="20"/>
        </w:rPr>
        <w:t>}</w:t>
      </w:r>
      <w:r w:rsidRPr="004B6CB7">
        <w:rPr>
          <w:rFonts w:ascii="Arial" w:hAnsi="Arial" w:cs="Arial"/>
          <w:sz w:val="20"/>
          <w:szCs w:val="20"/>
        </w:rPr>
        <w:t xml:space="preserve"> к Договору </w:t>
      </w:r>
      <w:r w:rsidRPr="0003644A">
        <w:rPr>
          <w:rFonts w:ascii="Arial" w:hAnsi="Arial" w:cs="Arial"/>
          <w:sz w:val="20"/>
          <w:szCs w:val="20"/>
        </w:rPr>
        <w:t>№</w:t>
      </w:r>
      <w:r w:rsidRPr="001949DE">
        <w:rPr>
          <w:rFonts w:ascii="Arial" w:hAnsi="Arial" w:cs="Arial"/>
          <w:sz w:val="20"/>
          <w:szCs w:val="20"/>
        </w:rPr>
        <w:t xml:space="preserve"> </w:t>
      </w:r>
      <w:r w:rsidRPr="00091CF6">
        <w:rPr>
          <w:rFonts w:ascii="Arial" w:hAnsi="Arial" w:cs="Arial"/>
          <w:sz w:val="20"/>
          <w:szCs w:val="20"/>
        </w:rPr>
        <w:t>2019/10/20</w:t>
      </w:r>
      <w:r w:rsidRPr="0003644A">
        <w:rPr>
          <w:rFonts w:ascii="Arial" w:hAnsi="Arial" w:cs="Arial"/>
          <w:sz w:val="20"/>
          <w:szCs w:val="20"/>
        </w:rPr>
        <w:t xml:space="preserve"> от </w:t>
      </w:r>
      <w:r w:rsidRPr="00091CF6">
        <w:rPr>
          <w:rFonts w:ascii="Arial" w:hAnsi="Arial" w:cs="Arial"/>
          <w:sz w:val="20"/>
          <w:szCs w:val="20"/>
        </w:rPr>
        <w:t>2</w:t>
      </w:r>
      <w:r w:rsidRPr="002A7D1D">
        <w:rPr>
          <w:rFonts w:ascii="Arial" w:hAnsi="Arial" w:cs="Arial"/>
          <w:sz w:val="20"/>
          <w:szCs w:val="20"/>
        </w:rPr>
        <w:t>0.10.20</w:t>
      </w:r>
      <w:r w:rsidRPr="00091CF6">
        <w:rPr>
          <w:rFonts w:ascii="Arial" w:hAnsi="Arial" w:cs="Arial"/>
          <w:sz w:val="20"/>
          <w:szCs w:val="20"/>
        </w:rPr>
        <w:t>19</w:t>
      </w:r>
      <w:r w:rsidRPr="004B6CB7">
        <w:rPr>
          <w:rFonts w:ascii="Arial" w:hAnsi="Arial" w:cs="Arial"/>
          <w:sz w:val="20"/>
          <w:szCs w:val="20"/>
        </w:rPr>
        <w:t>.</w:t>
      </w:r>
    </w:p>
    <w:p w14:paraId="55F4D4B4" w14:textId="310D7877" w:rsidR="004A47AF" w:rsidRPr="00A72141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</w:t>
      </w:r>
      <w:r w:rsidRPr="00271DB3">
        <w:rPr>
          <w:rFonts w:ascii="Arial" w:hAnsi="Arial" w:cs="Arial"/>
          <w:b/>
          <w:bCs/>
          <w:sz w:val="20"/>
          <w:szCs w:val="20"/>
        </w:rPr>
        <w:t>ООО "</w:t>
      </w:r>
      <w:r w:rsidR="00271DB3" w:rsidRPr="00271DB3">
        <w:rPr>
          <w:rFonts w:ascii="Arial" w:hAnsi="Arial" w:cs="Arial"/>
          <w:b/>
          <w:bCs/>
          <w:sz w:val="20"/>
          <w:szCs w:val="20"/>
        </w:rPr>
        <w:t>Страна Логистики</w:t>
      </w:r>
      <w:r w:rsidRPr="00271DB3">
        <w:rPr>
          <w:rFonts w:ascii="Arial" w:hAnsi="Arial" w:cs="Arial"/>
          <w:b/>
          <w:bCs/>
          <w:sz w:val="20"/>
          <w:szCs w:val="20"/>
        </w:rPr>
        <w:t>"</w:t>
      </w:r>
      <w:r w:rsidRPr="004B6CB7">
        <w:rPr>
          <w:rFonts w:ascii="Arial" w:hAnsi="Arial" w:cs="Arial"/>
          <w:b/>
          <w:bCs/>
          <w:sz w:val="20"/>
          <w:szCs w:val="20"/>
        </w:rPr>
        <w:t xml:space="preserve"> за период 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с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BC6977" w:rsidRPr="00A72141">
        <w:rPr>
          <w:rFonts w:ascii="Arial" w:hAnsi="Arial" w:cs="Arial"/>
          <w:b/>
          <w:bCs/>
          <w:sz w:val="20"/>
          <w:szCs w:val="20"/>
        </w:rPr>
        <w:t>startPeriodDate</w:t>
      </w:r>
      <w:proofErr w:type="spellEnd"/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BC6977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proofErr w:type="spellEnd"/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"/>
        <w:gridCol w:w="594"/>
        <w:gridCol w:w="399"/>
        <w:gridCol w:w="711"/>
        <w:gridCol w:w="506"/>
        <w:gridCol w:w="1145"/>
        <w:gridCol w:w="588"/>
        <w:gridCol w:w="588"/>
        <w:gridCol w:w="871"/>
        <w:gridCol w:w="996"/>
        <w:gridCol w:w="1421"/>
        <w:gridCol w:w="995"/>
        <w:gridCol w:w="1468"/>
        <w:gridCol w:w="733"/>
        <w:gridCol w:w="733"/>
        <w:gridCol w:w="733"/>
        <w:gridCol w:w="733"/>
        <w:gridCol w:w="733"/>
        <w:gridCol w:w="731"/>
        <w:gridCol w:w="733"/>
      </w:tblGrid>
      <w:tr w:rsidR="00E97DC0" w:rsidRPr="00367519" w14:paraId="5CAEE4F0" w14:textId="77777777" w:rsidTr="006240E2">
        <w:trPr>
          <w:trHeight w:val="591"/>
          <w:tblHeader/>
        </w:trPr>
        <w:tc>
          <w:tcPr>
            <w:tcW w:w="283" w:type="dxa"/>
          </w:tcPr>
          <w:p w14:paraId="0C9D6D64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</w:t>
            </w:r>
          </w:p>
        </w:tc>
        <w:tc>
          <w:tcPr>
            <w:tcW w:w="594" w:type="dxa"/>
          </w:tcPr>
          <w:p w14:paraId="0E7A440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Дата</w:t>
            </w:r>
          </w:p>
        </w:tc>
        <w:tc>
          <w:tcPr>
            <w:tcW w:w="399" w:type="dxa"/>
          </w:tcPr>
          <w:p w14:paraId="038FE0CA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Время</w:t>
            </w:r>
          </w:p>
        </w:tc>
        <w:tc>
          <w:tcPr>
            <w:tcW w:w="711" w:type="dxa"/>
          </w:tcPr>
          <w:p w14:paraId="41AF539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Номер ТС</w:t>
            </w:r>
          </w:p>
        </w:tc>
        <w:tc>
          <w:tcPr>
            <w:tcW w:w="506" w:type="dxa"/>
          </w:tcPr>
          <w:p w14:paraId="7E278AA5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Тип ТС</w:t>
            </w:r>
          </w:p>
        </w:tc>
        <w:tc>
          <w:tcPr>
            <w:tcW w:w="1145" w:type="dxa"/>
          </w:tcPr>
          <w:p w14:paraId="4DFEC94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Водитель</w:t>
            </w:r>
          </w:p>
        </w:tc>
        <w:tc>
          <w:tcPr>
            <w:tcW w:w="588" w:type="dxa"/>
          </w:tcPr>
          <w:p w14:paraId="427BE9C7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рейса</w:t>
            </w:r>
          </w:p>
        </w:tc>
        <w:tc>
          <w:tcPr>
            <w:tcW w:w="588" w:type="dxa"/>
          </w:tcPr>
          <w:p w14:paraId="26C45A5A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аукциона</w:t>
            </w:r>
          </w:p>
        </w:tc>
        <w:tc>
          <w:tcPr>
            <w:tcW w:w="871" w:type="dxa"/>
          </w:tcPr>
          <w:p w14:paraId="55CAE71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ТН</w:t>
            </w:r>
          </w:p>
        </w:tc>
        <w:tc>
          <w:tcPr>
            <w:tcW w:w="996" w:type="dxa"/>
          </w:tcPr>
          <w:p w14:paraId="64113B1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Грузоотправитель</w:t>
            </w:r>
          </w:p>
        </w:tc>
        <w:tc>
          <w:tcPr>
            <w:tcW w:w="1421" w:type="dxa"/>
          </w:tcPr>
          <w:p w14:paraId="0415EA35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погрузки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7C6B3D7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995" w:type="dxa"/>
          </w:tcPr>
          <w:p w14:paraId="7CEE2EF8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Грузополучатель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88CE790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1468" w:type="dxa"/>
          </w:tcPr>
          <w:p w14:paraId="309C68B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разгрузки</w:t>
            </w:r>
          </w:p>
          <w:p w14:paraId="7B6AE3F0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4EB760C1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Ставка,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733" w:type="dxa"/>
          </w:tcPr>
          <w:p w14:paraId="6C079B9C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Сумма сверх нормативного простоя на погрузке,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7AE9A528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5CF2DD75" w14:textId="5B3806D0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Сумма сверх нормативного простоя на разгрузке,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733" w:type="dxa"/>
          </w:tcPr>
          <w:p w14:paraId="6C26BDEC" w14:textId="59DC6E4C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Возврат продукции,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25510092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2F8FA201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Дополнительное место погрузки/разгрузки,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3446C659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1" w:type="dxa"/>
          </w:tcPr>
          <w:p w14:paraId="1A3410D6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Прочее</w:t>
            </w:r>
          </w:p>
          <w:p w14:paraId="5A76A6A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14E518E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Итого стоимость с НДС,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33F86E5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</w:tr>
      <w:tr w:rsidR="006240E2" w:rsidRPr="00367519" w14:paraId="74C93C07" w14:textId="77777777" w:rsidTr="006240E2">
        <w:trPr>
          <w:trHeight w:val="360"/>
        </w:trPr>
        <w:tc>
          <w:tcPr>
            <w:tcW w:w="283" w:type="dxa"/>
          </w:tcPr>
          <w:p w14:paraId="2884B1AD" w14:textId="6BE56E1F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pO}{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idx}</w:t>
            </w:r>
          </w:p>
        </w:tc>
        <w:tc>
          <w:tcPr>
            <w:tcW w:w="594" w:type="dxa"/>
          </w:tcPr>
          <w:p w14:paraId="05A0F69E" w14:textId="5BBE9039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orderDate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399" w:type="dxa"/>
          </w:tcPr>
          <w:p w14:paraId="0B21CACB" w14:textId="38AFC960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Time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11" w:type="dxa"/>
          </w:tcPr>
          <w:p w14:paraId="2A6D747C" w14:textId="4ACD4C94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truckNum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06" w:type="dxa"/>
          </w:tcPr>
          <w:p w14:paraId="441A8F5D" w14:textId="40FFA866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truckType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145" w:type="dxa"/>
          </w:tcPr>
          <w:p w14:paraId="49FAC637" w14:textId="2AEC3AB5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driverName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8" w:type="dxa"/>
          </w:tcPr>
          <w:p w14:paraId="3493073F" w14:textId="4394E993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num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8" w:type="dxa"/>
          </w:tcPr>
          <w:p w14:paraId="0789B882" w14:textId="42D1929B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auctionNum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871" w:type="dxa"/>
          </w:tcPr>
          <w:p w14:paraId="497804AE" w14:textId="7CF214DA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7D60E0">
              <w:rPr>
                <w:rFonts w:ascii="Arial" w:hAnsi="Arial" w:cs="Arial"/>
                <w:sz w:val="10"/>
                <w:szCs w:val="10"/>
                <w:lang w:val="en-US"/>
              </w:rPr>
              <w:t>ttnNums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6" w:type="dxa"/>
          </w:tcPr>
          <w:p w14:paraId="1C585C8F" w14:textId="6E16F983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shippers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21" w:type="dxa"/>
          </w:tcPr>
          <w:p w14:paraId="04E38928" w14:textId="026EFC6C" w:rsidR="006240E2" w:rsidRPr="00A00147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5" w:type="dxa"/>
          </w:tcPr>
          <w:p w14:paraId="281187A5" w14:textId="76D66903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consignee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68" w:type="dxa"/>
          </w:tcPr>
          <w:p w14:paraId="438D7CB0" w14:textId="1A87979F" w:rsidR="006240E2" w:rsidRPr="00A00147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unloadPlaces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33" w:type="dxa"/>
          </w:tcPr>
          <w:p w14:paraId="25F54B2C" w14:textId="5ED07F2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base}{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price}{/base}</w:t>
            </w:r>
          </w:p>
        </w:tc>
        <w:tc>
          <w:tcPr>
            <w:tcW w:w="733" w:type="dxa"/>
          </w:tcPr>
          <w:p w14:paraId="4E51ABA7" w14:textId="7FAB1DE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price}{/loadingD}</w:t>
            </w:r>
          </w:p>
        </w:tc>
        <w:tc>
          <w:tcPr>
            <w:tcW w:w="733" w:type="dxa"/>
          </w:tcPr>
          <w:p w14:paraId="2E330940" w14:textId="62A76190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unloadingD}{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price}{/unloadingD}</w:t>
            </w:r>
          </w:p>
        </w:tc>
        <w:tc>
          <w:tcPr>
            <w:tcW w:w="733" w:type="dxa"/>
          </w:tcPr>
          <w:p w14:paraId="76F69F15" w14:textId="4A56BD22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 w:rsidRPr="002702F1">
              <w:rPr>
                <w:rFonts w:ascii="Arial" w:hAnsi="Arial" w:cs="Arial"/>
                <w:sz w:val="10"/>
                <w:szCs w:val="10"/>
                <w:lang w:val="en-US"/>
              </w:rPr>
              <w:t>returnP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price}{/returnP}</w:t>
            </w:r>
          </w:p>
        </w:tc>
        <w:tc>
          <w:tcPr>
            <w:tcW w:w="733" w:type="dxa"/>
          </w:tcPr>
          <w:p w14:paraId="6E41E9BA" w14:textId="7CA2A9CC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additP}{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price}{/additP}</w:t>
            </w:r>
          </w:p>
        </w:tc>
        <w:tc>
          <w:tcPr>
            <w:tcW w:w="731" w:type="dxa"/>
          </w:tcPr>
          <w:p w14:paraId="71B08392" w14:textId="0758FF42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otherP}{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price}{/otherP}</w:t>
            </w:r>
          </w:p>
        </w:tc>
        <w:tc>
          <w:tcPr>
            <w:tcW w:w="733" w:type="dxa"/>
          </w:tcPr>
          <w:p w14:paraId="1BB473C0" w14:textId="7C453C1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price}{/total}{/pO}</w:t>
            </w:r>
          </w:p>
        </w:tc>
      </w:tr>
    </w:tbl>
    <w:p w14:paraId="78D4891F" w14:textId="77777777" w:rsidR="00E97DC0" w:rsidRPr="004C2F78" w:rsidRDefault="00E97DC0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724"/>
      </w:tblGrid>
      <w:tr w:rsidR="00E00278" w:rsidRPr="00367519" w14:paraId="18C8E4C9" w14:textId="77777777" w:rsidTr="00E00278">
        <w:trPr>
          <w:jc w:val="right"/>
        </w:trPr>
        <w:tc>
          <w:tcPr>
            <w:tcW w:w="1985" w:type="dxa"/>
          </w:tcPr>
          <w:p w14:paraId="32A57972" w14:textId="77777777" w:rsidR="00E00278" w:rsidRPr="00002D06" w:rsidRDefault="00E00278" w:rsidP="00E35917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Всего с НДС</w:t>
            </w:r>
          </w:p>
        </w:tc>
        <w:tc>
          <w:tcPr>
            <w:tcW w:w="2724" w:type="dxa"/>
          </w:tcPr>
          <w:p w14:paraId="1130D0DA" w14:textId="77777777" w:rsidR="00E00278" w:rsidRPr="00002D06" w:rsidRDefault="00E00278" w:rsidP="00E35917">
            <w:pPr>
              <w:pStyle w:val="a3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{#</w:t>
            </w:r>
            <w:proofErr w:type="gramStart"/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total}{</w:t>
            </w:r>
            <w:proofErr w:type="gramEnd"/>
            <w:r w:rsidRPr="00380297">
              <w:rPr>
                <w:rFonts w:ascii="Arial" w:hAnsi="Arial" w:cs="Arial"/>
                <w:b/>
                <w:bCs/>
                <w:sz w:val="16"/>
                <w:szCs w:val="16"/>
              </w:rPr>
              <w:t>priceWOdiscount</w:t>
            </w:r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}{/total}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руб.</w:t>
            </w:r>
          </w:p>
        </w:tc>
      </w:tr>
      <w:tr w:rsidR="00E00278" w:rsidRPr="00367519" w14:paraId="60FAEA45" w14:textId="77777777" w:rsidTr="00E00278">
        <w:trPr>
          <w:jc w:val="right"/>
        </w:trPr>
        <w:tc>
          <w:tcPr>
            <w:tcW w:w="1985" w:type="dxa"/>
          </w:tcPr>
          <w:p w14:paraId="6DFD9F3A" w14:textId="77777777" w:rsidR="00E00278" w:rsidRPr="00380297" w:rsidRDefault="00E00278" w:rsidP="00E35917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Скидка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7%</w:t>
            </w:r>
          </w:p>
        </w:tc>
        <w:tc>
          <w:tcPr>
            <w:tcW w:w="2724" w:type="dxa"/>
          </w:tcPr>
          <w:p w14:paraId="35D2545B" w14:textId="77777777" w:rsidR="00E00278" w:rsidRPr="00002D06" w:rsidRDefault="00E00278" w:rsidP="00E35917">
            <w:pPr>
              <w:pStyle w:val="a3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{#</w:t>
            </w:r>
            <w:proofErr w:type="gramStart"/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total}{</w:t>
            </w:r>
            <w:proofErr w:type="gramEnd"/>
            <w:r w:rsidRPr="00380297">
              <w:rPr>
                <w:rFonts w:ascii="Arial" w:hAnsi="Arial" w:cs="Arial"/>
                <w:b/>
                <w:bCs/>
                <w:sz w:val="16"/>
                <w:szCs w:val="16"/>
              </w:rPr>
              <w:t>discountSum</w:t>
            </w:r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}{/total}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руб.</w:t>
            </w:r>
          </w:p>
        </w:tc>
      </w:tr>
      <w:tr w:rsidR="00E00278" w:rsidRPr="00367519" w14:paraId="755352DB" w14:textId="77777777" w:rsidTr="00E00278">
        <w:trPr>
          <w:jc w:val="right"/>
        </w:trPr>
        <w:tc>
          <w:tcPr>
            <w:tcW w:w="1985" w:type="dxa"/>
          </w:tcPr>
          <w:p w14:paraId="14FA3049" w14:textId="77777777" w:rsidR="00E00278" w:rsidRPr="00367519" w:rsidRDefault="00E00278" w:rsidP="00E3591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Итого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с НДС</w:t>
            </w:r>
          </w:p>
        </w:tc>
        <w:tc>
          <w:tcPr>
            <w:tcW w:w="2724" w:type="dxa"/>
          </w:tcPr>
          <w:p w14:paraId="5D1B247A" w14:textId="77777777" w:rsidR="00E00278" w:rsidRPr="00380297" w:rsidRDefault="00E00278" w:rsidP="00E35917">
            <w:pPr>
              <w:pStyle w:val="a3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{#</w:t>
            </w:r>
            <w:proofErr w:type="gramStart"/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total}{</w:t>
            </w:r>
            <w:proofErr w:type="gramEnd"/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price}{/total}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руб.</w:t>
            </w:r>
          </w:p>
        </w:tc>
      </w:tr>
      <w:tr w:rsidR="00E00278" w:rsidRPr="00367519" w14:paraId="22172FEF" w14:textId="77777777" w:rsidTr="00E00278">
        <w:trPr>
          <w:jc w:val="right"/>
        </w:trPr>
        <w:tc>
          <w:tcPr>
            <w:tcW w:w="1985" w:type="dxa"/>
          </w:tcPr>
          <w:p w14:paraId="189E830A" w14:textId="77777777" w:rsidR="00E00278" w:rsidRPr="00367519" w:rsidRDefault="00E00278" w:rsidP="00E3591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2724" w:type="dxa"/>
          </w:tcPr>
          <w:p w14:paraId="1415C444" w14:textId="77777777" w:rsidR="00E00278" w:rsidRPr="00380297" w:rsidRDefault="00E00278" w:rsidP="00E35917">
            <w:pPr>
              <w:pStyle w:val="a3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{#</w:t>
            </w:r>
            <w:proofErr w:type="gramStart"/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total}{</w:t>
            </w:r>
            <w:proofErr w:type="gramEnd"/>
            <w:r w:rsidRPr="00380297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vat</w:t>
            </w:r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}{/</w:t>
            </w:r>
            <w:proofErr w:type="spellStart"/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total</w:t>
            </w:r>
            <w:proofErr w:type="spellEnd"/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руб.</w:t>
            </w:r>
          </w:p>
        </w:tc>
      </w:tr>
    </w:tbl>
    <w:p w14:paraId="0711545A" w14:textId="040D678A" w:rsidR="00367519" w:rsidRP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p w14:paraId="4425E3D7" w14:textId="7CA29980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B11502" w14:textId="7C00EA1C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271DB3">
        <w:rPr>
          <w:rFonts w:ascii="Arial" w:hAnsi="Arial" w:cs="Arial"/>
          <w:sz w:val="20"/>
          <w:szCs w:val="20"/>
        </w:rPr>
        <w:t>____________________</w:t>
      </w:r>
      <w:r w:rsidR="00271DB3" w:rsidRPr="00271DB3">
        <w:rPr>
          <w:rFonts w:ascii="Arial" w:hAnsi="Arial" w:cs="Arial"/>
          <w:sz w:val="20"/>
          <w:szCs w:val="20"/>
        </w:rPr>
        <w:t xml:space="preserve"> </w:t>
      </w:r>
      <w:r w:rsidR="00271DB3" w:rsidRPr="0050074F">
        <w:rPr>
          <w:rFonts w:ascii="Arial" w:hAnsi="Arial" w:cs="Arial"/>
          <w:sz w:val="20"/>
          <w:szCs w:val="20"/>
        </w:rPr>
        <w:t>Уваров П. В.</w:t>
      </w:r>
    </w:p>
    <w:p w14:paraId="7D9E264C" w14:textId="6F9BAB89" w:rsid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65B581C2" w14:textId="77777777" w:rsidR="005D415C" w:rsidRPr="005D415C" w:rsidRDefault="005D415C" w:rsidP="005D415C"/>
    <w:p w14:paraId="52C698CA" w14:textId="77777777" w:rsidR="005D415C" w:rsidRPr="005D415C" w:rsidRDefault="005D415C" w:rsidP="005D415C"/>
    <w:p w14:paraId="63038873" w14:textId="77777777" w:rsidR="005D415C" w:rsidRPr="005D415C" w:rsidRDefault="005D415C" w:rsidP="005D415C"/>
    <w:p w14:paraId="3E551CF3" w14:textId="77777777" w:rsidR="005D415C" w:rsidRDefault="005D415C" w:rsidP="005D415C">
      <w:pPr>
        <w:rPr>
          <w:rFonts w:ascii="Arial" w:hAnsi="Arial" w:cs="Arial"/>
          <w:color w:val="FF0000"/>
          <w:sz w:val="20"/>
          <w:szCs w:val="20"/>
        </w:rPr>
      </w:pPr>
    </w:p>
    <w:p w14:paraId="751E111F" w14:textId="77777777" w:rsidR="005D415C" w:rsidRPr="005D415C" w:rsidRDefault="005D415C" w:rsidP="005D415C">
      <w:pPr>
        <w:jc w:val="right"/>
      </w:pPr>
    </w:p>
    <w:sectPr w:rsidR="005D415C" w:rsidRPr="005D415C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8AE05" w14:textId="77777777" w:rsidR="00F510CA" w:rsidRDefault="00F510CA" w:rsidP="005D415C">
      <w:pPr>
        <w:spacing w:after="0" w:line="240" w:lineRule="auto"/>
      </w:pPr>
      <w:r>
        <w:separator/>
      </w:r>
    </w:p>
  </w:endnote>
  <w:endnote w:type="continuationSeparator" w:id="0">
    <w:p w14:paraId="63169E81" w14:textId="77777777" w:rsidR="00F510CA" w:rsidRDefault="00F510CA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29E72" w14:textId="77777777" w:rsidR="00F510CA" w:rsidRDefault="00F510CA" w:rsidP="005D415C">
      <w:pPr>
        <w:spacing w:after="0" w:line="240" w:lineRule="auto"/>
      </w:pPr>
      <w:r>
        <w:separator/>
      </w:r>
    </w:p>
  </w:footnote>
  <w:footnote w:type="continuationSeparator" w:id="0">
    <w:p w14:paraId="79B0C76A" w14:textId="77777777" w:rsidR="00F510CA" w:rsidRDefault="00F510CA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1701F"/>
    <w:rsid w:val="000239A2"/>
    <w:rsid w:val="001107D8"/>
    <w:rsid w:val="001A3FF9"/>
    <w:rsid w:val="001F42F4"/>
    <w:rsid w:val="002160C9"/>
    <w:rsid w:val="002562AF"/>
    <w:rsid w:val="002661A8"/>
    <w:rsid w:val="002702F1"/>
    <w:rsid w:val="00271DB3"/>
    <w:rsid w:val="00305FDF"/>
    <w:rsid w:val="00311917"/>
    <w:rsid w:val="00361457"/>
    <w:rsid w:val="00367519"/>
    <w:rsid w:val="004170E4"/>
    <w:rsid w:val="00486F96"/>
    <w:rsid w:val="004A47AF"/>
    <w:rsid w:val="004B6CB7"/>
    <w:rsid w:val="004B7B5F"/>
    <w:rsid w:val="004C2F78"/>
    <w:rsid w:val="00536EB2"/>
    <w:rsid w:val="005574F2"/>
    <w:rsid w:val="005C45DC"/>
    <w:rsid w:val="005D415C"/>
    <w:rsid w:val="00612DAF"/>
    <w:rsid w:val="006240E2"/>
    <w:rsid w:val="00672C37"/>
    <w:rsid w:val="006D4739"/>
    <w:rsid w:val="00720D34"/>
    <w:rsid w:val="007439CB"/>
    <w:rsid w:val="007D3988"/>
    <w:rsid w:val="007D60E0"/>
    <w:rsid w:val="0087016F"/>
    <w:rsid w:val="00921D36"/>
    <w:rsid w:val="009661CB"/>
    <w:rsid w:val="00991085"/>
    <w:rsid w:val="009C17F6"/>
    <w:rsid w:val="009C5DA1"/>
    <w:rsid w:val="00A00147"/>
    <w:rsid w:val="00A123D7"/>
    <w:rsid w:val="00A64729"/>
    <w:rsid w:val="00A72141"/>
    <w:rsid w:val="00AC232B"/>
    <w:rsid w:val="00BB7233"/>
    <w:rsid w:val="00BC6977"/>
    <w:rsid w:val="00BD70BA"/>
    <w:rsid w:val="00BF0905"/>
    <w:rsid w:val="00C20ADE"/>
    <w:rsid w:val="00CC5479"/>
    <w:rsid w:val="00CC5DA4"/>
    <w:rsid w:val="00D70463"/>
    <w:rsid w:val="00DE6A70"/>
    <w:rsid w:val="00DF5975"/>
    <w:rsid w:val="00E00278"/>
    <w:rsid w:val="00E35F32"/>
    <w:rsid w:val="00E97DC0"/>
    <w:rsid w:val="00EE3642"/>
    <w:rsid w:val="00F35FAE"/>
    <w:rsid w:val="00F510CA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Alexey</cp:lastModifiedBy>
  <cp:revision>6</cp:revision>
  <dcterms:created xsi:type="dcterms:W3CDTF">2023-04-17T07:07:00Z</dcterms:created>
  <dcterms:modified xsi:type="dcterms:W3CDTF">2023-04-29T09:09:00Z</dcterms:modified>
</cp:coreProperties>
</file>