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9DE7" w14:textId="29A04FAA" w:rsidR="004C2F78" w:rsidRPr="004B6CB7" w:rsidRDefault="004C2F78" w:rsidP="004C2F78">
      <w:pPr>
        <w:rPr>
          <w:rFonts w:ascii="Arial" w:hAnsi="Arial" w:cs="Arial"/>
          <w:sz w:val="20"/>
          <w:szCs w:val="20"/>
        </w:rPr>
      </w:pPr>
      <w:r w:rsidRPr="004C2F78">
        <w:rPr>
          <w:rFonts w:ascii="Arial" w:hAnsi="Arial" w:cs="Arial"/>
          <w:sz w:val="20"/>
          <w:szCs w:val="20"/>
        </w:rPr>
        <w:t xml:space="preserve">Приложение № 1 к Акту об оказании услуг по перевозке </w:t>
      </w:r>
      <w:r w:rsidR="002C12DF">
        <w:rPr>
          <w:rFonts w:ascii="Arial" w:hAnsi="Arial" w:cs="Arial"/>
          <w:sz w:val="20"/>
          <w:szCs w:val="20"/>
        </w:rPr>
        <w:t>№</w:t>
      </w:r>
      <w:r w:rsidR="00BC6977" w:rsidRPr="00A72141">
        <w:rPr>
          <w:rFonts w:ascii="Arial" w:hAnsi="Arial" w:cs="Arial"/>
          <w:sz w:val="20"/>
          <w:szCs w:val="20"/>
        </w:rPr>
        <w:t>{</w:t>
      </w:r>
      <w:proofErr w:type="spellStart"/>
      <w:r w:rsidR="00BC6977" w:rsidRPr="00A72141">
        <w:rPr>
          <w:rFonts w:ascii="Arial" w:hAnsi="Arial" w:cs="Arial"/>
          <w:sz w:val="20"/>
          <w:szCs w:val="20"/>
        </w:rPr>
        <w:t>docNumber</w:t>
      </w:r>
      <w:proofErr w:type="spellEnd"/>
      <w:r w:rsidR="00BC6977" w:rsidRPr="00A72141">
        <w:rPr>
          <w:rFonts w:ascii="Arial" w:hAnsi="Arial" w:cs="Arial"/>
          <w:sz w:val="20"/>
          <w:szCs w:val="20"/>
        </w:rPr>
        <w:t>}</w:t>
      </w:r>
      <w:r w:rsidR="002C12DF">
        <w:rPr>
          <w:rFonts w:ascii="Arial" w:hAnsi="Arial" w:cs="Arial"/>
          <w:sz w:val="20"/>
          <w:szCs w:val="20"/>
        </w:rPr>
        <w:t xml:space="preserve"> от</w:t>
      </w:r>
      <w:r w:rsidR="00BC6977" w:rsidRPr="00A72141">
        <w:rPr>
          <w:rFonts w:ascii="Arial" w:hAnsi="Arial" w:cs="Arial"/>
          <w:sz w:val="20"/>
          <w:szCs w:val="20"/>
        </w:rPr>
        <w:t xml:space="preserve"> {</w:t>
      </w:r>
      <w:r w:rsidR="00E53FB0">
        <w:rPr>
          <w:rFonts w:ascii="Arial" w:hAnsi="Arial" w:cs="Arial"/>
          <w:sz w:val="20"/>
          <w:szCs w:val="20"/>
          <w:lang w:val="en-US"/>
        </w:rPr>
        <w:t>date</w:t>
      </w:r>
      <w:r w:rsidR="00BC6977" w:rsidRPr="00A72141">
        <w:rPr>
          <w:rFonts w:ascii="Arial" w:hAnsi="Arial" w:cs="Arial"/>
          <w:sz w:val="20"/>
          <w:szCs w:val="20"/>
        </w:rPr>
        <w:t>}</w:t>
      </w:r>
      <w:r w:rsidR="00BC6977" w:rsidRPr="004B6CB7">
        <w:rPr>
          <w:rFonts w:ascii="Arial" w:hAnsi="Arial" w:cs="Arial"/>
          <w:sz w:val="20"/>
          <w:szCs w:val="20"/>
        </w:rPr>
        <w:t xml:space="preserve"> к Договору № </w:t>
      </w:r>
      <w:r w:rsidR="00D8078B">
        <w:rPr>
          <w:rFonts w:ascii="Arial" w:hAnsi="Arial" w:cs="Arial"/>
          <w:sz w:val="20"/>
          <w:szCs w:val="20"/>
        </w:rPr>
        <w:t>24</w:t>
      </w:r>
      <w:r w:rsidR="00BC6977" w:rsidRPr="004B6CB7">
        <w:rPr>
          <w:rFonts w:ascii="Arial" w:hAnsi="Arial" w:cs="Arial"/>
          <w:sz w:val="20"/>
          <w:szCs w:val="20"/>
        </w:rPr>
        <w:t>/</w:t>
      </w:r>
      <w:r w:rsidR="00D8078B">
        <w:rPr>
          <w:rFonts w:ascii="Arial" w:hAnsi="Arial" w:cs="Arial"/>
          <w:sz w:val="20"/>
          <w:szCs w:val="20"/>
        </w:rPr>
        <w:t>494</w:t>
      </w:r>
      <w:r w:rsidR="00BC6977" w:rsidRPr="004B6CB7">
        <w:rPr>
          <w:rFonts w:ascii="Arial" w:hAnsi="Arial" w:cs="Arial"/>
          <w:sz w:val="20"/>
          <w:szCs w:val="20"/>
        </w:rPr>
        <w:t xml:space="preserve">-28 от </w:t>
      </w:r>
      <w:r w:rsidR="00D8078B">
        <w:rPr>
          <w:rFonts w:ascii="Arial" w:hAnsi="Arial" w:cs="Arial"/>
          <w:sz w:val="20"/>
          <w:szCs w:val="20"/>
        </w:rPr>
        <w:t>13</w:t>
      </w:r>
      <w:r w:rsidR="00BC6977">
        <w:rPr>
          <w:rFonts w:ascii="Arial" w:hAnsi="Arial" w:cs="Arial"/>
          <w:sz w:val="20"/>
          <w:szCs w:val="20"/>
        </w:rPr>
        <w:t>.1</w:t>
      </w:r>
      <w:r w:rsidR="00D8078B">
        <w:rPr>
          <w:rFonts w:ascii="Arial" w:hAnsi="Arial" w:cs="Arial"/>
          <w:sz w:val="20"/>
          <w:szCs w:val="20"/>
        </w:rPr>
        <w:t>1</w:t>
      </w:r>
      <w:r w:rsidR="00BC6977">
        <w:rPr>
          <w:rFonts w:ascii="Arial" w:hAnsi="Arial" w:cs="Arial"/>
          <w:sz w:val="20"/>
          <w:szCs w:val="20"/>
        </w:rPr>
        <w:t>.</w:t>
      </w:r>
      <w:r w:rsidR="00BC6977" w:rsidRPr="004B6CB7">
        <w:rPr>
          <w:rFonts w:ascii="Arial" w:hAnsi="Arial" w:cs="Arial"/>
          <w:sz w:val="20"/>
          <w:szCs w:val="20"/>
        </w:rPr>
        <w:t>20</w:t>
      </w:r>
      <w:r w:rsidR="00D8078B">
        <w:rPr>
          <w:rFonts w:ascii="Arial" w:hAnsi="Arial" w:cs="Arial"/>
          <w:sz w:val="20"/>
          <w:szCs w:val="20"/>
        </w:rPr>
        <w:t>24</w:t>
      </w:r>
      <w:r w:rsidR="00BC6977" w:rsidRPr="004B6CB7">
        <w:rPr>
          <w:rFonts w:ascii="Arial" w:hAnsi="Arial" w:cs="Arial"/>
          <w:sz w:val="20"/>
          <w:szCs w:val="20"/>
        </w:rPr>
        <w:t>.</w:t>
      </w:r>
    </w:p>
    <w:p w14:paraId="55F4D4B4" w14:textId="6ECD50F6" w:rsidR="004A47AF" w:rsidRPr="00A72141" w:rsidRDefault="004C2F78" w:rsidP="004C2F78">
      <w:pPr>
        <w:rPr>
          <w:rFonts w:ascii="Arial" w:hAnsi="Arial" w:cs="Arial"/>
          <w:b/>
          <w:bCs/>
          <w:sz w:val="20"/>
          <w:szCs w:val="20"/>
        </w:rPr>
      </w:pPr>
      <w:r w:rsidRPr="004B6CB7">
        <w:rPr>
          <w:rFonts w:ascii="Arial" w:hAnsi="Arial" w:cs="Arial"/>
          <w:b/>
          <w:bCs/>
          <w:sz w:val="20"/>
          <w:szCs w:val="20"/>
        </w:rPr>
        <w:t>РЕЕСТР ПЕРЕВОЗОК ООО "</w:t>
      </w:r>
      <w:r w:rsidR="00D8078B">
        <w:rPr>
          <w:rFonts w:ascii="Arial" w:hAnsi="Arial" w:cs="Arial"/>
          <w:b/>
          <w:bCs/>
          <w:sz w:val="20"/>
          <w:szCs w:val="20"/>
        </w:rPr>
        <w:t>ЕТС</w:t>
      </w:r>
      <w:r w:rsidRPr="004B6CB7">
        <w:rPr>
          <w:rFonts w:ascii="Arial" w:hAnsi="Arial" w:cs="Arial"/>
          <w:b/>
          <w:bCs/>
          <w:sz w:val="20"/>
          <w:szCs w:val="20"/>
        </w:rPr>
        <w:t xml:space="preserve">" за период </w:t>
      </w:r>
      <w:r w:rsidR="00BC6977" w:rsidRPr="004B6CB7">
        <w:rPr>
          <w:rFonts w:ascii="Arial" w:hAnsi="Arial" w:cs="Arial"/>
          <w:b/>
          <w:bCs/>
          <w:sz w:val="20"/>
          <w:szCs w:val="20"/>
        </w:rPr>
        <w:t xml:space="preserve">с </w:t>
      </w:r>
      <w:r w:rsidR="00BC6977" w:rsidRPr="00A72141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="00BC6977" w:rsidRPr="00A72141">
        <w:rPr>
          <w:rFonts w:ascii="Arial" w:hAnsi="Arial" w:cs="Arial"/>
          <w:b/>
          <w:bCs/>
          <w:sz w:val="20"/>
          <w:szCs w:val="20"/>
        </w:rPr>
        <w:t>startPeriodDate</w:t>
      </w:r>
      <w:proofErr w:type="spellEnd"/>
      <w:r w:rsidR="00BC6977" w:rsidRPr="00A72141">
        <w:rPr>
          <w:rFonts w:ascii="Arial" w:hAnsi="Arial" w:cs="Arial"/>
          <w:b/>
          <w:bCs/>
          <w:sz w:val="20"/>
          <w:szCs w:val="20"/>
        </w:rPr>
        <w:t>}</w:t>
      </w:r>
      <w:r w:rsidR="00BC6977" w:rsidRPr="004B6CB7">
        <w:rPr>
          <w:rFonts w:ascii="Arial" w:hAnsi="Arial" w:cs="Arial"/>
          <w:b/>
          <w:bCs/>
          <w:sz w:val="20"/>
          <w:szCs w:val="20"/>
        </w:rPr>
        <w:t xml:space="preserve"> по </w:t>
      </w:r>
      <w:r w:rsidR="00BC6977" w:rsidRPr="00A72141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="00BC6977">
        <w:rPr>
          <w:rFonts w:ascii="Arial" w:hAnsi="Arial" w:cs="Arial"/>
          <w:b/>
          <w:bCs/>
          <w:sz w:val="20"/>
          <w:szCs w:val="20"/>
          <w:lang w:val="en-US"/>
        </w:rPr>
        <w:t>endPeriodDate</w:t>
      </w:r>
      <w:proofErr w:type="spellEnd"/>
      <w:r w:rsidR="00BC6977" w:rsidRPr="00A72141">
        <w:rPr>
          <w:rFonts w:ascii="Arial" w:hAnsi="Arial" w:cs="Arial"/>
          <w:b/>
          <w:bCs/>
          <w:sz w:val="20"/>
          <w:szCs w:val="20"/>
        </w:rPr>
        <w:t>}</w:t>
      </w:r>
    </w:p>
    <w:tbl>
      <w:tblPr>
        <w:tblStyle w:val="a4"/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"/>
        <w:gridCol w:w="594"/>
        <w:gridCol w:w="399"/>
        <w:gridCol w:w="711"/>
        <w:gridCol w:w="506"/>
        <w:gridCol w:w="1145"/>
        <w:gridCol w:w="588"/>
        <w:gridCol w:w="588"/>
        <w:gridCol w:w="871"/>
        <w:gridCol w:w="996"/>
        <w:gridCol w:w="1421"/>
        <w:gridCol w:w="995"/>
        <w:gridCol w:w="1468"/>
        <w:gridCol w:w="733"/>
        <w:gridCol w:w="733"/>
        <w:gridCol w:w="733"/>
        <w:gridCol w:w="733"/>
        <w:gridCol w:w="733"/>
        <w:gridCol w:w="731"/>
        <w:gridCol w:w="733"/>
      </w:tblGrid>
      <w:tr w:rsidR="00E97DC0" w:rsidRPr="00367519" w14:paraId="5CAEE4F0" w14:textId="77777777" w:rsidTr="006240E2">
        <w:trPr>
          <w:trHeight w:val="591"/>
          <w:tblHeader/>
        </w:trPr>
        <w:tc>
          <w:tcPr>
            <w:tcW w:w="283" w:type="dxa"/>
          </w:tcPr>
          <w:p w14:paraId="0C9D6D64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</w:t>
            </w:r>
          </w:p>
        </w:tc>
        <w:tc>
          <w:tcPr>
            <w:tcW w:w="594" w:type="dxa"/>
          </w:tcPr>
          <w:p w14:paraId="0E7A4403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Дата</w:t>
            </w:r>
          </w:p>
        </w:tc>
        <w:tc>
          <w:tcPr>
            <w:tcW w:w="399" w:type="dxa"/>
          </w:tcPr>
          <w:p w14:paraId="038FE0CA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Время</w:t>
            </w:r>
          </w:p>
        </w:tc>
        <w:tc>
          <w:tcPr>
            <w:tcW w:w="711" w:type="dxa"/>
          </w:tcPr>
          <w:p w14:paraId="41AF539D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Номер ТС</w:t>
            </w:r>
          </w:p>
        </w:tc>
        <w:tc>
          <w:tcPr>
            <w:tcW w:w="506" w:type="dxa"/>
          </w:tcPr>
          <w:p w14:paraId="7E278AA5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Тип ТС</w:t>
            </w:r>
          </w:p>
        </w:tc>
        <w:tc>
          <w:tcPr>
            <w:tcW w:w="1145" w:type="dxa"/>
          </w:tcPr>
          <w:p w14:paraId="4DFEC943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Водитель</w:t>
            </w:r>
          </w:p>
        </w:tc>
        <w:tc>
          <w:tcPr>
            <w:tcW w:w="588" w:type="dxa"/>
          </w:tcPr>
          <w:p w14:paraId="427BE9C7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рейса</w:t>
            </w:r>
          </w:p>
        </w:tc>
        <w:tc>
          <w:tcPr>
            <w:tcW w:w="588" w:type="dxa"/>
          </w:tcPr>
          <w:p w14:paraId="26C45A5A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аукциона</w:t>
            </w:r>
          </w:p>
        </w:tc>
        <w:tc>
          <w:tcPr>
            <w:tcW w:w="871" w:type="dxa"/>
          </w:tcPr>
          <w:p w14:paraId="55CAE71E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ТН</w:t>
            </w:r>
          </w:p>
        </w:tc>
        <w:tc>
          <w:tcPr>
            <w:tcW w:w="996" w:type="dxa"/>
          </w:tcPr>
          <w:p w14:paraId="64113B1E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Грузоотправитель</w:t>
            </w:r>
          </w:p>
        </w:tc>
        <w:tc>
          <w:tcPr>
            <w:tcW w:w="1421" w:type="dxa"/>
          </w:tcPr>
          <w:p w14:paraId="0415EA35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Пункт погрузки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ab/>
            </w:r>
          </w:p>
          <w:p w14:paraId="57C6B3D7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995" w:type="dxa"/>
          </w:tcPr>
          <w:p w14:paraId="7CEE2EF8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Грузополучатель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ab/>
            </w:r>
          </w:p>
          <w:p w14:paraId="588CE790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468" w:type="dxa"/>
          </w:tcPr>
          <w:p w14:paraId="309C68BD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Пункт разгрузки</w:t>
            </w:r>
          </w:p>
          <w:p w14:paraId="7B6AE3F0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4EB760C1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Ставка,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733" w:type="dxa"/>
          </w:tcPr>
          <w:p w14:paraId="6C079B9C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Сумма сверх нормативного простоя на погрузке,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7AE9A528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5CF2DD75" w14:textId="5B3806D0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Сумма сверх нормативного простоя на разгрузке,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733" w:type="dxa"/>
          </w:tcPr>
          <w:p w14:paraId="6C26BDEC" w14:textId="59DC6E4C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Возврат продукции,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25510092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2F8FA201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Дополнительное место погрузки/разгрузки,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3446C659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1" w:type="dxa"/>
          </w:tcPr>
          <w:p w14:paraId="1A3410D6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Прочее</w:t>
            </w:r>
          </w:p>
          <w:p w14:paraId="5A76A6AD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14E518E3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Итого стоимость с НДС,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33F86E5E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6240E2" w:rsidRPr="00367519" w14:paraId="74C93C07" w14:textId="77777777" w:rsidTr="006240E2">
        <w:trPr>
          <w:trHeight w:val="360"/>
        </w:trPr>
        <w:tc>
          <w:tcPr>
            <w:tcW w:w="283" w:type="dxa"/>
          </w:tcPr>
          <w:p w14:paraId="2884B1AD" w14:textId="6BE56E1F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{#pO}{idx}</w:t>
            </w:r>
          </w:p>
        </w:tc>
        <w:tc>
          <w:tcPr>
            <w:tcW w:w="594" w:type="dxa"/>
          </w:tcPr>
          <w:p w14:paraId="05A0F69E" w14:textId="5BBE9039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orderDate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399" w:type="dxa"/>
          </w:tcPr>
          <w:p w14:paraId="0B21CACB" w14:textId="38AFC960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order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Time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711" w:type="dxa"/>
          </w:tcPr>
          <w:p w14:paraId="2A6D747C" w14:textId="4ACD4C94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truckNum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06" w:type="dxa"/>
          </w:tcPr>
          <w:p w14:paraId="441A8F5D" w14:textId="40FFA866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truckType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145" w:type="dxa"/>
          </w:tcPr>
          <w:p w14:paraId="49FAC637" w14:textId="2AEC3AB5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driverName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88" w:type="dxa"/>
          </w:tcPr>
          <w:p w14:paraId="3493073F" w14:textId="4394E993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num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88" w:type="dxa"/>
          </w:tcPr>
          <w:p w14:paraId="0789B882" w14:textId="42D1929B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auctionNum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871" w:type="dxa"/>
          </w:tcPr>
          <w:p w14:paraId="497804AE" w14:textId="7CF214DA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7D60E0">
              <w:rPr>
                <w:rFonts w:ascii="Arial" w:hAnsi="Arial" w:cs="Arial"/>
                <w:sz w:val="10"/>
                <w:szCs w:val="10"/>
                <w:lang w:val="en-US"/>
              </w:rPr>
              <w:t>ttnNums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996" w:type="dxa"/>
          </w:tcPr>
          <w:p w14:paraId="1C585C8F" w14:textId="6E16F983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shippers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421" w:type="dxa"/>
          </w:tcPr>
          <w:p w14:paraId="04E38928" w14:textId="026EFC6C" w:rsidR="006240E2" w:rsidRPr="00A00147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loadPlaces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995" w:type="dxa"/>
          </w:tcPr>
          <w:p w14:paraId="281187A5" w14:textId="76D66903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consignee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468" w:type="dxa"/>
          </w:tcPr>
          <w:p w14:paraId="438D7CB0" w14:textId="1A87979F" w:rsidR="006240E2" w:rsidRPr="00A00147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unloadPlaces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733" w:type="dxa"/>
          </w:tcPr>
          <w:p w14:paraId="25F54B2C" w14:textId="5ED07F29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{#base}{price}{/base}</w:t>
            </w:r>
          </w:p>
        </w:tc>
        <w:tc>
          <w:tcPr>
            <w:tcW w:w="733" w:type="dxa"/>
          </w:tcPr>
          <w:p w14:paraId="4E51ABA7" w14:textId="7FAB1DE9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{#loadingD}{price}{/loadingD}</w:t>
            </w:r>
          </w:p>
        </w:tc>
        <w:tc>
          <w:tcPr>
            <w:tcW w:w="733" w:type="dxa"/>
          </w:tcPr>
          <w:p w14:paraId="2E330940" w14:textId="62A76190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{#unloadingD}{price}{/unloadingD}</w:t>
            </w:r>
          </w:p>
        </w:tc>
        <w:tc>
          <w:tcPr>
            <w:tcW w:w="733" w:type="dxa"/>
          </w:tcPr>
          <w:p w14:paraId="76F69F15" w14:textId="4A56BD22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r w:rsidRPr="002702F1">
              <w:rPr>
                <w:rFonts w:ascii="Arial" w:hAnsi="Arial" w:cs="Arial"/>
                <w:sz w:val="10"/>
                <w:szCs w:val="10"/>
                <w:lang w:val="en-US"/>
              </w:rPr>
              <w:t>returnP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}{price}{/returnP}</w:t>
            </w:r>
          </w:p>
        </w:tc>
        <w:tc>
          <w:tcPr>
            <w:tcW w:w="733" w:type="dxa"/>
          </w:tcPr>
          <w:p w14:paraId="6E41E9BA" w14:textId="7CA2A9CC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{#additP}{price}{/additP}</w:t>
            </w:r>
          </w:p>
        </w:tc>
        <w:tc>
          <w:tcPr>
            <w:tcW w:w="731" w:type="dxa"/>
          </w:tcPr>
          <w:p w14:paraId="71B08392" w14:textId="0758FF42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{#otherP}{price}{/otherP}</w:t>
            </w:r>
          </w:p>
        </w:tc>
        <w:tc>
          <w:tcPr>
            <w:tcW w:w="733" w:type="dxa"/>
          </w:tcPr>
          <w:p w14:paraId="1BB473C0" w14:textId="7C453C19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{#total}{price}{/total}{/pO}</w:t>
            </w:r>
          </w:p>
        </w:tc>
      </w:tr>
    </w:tbl>
    <w:p w14:paraId="78D4891F" w14:textId="77777777" w:rsidR="00E97DC0" w:rsidRPr="004C2F78" w:rsidRDefault="00E97DC0" w:rsidP="004C2F78">
      <w:pPr>
        <w:pStyle w:val="a3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83"/>
      </w:tblGrid>
      <w:tr w:rsidR="00BC6977" w:rsidRPr="00367519" w14:paraId="5955161A" w14:textId="77777777" w:rsidTr="00BC6977">
        <w:trPr>
          <w:jc w:val="right"/>
        </w:trPr>
        <w:tc>
          <w:tcPr>
            <w:tcW w:w="1985" w:type="dxa"/>
          </w:tcPr>
          <w:p w14:paraId="1AEA248A" w14:textId="118AB243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Всего с НДС</w:t>
            </w:r>
          </w:p>
        </w:tc>
        <w:tc>
          <w:tcPr>
            <w:tcW w:w="1794" w:type="dxa"/>
          </w:tcPr>
          <w:p w14:paraId="23888BB7" w14:textId="4A2EA138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{#total}{price}{/total}</w:t>
            </w: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руб.</w:t>
            </w:r>
          </w:p>
        </w:tc>
      </w:tr>
      <w:tr w:rsidR="00BC6977" w:rsidRPr="00367519" w14:paraId="42AAB20C" w14:textId="77777777" w:rsidTr="00BC6977">
        <w:trPr>
          <w:jc w:val="right"/>
        </w:trPr>
        <w:tc>
          <w:tcPr>
            <w:tcW w:w="1985" w:type="dxa"/>
          </w:tcPr>
          <w:p w14:paraId="303DD377" w14:textId="66196D7B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Сумма НДС</w:t>
            </w:r>
          </w:p>
        </w:tc>
        <w:tc>
          <w:tcPr>
            <w:tcW w:w="1794" w:type="dxa"/>
          </w:tcPr>
          <w:p w14:paraId="4EE644E9" w14:textId="767CE590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{#total}{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vat</w:t>
            </w:r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}{/</w:t>
            </w:r>
            <w:proofErr w:type="spellStart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proofErr w:type="spellEnd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руб.</w:t>
            </w:r>
          </w:p>
        </w:tc>
      </w:tr>
    </w:tbl>
    <w:p w14:paraId="0711545A" w14:textId="040D678A" w:rsidR="00367519" w:rsidRPr="00367519" w:rsidRDefault="00367519" w:rsidP="004C2F78">
      <w:pPr>
        <w:pStyle w:val="a3"/>
        <w:rPr>
          <w:rFonts w:ascii="Arial" w:hAnsi="Arial" w:cs="Arial"/>
          <w:b/>
          <w:bCs/>
          <w:sz w:val="20"/>
          <w:szCs w:val="20"/>
        </w:rPr>
      </w:pPr>
    </w:p>
    <w:p w14:paraId="5C89344F" w14:textId="10A92610" w:rsidR="00367519" w:rsidRDefault="00367519" w:rsidP="004C2F78">
      <w:pPr>
        <w:pStyle w:val="a3"/>
        <w:rPr>
          <w:rFonts w:ascii="Arial" w:hAnsi="Arial" w:cs="Arial"/>
          <w:sz w:val="20"/>
          <w:szCs w:val="20"/>
        </w:rPr>
      </w:pPr>
    </w:p>
    <w:p w14:paraId="4425E3D7" w14:textId="7CA29980" w:rsidR="005C45DC" w:rsidRDefault="005C45DC" w:rsidP="004C2F78">
      <w:pPr>
        <w:pStyle w:val="a3"/>
        <w:rPr>
          <w:rFonts w:ascii="Arial" w:hAnsi="Arial" w:cs="Arial"/>
          <w:sz w:val="20"/>
          <w:szCs w:val="20"/>
        </w:rPr>
      </w:pPr>
    </w:p>
    <w:p w14:paraId="63038873" w14:textId="11B3B646" w:rsidR="005D415C" w:rsidRDefault="005C45DC" w:rsidP="00D8078B">
      <w:pPr>
        <w:pStyle w:val="a3"/>
        <w:rPr>
          <w:rFonts w:ascii="Arial" w:hAnsi="Arial" w:cs="Arial"/>
          <w:sz w:val="20"/>
          <w:szCs w:val="20"/>
        </w:rPr>
      </w:pPr>
      <w:r w:rsidRPr="005C45DC">
        <w:rPr>
          <w:rFonts w:ascii="Arial" w:hAnsi="Arial" w:cs="Arial"/>
          <w:sz w:val="20"/>
          <w:szCs w:val="20"/>
        </w:rPr>
        <w:t>Исполнитель</w:t>
      </w:r>
      <w:r>
        <w:rPr>
          <w:rFonts w:ascii="Arial" w:hAnsi="Arial" w:cs="Arial"/>
          <w:sz w:val="20"/>
          <w:szCs w:val="20"/>
        </w:rPr>
        <w:tab/>
      </w:r>
      <w:r w:rsidRPr="004B6CB7">
        <w:rPr>
          <w:rFonts w:ascii="Arial" w:hAnsi="Arial" w:cs="Arial"/>
          <w:sz w:val="20"/>
          <w:szCs w:val="20"/>
        </w:rPr>
        <w:t>____________________</w:t>
      </w:r>
      <w:r w:rsidR="00D8078B">
        <w:rPr>
          <w:rFonts w:ascii="Arial" w:hAnsi="Arial" w:cs="Arial"/>
          <w:sz w:val="20"/>
          <w:szCs w:val="20"/>
        </w:rPr>
        <w:t>Бровкин К.С.</w:t>
      </w:r>
    </w:p>
    <w:p w14:paraId="3CCFD16B" w14:textId="77777777" w:rsidR="001021EA" w:rsidRDefault="001021EA" w:rsidP="00D8078B">
      <w:pPr>
        <w:pStyle w:val="a3"/>
        <w:rPr>
          <w:rFonts w:ascii="Arial" w:hAnsi="Arial" w:cs="Arial"/>
          <w:sz w:val="20"/>
          <w:szCs w:val="20"/>
        </w:rPr>
      </w:pPr>
    </w:p>
    <w:p w14:paraId="5A0C0664" w14:textId="77777777" w:rsidR="001021EA" w:rsidRDefault="001021EA" w:rsidP="00D8078B">
      <w:pPr>
        <w:pStyle w:val="a3"/>
        <w:rPr>
          <w:rFonts w:ascii="Arial" w:hAnsi="Arial" w:cs="Arial"/>
          <w:sz w:val="20"/>
          <w:szCs w:val="20"/>
        </w:rPr>
      </w:pPr>
    </w:p>
    <w:p w14:paraId="42AF5AE2" w14:textId="77777777" w:rsidR="001021EA" w:rsidRDefault="001021EA" w:rsidP="001021EA">
      <w:pPr>
        <w:pStyle w:val="a3"/>
        <w:rPr>
          <w:rFonts w:ascii="Arial" w:hAnsi="Arial" w:cs="Arial"/>
          <w:sz w:val="20"/>
          <w:szCs w:val="20"/>
        </w:rPr>
      </w:pPr>
    </w:p>
    <w:p w14:paraId="605960E5" w14:textId="77777777" w:rsidR="001021EA" w:rsidRDefault="001021EA" w:rsidP="001021EA">
      <w:pPr>
        <w:pStyle w:val="a3"/>
        <w:rPr>
          <w:rFonts w:ascii="Arial" w:hAnsi="Arial" w:cs="Arial"/>
          <w:sz w:val="20"/>
          <w:szCs w:val="20"/>
        </w:rPr>
      </w:pPr>
    </w:p>
    <w:p w14:paraId="7D1DB6D4" w14:textId="5A4FE516" w:rsidR="001021EA" w:rsidRPr="00D8078B" w:rsidRDefault="001021EA" w:rsidP="001021EA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Заказчик</w:t>
      </w:r>
      <w:r>
        <w:rPr>
          <w:rFonts w:ascii="Arial" w:hAnsi="Arial" w:cs="Arial"/>
          <w:sz w:val="20"/>
          <w:szCs w:val="20"/>
        </w:rPr>
        <w:tab/>
      </w:r>
      <w:r w:rsidRPr="004B6CB7">
        <w:rPr>
          <w:rFonts w:ascii="Arial" w:hAnsi="Arial" w:cs="Arial"/>
          <w:sz w:val="20"/>
          <w:szCs w:val="20"/>
        </w:rPr>
        <w:t>____________________</w:t>
      </w:r>
      <w:proofErr w:type="spellStart"/>
      <w:r w:rsidR="00F7513A">
        <w:t>Латынцев</w:t>
      </w:r>
      <w:proofErr w:type="spellEnd"/>
      <w:r w:rsidR="00F7513A">
        <w:t xml:space="preserve"> Е.В.</w:t>
      </w:r>
    </w:p>
    <w:p w14:paraId="25C1210D" w14:textId="77777777" w:rsidR="001021EA" w:rsidRPr="00D8078B" w:rsidRDefault="001021EA" w:rsidP="00D8078B">
      <w:pPr>
        <w:pStyle w:val="a3"/>
        <w:rPr>
          <w:rFonts w:ascii="Arial" w:hAnsi="Arial" w:cs="Arial"/>
          <w:sz w:val="20"/>
          <w:szCs w:val="20"/>
        </w:rPr>
      </w:pPr>
    </w:p>
    <w:p w14:paraId="3E551CF3" w14:textId="77777777" w:rsidR="005D415C" w:rsidRDefault="005D415C" w:rsidP="005D415C">
      <w:pPr>
        <w:rPr>
          <w:rFonts w:ascii="Arial" w:hAnsi="Arial" w:cs="Arial"/>
          <w:color w:val="FF0000"/>
          <w:sz w:val="20"/>
          <w:szCs w:val="20"/>
        </w:rPr>
      </w:pPr>
    </w:p>
    <w:p w14:paraId="751E111F" w14:textId="77777777" w:rsidR="005D415C" w:rsidRPr="005D415C" w:rsidRDefault="005D415C" w:rsidP="005D415C">
      <w:pPr>
        <w:jc w:val="right"/>
      </w:pPr>
    </w:p>
    <w:sectPr w:rsidR="005D415C" w:rsidRPr="005D415C" w:rsidSect="002661A8">
      <w:footerReference w:type="even" r:id="rId6"/>
      <w:footerReference w:type="default" r:id="rId7"/>
      <w:pgSz w:w="16838" w:h="11906" w:orient="landscape"/>
      <w:pgMar w:top="567" w:right="567" w:bottom="567" w:left="567" w:header="709" w:footer="709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092DC" w14:textId="77777777" w:rsidR="001708E2" w:rsidRDefault="001708E2" w:rsidP="005D415C">
      <w:pPr>
        <w:spacing w:after="0" w:line="240" w:lineRule="auto"/>
      </w:pPr>
      <w:r>
        <w:separator/>
      </w:r>
    </w:p>
  </w:endnote>
  <w:endnote w:type="continuationSeparator" w:id="0">
    <w:p w14:paraId="0A6EB565" w14:textId="77777777" w:rsidR="001708E2" w:rsidRDefault="001708E2" w:rsidP="005D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1109505288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7832B6B" w14:textId="0F3637AA" w:rsidR="005D415C" w:rsidRDefault="005D415C" w:rsidP="000C041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sdt>
    <w:sdtPr>
      <w:rPr>
        <w:rStyle w:val="a8"/>
      </w:rPr>
      <w:id w:val="-27949084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3703A85" w14:textId="234CFD4A" w:rsidR="005D415C" w:rsidRDefault="005D415C" w:rsidP="005D415C">
        <w:pPr>
          <w:pStyle w:val="a6"/>
          <w:framePr w:wrap="none" w:vAnchor="text" w:hAnchor="margin" w:xAlign="center" w:y="1"/>
          <w:ind w:right="360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5863B053" w14:textId="77777777" w:rsidR="005D415C" w:rsidRDefault="005D41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ascii="Arial" w:hAnsi="Arial" w:cs="Arial"/>
        <w:sz w:val="16"/>
        <w:szCs w:val="16"/>
      </w:rPr>
      <w:id w:val="-184832789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75F620D3" w14:textId="3DC552F7" w:rsidR="005D415C" w:rsidRPr="005D415C" w:rsidRDefault="005D415C" w:rsidP="005D415C">
        <w:pPr>
          <w:pStyle w:val="a6"/>
          <w:framePr w:wrap="none" w:vAnchor="text" w:hAnchor="margin" w:xAlign="right" w:y="1"/>
          <w:rPr>
            <w:rStyle w:val="a8"/>
            <w:rFonts w:ascii="Arial" w:hAnsi="Arial" w:cs="Arial"/>
            <w:sz w:val="16"/>
            <w:szCs w:val="16"/>
          </w:rPr>
        </w:pPr>
        <w:r w:rsidRPr="005D415C">
          <w:rPr>
            <w:rStyle w:val="a8"/>
            <w:rFonts w:ascii="Arial" w:hAnsi="Arial" w:cs="Arial"/>
            <w:sz w:val="16"/>
            <w:szCs w:val="16"/>
          </w:rPr>
          <w:fldChar w:fldCharType="begin"/>
        </w:r>
        <w:r w:rsidRPr="005D415C">
          <w:rPr>
            <w:rStyle w:val="a8"/>
            <w:rFonts w:ascii="Arial" w:hAnsi="Arial" w:cs="Arial"/>
            <w:sz w:val="16"/>
            <w:szCs w:val="16"/>
          </w:rPr>
          <w:instrText xml:space="preserve"> PAGE </w:instrText>
        </w:r>
        <w:r w:rsidRPr="005D415C">
          <w:rPr>
            <w:rStyle w:val="a8"/>
            <w:rFonts w:ascii="Arial" w:hAnsi="Arial" w:cs="Arial"/>
            <w:sz w:val="16"/>
            <w:szCs w:val="16"/>
          </w:rPr>
          <w:fldChar w:fldCharType="separate"/>
        </w:r>
        <w:r w:rsidRPr="005D415C">
          <w:rPr>
            <w:rStyle w:val="a8"/>
            <w:rFonts w:ascii="Arial" w:hAnsi="Arial" w:cs="Arial"/>
            <w:noProof/>
            <w:sz w:val="16"/>
            <w:szCs w:val="16"/>
          </w:rPr>
          <w:t>1</w:t>
        </w:r>
        <w:r w:rsidRPr="005D415C">
          <w:rPr>
            <w:rStyle w:val="a8"/>
            <w:rFonts w:ascii="Arial" w:hAnsi="Arial" w:cs="Arial"/>
            <w:sz w:val="16"/>
            <w:szCs w:val="16"/>
          </w:rPr>
          <w:fldChar w:fldCharType="end"/>
        </w:r>
      </w:p>
    </w:sdtContent>
  </w:sdt>
  <w:p w14:paraId="153A3B00" w14:textId="77777777" w:rsidR="005D415C" w:rsidRDefault="005D415C" w:rsidP="005D415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55E4" w14:textId="77777777" w:rsidR="001708E2" w:rsidRDefault="001708E2" w:rsidP="005D415C">
      <w:pPr>
        <w:spacing w:after="0" w:line="240" w:lineRule="auto"/>
      </w:pPr>
      <w:r>
        <w:separator/>
      </w:r>
    </w:p>
  </w:footnote>
  <w:footnote w:type="continuationSeparator" w:id="0">
    <w:p w14:paraId="34B4F1DB" w14:textId="77777777" w:rsidR="001708E2" w:rsidRDefault="001708E2" w:rsidP="005D41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78"/>
    <w:rsid w:val="0001701F"/>
    <w:rsid w:val="000239A2"/>
    <w:rsid w:val="001021EA"/>
    <w:rsid w:val="001708E2"/>
    <w:rsid w:val="001769BE"/>
    <w:rsid w:val="001A3FF9"/>
    <w:rsid w:val="001F42F4"/>
    <w:rsid w:val="002160C9"/>
    <w:rsid w:val="002661A8"/>
    <w:rsid w:val="002702F1"/>
    <w:rsid w:val="002C12DF"/>
    <w:rsid w:val="00305FDF"/>
    <w:rsid w:val="00311917"/>
    <w:rsid w:val="00361457"/>
    <w:rsid w:val="00367519"/>
    <w:rsid w:val="004170E4"/>
    <w:rsid w:val="00486F96"/>
    <w:rsid w:val="00493BE0"/>
    <w:rsid w:val="004A47AF"/>
    <w:rsid w:val="004B6CB7"/>
    <w:rsid w:val="004B7B5F"/>
    <w:rsid w:val="004C2F78"/>
    <w:rsid w:val="00536EB2"/>
    <w:rsid w:val="005C45DC"/>
    <w:rsid w:val="005D415C"/>
    <w:rsid w:val="00612DAF"/>
    <w:rsid w:val="006240E2"/>
    <w:rsid w:val="00672C37"/>
    <w:rsid w:val="006D4739"/>
    <w:rsid w:val="00720D34"/>
    <w:rsid w:val="00791F0E"/>
    <w:rsid w:val="007D3988"/>
    <w:rsid w:val="007D60E0"/>
    <w:rsid w:val="00805A63"/>
    <w:rsid w:val="0087016F"/>
    <w:rsid w:val="00921D36"/>
    <w:rsid w:val="009661CB"/>
    <w:rsid w:val="00991085"/>
    <w:rsid w:val="009C17F6"/>
    <w:rsid w:val="009C5DA1"/>
    <w:rsid w:val="00A00147"/>
    <w:rsid w:val="00A123D7"/>
    <w:rsid w:val="00A64729"/>
    <w:rsid w:val="00A72141"/>
    <w:rsid w:val="00AC232B"/>
    <w:rsid w:val="00BB7233"/>
    <w:rsid w:val="00BC6977"/>
    <w:rsid w:val="00BD70BA"/>
    <w:rsid w:val="00BF0905"/>
    <w:rsid w:val="00C20ADE"/>
    <w:rsid w:val="00CC5DA4"/>
    <w:rsid w:val="00D70463"/>
    <w:rsid w:val="00D8078B"/>
    <w:rsid w:val="00DF5975"/>
    <w:rsid w:val="00E35F32"/>
    <w:rsid w:val="00E53FB0"/>
    <w:rsid w:val="00E97DC0"/>
    <w:rsid w:val="00ED0A02"/>
    <w:rsid w:val="00EE3642"/>
    <w:rsid w:val="00F35FAE"/>
    <w:rsid w:val="00F7513A"/>
    <w:rsid w:val="00FD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11DF"/>
  <w15:chartTrackingRefBased/>
  <w15:docId w15:val="{CEB35F73-0B07-4BED-9391-EF76AA3D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F78"/>
    <w:pPr>
      <w:spacing w:after="0" w:line="240" w:lineRule="auto"/>
    </w:pPr>
  </w:style>
  <w:style w:type="table" w:styleId="a4">
    <w:name w:val="Table Grid"/>
    <w:basedOn w:val="a1"/>
    <w:uiPriority w:val="39"/>
    <w:rsid w:val="004C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line number"/>
    <w:basedOn w:val="a0"/>
    <w:uiPriority w:val="99"/>
    <w:semiHidden/>
    <w:unhideWhenUsed/>
    <w:rsid w:val="00A00147"/>
  </w:style>
  <w:style w:type="paragraph" w:styleId="a6">
    <w:name w:val="footer"/>
    <w:basedOn w:val="a"/>
    <w:link w:val="a7"/>
    <w:uiPriority w:val="99"/>
    <w:unhideWhenUsed/>
    <w:rsid w:val="005D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415C"/>
  </w:style>
  <w:style w:type="character" w:styleId="a8">
    <w:name w:val="page number"/>
    <w:basedOn w:val="a0"/>
    <w:uiPriority w:val="99"/>
    <w:semiHidden/>
    <w:unhideWhenUsed/>
    <w:rsid w:val="005D415C"/>
  </w:style>
  <w:style w:type="paragraph" w:styleId="a9">
    <w:name w:val="header"/>
    <w:basedOn w:val="a"/>
    <w:link w:val="aa"/>
    <w:uiPriority w:val="99"/>
    <w:unhideWhenUsed/>
    <w:rsid w:val="005D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D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Алексей Менялин</cp:lastModifiedBy>
  <cp:revision>8</cp:revision>
  <dcterms:created xsi:type="dcterms:W3CDTF">2023-04-17T06:47:00Z</dcterms:created>
  <dcterms:modified xsi:type="dcterms:W3CDTF">2026-04-13T12:54:00Z</dcterms:modified>
</cp:coreProperties>
</file>