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9F6F" w14:textId="77777777" w:rsidR="005D0457" w:rsidRDefault="005D0457" w:rsidP="008B6580">
      <w:pPr>
        <w:pStyle w:val="Heading3"/>
        <w:rPr>
          <w:rtl/>
        </w:rPr>
      </w:pPr>
    </w:p>
    <w:p w14:paraId="52DB240A" w14:textId="77777777" w:rsidR="008B6580" w:rsidRDefault="006B53A8" w:rsidP="008B6580">
      <w:pPr>
        <w:pStyle w:val="Heading3"/>
        <w:rPr>
          <w:rtl/>
        </w:rPr>
      </w:pPr>
      <w:r>
        <w:rPr>
          <w:rFonts w:hint="cs"/>
          <w:rtl/>
        </w:rPr>
        <w:t>תיאור קצר של הפיצ'רים שבחרנו לממש בתרגיל הקודם:</w:t>
      </w:r>
    </w:p>
    <w:p w14:paraId="3C026EBF" w14:textId="77777777" w:rsidR="0015540E" w:rsidRPr="0015540E" w:rsidRDefault="0015540E" w:rsidP="0015540E">
      <w:pPr>
        <w:pStyle w:val="ListParagraph"/>
        <w:numPr>
          <w:ilvl w:val="0"/>
          <w:numId w:val="11"/>
        </w:numPr>
        <w:rPr>
          <w:b/>
          <w:bCs/>
          <w:sz w:val="28"/>
          <w:szCs w:val="28"/>
          <w:u w:val="single"/>
          <w:rtl/>
        </w:rPr>
      </w:pPr>
      <w:r w:rsidRPr="0015540E">
        <w:rPr>
          <w:rFonts w:hint="cs"/>
          <w:b/>
          <w:bCs/>
          <w:sz w:val="28"/>
          <w:szCs w:val="28"/>
          <w:u w:val="single"/>
          <w:rtl/>
        </w:rPr>
        <w:t>פיצ'ר 1: הורדת האלבומים.</w:t>
      </w:r>
    </w:p>
    <w:p w14:paraId="445F6A6E" w14:textId="77777777" w:rsidR="0015540E" w:rsidRDefault="0015540E" w:rsidP="0015540E">
      <w:pPr>
        <w:spacing w:line="240" w:lineRule="auto"/>
        <w:ind w:left="720"/>
        <w:rPr>
          <w:sz w:val="24"/>
          <w:szCs w:val="24"/>
          <w:rtl/>
        </w:rPr>
      </w:pPr>
      <w:r>
        <w:rPr>
          <w:rFonts w:hint="cs"/>
          <w:sz w:val="24"/>
          <w:szCs w:val="24"/>
          <w:rtl/>
        </w:rPr>
        <w:t>פיצ'ר הורדת האלבומים מאפשר למשתמש לבחור מתוך רשימת האלבומים המוצגת לפניו, על ידי יכולת בחירה מרובה, להוריד את כל התמונות מהאלבומים שהוא בחר לתיקיה ייעודי</w:t>
      </w:r>
      <w:r>
        <w:rPr>
          <w:rFonts w:hint="eastAsia"/>
          <w:sz w:val="24"/>
          <w:szCs w:val="24"/>
          <w:rtl/>
        </w:rPr>
        <w:t>ת</w:t>
      </w:r>
      <w:r>
        <w:rPr>
          <w:rFonts w:hint="cs"/>
          <w:sz w:val="24"/>
          <w:szCs w:val="24"/>
          <w:rtl/>
        </w:rPr>
        <w:t xml:space="preserve"> במחשב.</w:t>
      </w:r>
    </w:p>
    <w:p w14:paraId="1B82DE06" w14:textId="77777777" w:rsidR="0015540E" w:rsidRPr="0015540E" w:rsidRDefault="0015540E" w:rsidP="0015540E">
      <w:pPr>
        <w:pStyle w:val="ListParagraph"/>
        <w:numPr>
          <w:ilvl w:val="0"/>
          <w:numId w:val="11"/>
        </w:numPr>
        <w:rPr>
          <w:b/>
          <w:bCs/>
          <w:sz w:val="28"/>
          <w:szCs w:val="28"/>
          <w:u w:val="single"/>
          <w:rtl/>
        </w:rPr>
      </w:pPr>
      <w:r w:rsidRPr="0015540E">
        <w:rPr>
          <w:rFonts w:hint="cs"/>
          <w:b/>
          <w:bCs/>
          <w:sz w:val="28"/>
          <w:szCs w:val="28"/>
          <w:u w:val="single"/>
          <w:rtl/>
        </w:rPr>
        <w:t>פיצ'ר 2: מציאת החבר "הטוב" ביותר.</w:t>
      </w:r>
    </w:p>
    <w:p w14:paraId="068C3A6A" w14:textId="77777777" w:rsidR="0015540E" w:rsidRDefault="0015540E" w:rsidP="0015540E">
      <w:pPr>
        <w:spacing w:line="240" w:lineRule="auto"/>
        <w:ind w:left="720"/>
        <w:rPr>
          <w:sz w:val="24"/>
          <w:szCs w:val="24"/>
          <w:rtl/>
        </w:rPr>
      </w:pPr>
      <w:r>
        <w:rPr>
          <w:rFonts w:hint="cs"/>
          <w:sz w:val="24"/>
          <w:szCs w:val="24"/>
          <w:rtl/>
        </w:rPr>
        <w:t>האפליקציה מציגה את רשימת הדפים שהמשתמש עשה להם לייק בחשבון הפייסבוק שלו. על ידי לחיצת כפתור האפליקציה תמצא את החבר שיש לו הכי הרבה דפים משותפים שהוא והחבר עשו להם לייק. האפליקציה תציג בחלון ייעודי את רשימת הדפים המשותפים לו ולחבר ותציג את התמונה והשם של החבר "הטוב" ביותר.</w:t>
      </w:r>
    </w:p>
    <w:p w14:paraId="4CA9AAC1" w14:textId="77777777" w:rsidR="00A4237B" w:rsidRDefault="00A4237B" w:rsidP="0015540E">
      <w:pPr>
        <w:spacing w:after="0" w:line="240" w:lineRule="auto"/>
        <w:ind w:left="720" w:right="720"/>
        <w:rPr>
          <w:rtl/>
        </w:rPr>
      </w:pPr>
    </w:p>
    <w:p w14:paraId="24089B70" w14:textId="77777777" w:rsidR="005D0457" w:rsidRDefault="005D0457" w:rsidP="005D0457">
      <w:pPr>
        <w:spacing w:after="0" w:line="240" w:lineRule="auto"/>
        <w:ind w:left="720" w:right="-426"/>
      </w:pPr>
    </w:p>
    <w:p w14:paraId="793FCBAF" w14:textId="77777777" w:rsidR="008B6580" w:rsidRDefault="006B53A8" w:rsidP="00A85982">
      <w:pPr>
        <w:pStyle w:val="Heading3"/>
        <w:rPr>
          <w:rtl/>
        </w:rPr>
      </w:pPr>
      <w:r>
        <w:rPr>
          <w:rFonts w:hint="cs"/>
          <w:rtl/>
        </w:rPr>
        <w:t xml:space="preserve">תבנית מס' 1 </w:t>
      </w:r>
      <w:r>
        <w:rPr>
          <w:rtl/>
        </w:rPr>
        <w:t>–</w:t>
      </w:r>
      <w:r>
        <w:rPr>
          <w:rFonts w:hint="cs"/>
          <w:rtl/>
        </w:rPr>
        <w:t xml:space="preserve"> [</w:t>
      </w:r>
      <w:r w:rsidR="00A85982" w:rsidRPr="00A85982">
        <w:t>Class Proxy (Virtual Proxy )</w:t>
      </w:r>
      <w:r>
        <w:rPr>
          <w:rFonts w:hint="cs"/>
          <w:rtl/>
        </w:rPr>
        <w:t>]</w:t>
      </w:r>
    </w:p>
    <w:p w14:paraId="1F75FB07" w14:textId="77777777" w:rsidR="00DB250D" w:rsidRDefault="006B53A8" w:rsidP="006B53A8">
      <w:pPr>
        <w:numPr>
          <w:ilvl w:val="0"/>
          <w:numId w:val="1"/>
        </w:numPr>
        <w:spacing w:after="0" w:line="240" w:lineRule="auto"/>
        <w:ind w:right="0"/>
      </w:pPr>
      <w:r>
        <w:rPr>
          <w:rFonts w:hint="cs"/>
          <w:rtl/>
        </w:rPr>
        <w:t>סיבת הבחירה / שימוש בתבנית:</w:t>
      </w:r>
    </w:p>
    <w:p w14:paraId="0C2BF82A" w14:textId="43C84F82" w:rsidR="00FB28BA" w:rsidRDefault="00FB28BA" w:rsidP="00FB28BA">
      <w:pPr>
        <w:spacing w:after="0" w:line="240" w:lineRule="auto"/>
        <w:ind w:left="720" w:right="720"/>
        <w:rPr>
          <w:rtl/>
        </w:rPr>
      </w:pPr>
      <w:r>
        <w:rPr>
          <w:rFonts w:hint="cs"/>
          <w:rtl/>
        </w:rPr>
        <w:t xml:space="preserve">אנו רוצים שיהיה לנו </w:t>
      </w:r>
      <w:proofErr w:type="spellStart"/>
      <w:r>
        <w:rPr>
          <w:rFonts w:ascii="Courier New" w:hAnsi="Courier New" w:cs="Courier New"/>
          <w:color w:val="000000"/>
          <w:sz w:val="19"/>
          <w:szCs w:val="19"/>
        </w:rPr>
        <w:t>PictureBox</w:t>
      </w:r>
      <w:proofErr w:type="spellEnd"/>
      <w:r>
        <w:rPr>
          <w:rFonts w:ascii="Courier New" w:hAnsi="Courier New" w:cs="Courier New" w:hint="cs"/>
          <w:color w:val="000000"/>
          <w:sz w:val="19"/>
          <w:szCs w:val="19"/>
          <w:rtl/>
        </w:rPr>
        <w:t xml:space="preserve"> </w:t>
      </w:r>
      <w:r>
        <w:rPr>
          <w:rFonts w:hint="cs"/>
          <w:rtl/>
        </w:rPr>
        <w:t xml:space="preserve">שניתן בלחיצה על התמונה להגדיל ולהקטין את גודל התמונה ולכן השתמשנו בתבנית </w:t>
      </w:r>
      <w:r>
        <w:t xml:space="preserve">Class Proxy </w:t>
      </w:r>
      <w:r>
        <w:rPr>
          <w:rFonts w:hint="cs"/>
          <w:rtl/>
        </w:rPr>
        <w:t xml:space="preserve"> שמתחזה ל</w:t>
      </w:r>
      <w:r>
        <w:t xml:space="preserve"> </w:t>
      </w:r>
      <w:proofErr w:type="spellStart"/>
      <w:r>
        <w:t>pictureBox</w:t>
      </w:r>
      <w:proofErr w:type="spellEnd"/>
      <w:r>
        <w:rPr>
          <w:rFonts w:hint="cs"/>
          <w:rtl/>
        </w:rPr>
        <w:t xml:space="preserve"> המקורי והרחבנו אותה ללוקיגה הרצויה וכעת יש לנו </w:t>
      </w:r>
      <w:proofErr w:type="spellStart"/>
      <w:r>
        <w:rPr>
          <w:rFonts w:ascii="Courier New" w:hAnsi="Courier New" w:cs="Courier New"/>
          <w:color w:val="000000"/>
          <w:sz w:val="19"/>
          <w:szCs w:val="19"/>
        </w:rPr>
        <w:t>ResizePictureBoxProxy</w:t>
      </w:r>
      <w:proofErr w:type="spellEnd"/>
      <w:r>
        <w:rPr>
          <w:rFonts w:hint="cs"/>
          <w:rtl/>
        </w:rPr>
        <w:t xml:space="preserve"> שאנחנו יכולים לעשות </w:t>
      </w:r>
      <w:r>
        <w:rPr>
          <w:rFonts w:hint="cs"/>
        </w:rPr>
        <w:t>REUSE</w:t>
      </w:r>
      <w:r>
        <w:rPr>
          <w:rFonts w:hint="cs"/>
          <w:rtl/>
        </w:rPr>
        <w:t xml:space="preserve"> בכל המערכת שלנו מתי שנרצה תמונה כזאת.</w:t>
      </w:r>
    </w:p>
    <w:p w14:paraId="0DDC14B7" w14:textId="77777777" w:rsidR="006B53A8" w:rsidRDefault="006B53A8" w:rsidP="00FB28BA">
      <w:pPr>
        <w:spacing w:after="0" w:line="240" w:lineRule="auto"/>
        <w:ind w:left="720" w:right="720"/>
      </w:pPr>
      <w:r>
        <w:rPr>
          <w:rtl/>
        </w:rPr>
        <w:br/>
      </w:r>
    </w:p>
    <w:p w14:paraId="4F135F76" w14:textId="77777777" w:rsidR="00FB28BA" w:rsidRDefault="006B53A8" w:rsidP="00FB28BA">
      <w:pPr>
        <w:numPr>
          <w:ilvl w:val="0"/>
          <w:numId w:val="1"/>
        </w:numPr>
        <w:spacing w:after="0" w:line="240" w:lineRule="auto"/>
        <w:ind w:right="0"/>
      </w:pPr>
      <w:r>
        <w:rPr>
          <w:rFonts w:hint="cs"/>
          <w:rtl/>
        </w:rPr>
        <w:t>אופן המימוש:</w:t>
      </w:r>
    </w:p>
    <w:p w14:paraId="35420770" w14:textId="77777777" w:rsidR="00EE576F" w:rsidRDefault="00FB28BA" w:rsidP="00235607">
      <w:pPr>
        <w:spacing w:after="0" w:line="240" w:lineRule="auto"/>
        <w:ind w:left="720"/>
        <w:rPr>
          <w:rtl/>
        </w:rPr>
      </w:pPr>
      <w:r>
        <w:rPr>
          <w:rFonts w:hint="cs"/>
          <w:rtl/>
        </w:rPr>
        <w:t xml:space="preserve">המחלקה </w:t>
      </w:r>
      <w:proofErr w:type="spellStart"/>
      <w:r w:rsidRPr="00FB28BA">
        <w:t>ResizePictureBoxProxy</w:t>
      </w:r>
      <w:proofErr w:type="spellEnd"/>
      <w:r w:rsidR="00C71B86">
        <w:rPr>
          <w:rFonts w:hint="cs"/>
          <w:rtl/>
        </w:rPr>
        <w:t xml:space="preserve"> יורשת </w:t>
      </w:r>
      <w:proofErr w:type="spellStart"/>
      <w:r w:rsidR="00C71B86">
        <w:rPr>
          <w:rFonts w:ascii="Courier New" w:hAnsi="Courier New" w:cs="Courier New"/>
          <w:color w:val="000000"/>
          <w:sz w:val="19"/>
          <w:szCs w:val="19"/>
        </w:rPr>
        <w:t>PictureBox</w:t>
      </w:r>
      <w:proofErr w:type="spellEnd"/>
      <w:r>
        <w:rPr>
          <w:rFonts w:hint="cs"/>
          <w:rtl/>
        </w:rPr>
        <w:t xml:space="preserve"> היא בעצם ה</w:t>
      </w:r>
      <w:r>
        <w:rPr>
          <w:rFonts w:hint="cs"/>
        </w:rPr>
        <w:t>PROXY</w:t>
      </w:r>
      <w:r>
        <w:rPr>
          <w:rFonts w:hint="cs"/>
          <w:rtl/>
        </w:rPr>
        <w:t xml:space="preserve"> שלנו</w:t>
      </w:r>
      <w:r w:rsidR="00C71B86">
        <w:rPr>
          <w:rFonts w:hint="cs"/>
          <w:rtl/>
        </w:rPr>
        <w:t xml:space="preserve"> ובעצם עושים </w:t>
      </w:r>
      <w:r w:rsidR="00C71B86">
        <w:t xml:space="preserve"> </w:t>
      </w:r>
      <w:r w:rsidR="00C71B86">
        <w:rPr>
          <w:rFonts w:hint="cs"/>
        </w:rPr>
        <w:t xml:space="preserve">OVERRIDE </w:t>
      </w:r>
      <w:r w:rsidR="00C71B86">
        <w:rPr>
          <w:rFonts w:hint="cs"/>
          <w:rtl/>
        </w:rPr>
        <w:t xml:space="preserve">למתודה </w:t>
      </w:r>
      <w:proofErr w:type="spellStart"/>
      <w:r w:rsidR="00C71B86">
        <w:rPr>
          <w:rFonts w:ascii="Courier New" w:hAnsi="Courier New" w:cs="Courier New"/>
          <w:color w:val="000000"/>
          <w:sz w:val="19"/>
          <w:szCs w:val="19"/>
        </w:rPr>
        <w:t>OnClick</w:t>
      </w:r>
      <w:proofErr w:type="spellEnd"/>
      <w:r>
        <w:rPr>
          <w:rFonts w:hint="cs"/>
          <w:rtl/>
        </w:rPr>
        <w:t xml:space="preserve"> </w:t>
      </w:r>
      <w:r w:rsidR="00EE576F">
        <w:rPr>
          <w:rFonts w:hint="cs"/>
          <w:rtl/>
        </w:rPr>
        <w:t>ובכך אנו עושים</w:t>
      </w:r>
      <w:r>
        <w:rPr>
          <w:rFonts w:hint="cs"/>
          <w:rtl/>
        </w:rPr>
        <w:t xml:space="preserve"> </w:t>
      </w:r>
      <w:r>
        <w:rPr>
          <w:rFonts w:hint="cs"/>
        </w:rPr>
        <w:t>RESIZE</w:t>
      </w:r>
      <w:r>
        <w:rPr>
          <w:rFonts w:hint="cs"/>
          <w:rtl/>
        </w:rPr>
        <w:t xml:space="preserve"> בלחיצה על התמונה</w:t>
      </w:r>
      <w:r w:rsidR="00235607">
        <w:rPr>
          <w:rFonts w:hint="cs"/>
          <w:rtl/>
        </w:rPr>
        <w:t xml:space="preserve"> ובכך אנו יכולים להוסיף לטופס שלנו פקדים שהם יהיו נתנים לשינוי בלחיצה</w:t>
      </w:r>
      <w:r>
        <w:rPr>
          <w:rFonts w:hint="cs"/>
          <w:rtl/>
        </w:rPr>
        <w:t>.</w:t>
      </w:r>
      <w:r w:rsidR="00C71B86">
        <w:rPr>
          <w:rFonts w:hint="cs"/>
          <w:rtl/>
        </w:rPr>
        <w:t xml:space="preserve"> </w:t>
      </w:r>
    </w:p>
    <w:p w14:paraId="412417CC" w14:textId="77777777" w:rsidR="00235607" w:rsidRDefault="00EE576F" w:rsidP="00235607">
      <w:pPr>
        <w:spacing w:after="0" w:line="240" w:lineRule="auto"/>
        <w:ind w:left="720"/>
        <w:rPr>
          <w:rtl/>
        </w:rPr>
      </w:pPr>
      <w:r>
        <w:rPr>
          <w:rFonts w:hint="cs"/>
          <w:rtl/>
        </w:rPr>
        <w:t xml:space="preserve">עשינו שימוש בתמונת פרופיל ובתמונת נושא </w:t>
      </w:r>
      <w:r w:rsidR="00235607">
        <w:rPr>
          <w:rFonts w:hint="cs"/>
          <w:rtl/>
        </w:rPr>
        <w:t>בדף הראש</w:t>
      </w:r>
      <w:r>
        <w:rPr>
          <w:rFonts w:hint="cs"/>
          <w:rtl/>
        </w:rPr>
        <w:t>י של הטופס</w:t>
      </w:r>
      <w:r w:rsidR="00235607">
        <w:rPr>
          <w:rFonts w:hint="cs"/>
          <w:rtl/>
        </w:rPr>
        <w:t>.</w:t>
      </w:r>
    </w:p>
    <w:p w14:paraId="20B1CB39" w14:textId="77777777" w:rsidR="00FB28BA" w:rsidRDefault="00FB28BA" w:rsidP="00FB28BA">
      <w:pPr>
        <w:spacing w:after="0" w:line="240" w:lineRule="auto"/>
        <w:ind w:left="720"/>
        <w:rPr>
          <w:rFonts w:ascii="Courier New" w:hAnsi="Courier New" w:cs="Courier New"/>
          <w:color w:val="2B91AF"/>
          <w:sz w:val="19"/>
          <w:szCs w:val="19"/>
          <w:rtl/>
        </w:rPr>
      </w:pPr>
      <w:r>
        <w:rPr>
          <w:rFonts w:ascii="Courier New" w:hAnsi="Courier New" w:cs="Courier New" w:hint="cs"/>
          <w:color w:val="2B91AF"/>
          <w:sz w:val="19"/>
          <w:szCs w:val="19"/>
          <w:rtl/>
        </w:rPr>
        <w:t xml:space="preserve">ניתן למצוא בקובץ </w:t>
      </w:r>
      <w:proofErr w:type="spellStart"/>
      <w:r w:rsidR="00581C6C">
        <w:rPr>
          <w:rFonts w:ascii="Courier New" w:hAnsi="Courier New" w:cs="Courier New"/>
          <w:color w:val="2B91AF"/>
          <w:sz w:val="19"/>
          <w:szCs w:val="19"/>
        </w:rPr>
        <w:t>FromMain.designer.cs</w:t>
      </w:r>
      <w:proofErr w:type="spellEnd"/>
      <w:r w:rsidR="00581C6C">
        <w:rPr>
          <w:rFonts w:ascii="Courier New" w:hAnsi="Courier New" w:cs="Courier New"/>
          <w:color w:val="2B91AF"/>
          <w:sz w:val="19"/>
          <w:szCs w:val="19"/>
        </w:rPr>
        <w:t xml:space="preserve"> </w:t>
      </w:r>
      <w:r w:rsidR="00581C6C">
        <w:rPr>
          <w:rFonts w:ascii="Courier New" w:hAnsi="Courier New" w:cs="Courier New" w:hint="cs"/>
          <w:color w:val="2B91AF"/>
          <w:sz w:val="19"/>
          <w:szCs w:val="19"/>
          <w:rtl/>
        </w:rPr>
        <w:t xml:space="preserve"> בשורות 45-47, 527-528</w:t>
      </w:r>
    </w:p>
    <w:p w14:paraId="5FCE0293" w14:textId="779C421C" w:rsidR="006B53A8" w:rsidRPr="008B6CD1" w:rsidRDefault="008B6CD1" w:rsidP="008B6CD1">
      <w:pPr>
        <w:spacing w:after="0" w:line="240" w:lineRule="auto"/>
        <w:ind w:left="720"/>
        <w:rPr>
          <w:rFonts w:ascii="Courier New" w:hAnsi="Courier New" w:cs="Courier New" w:hint="cs"/>
          <w:color w:val="2B91AF"/>
          <w:sz w:val="19"/>
          <w:szCs w:val="19"/>
          <w:rtl/>
        </w:rPr>
      </w:pPr>
      <w:r>
        <w:rPr>
          <w:rFonts w:ascii="Courier New" w:hAnsi="Courier New" w:cs="Courier New" w:hint="cs"/>
          <w:color w:val="2B91AF"/>
          <w:sz w:val="19"/>
          <w:szCs w:val="19"/>
          <w:rtl/>
        </w:rPr>
        <w:t xml:space="preserve">וגם מימוש התבנית בקובץ </w:t>
      </w:r>
      <w:proofErr w:type="spellStart"/>
      <w:r w:rsidRPr="008B6CD1">
        <w:rPr>
          <w:rFonts w:ascii="Courier New" w:hAnsi="Courier New" w:cs="Courier New"/>
          <w:color w:val="2B91AF"/>
          <w:sz w:val="19"/>
          <w:szCs w:val="19"/>
        </w:rPr>
        <w:t>ResizePictureBoxProxy</w:t>
      </w:r>
      <w:r>
        <w:rPr>
          <w:rFonts w:ascii="Courier New" w:hAnsi="Courier New" w:cs="Courier New"/>
          <w:color w:val="2B91AF"/>
          <w:sz w:val="19"/>
          <w:szCs w:val="19"/>
        </w:rPr>
        <w:t>.cs</w:t>
      </w:r>
      <w:proofErr w:type="spellEnd"/>
    </w:p>
    <w:p w14:paraId="7083DAD8" w14:textId="77777777" w:rsidR="008B6CD1" w:rsidRDefault="008B6CD1" w:rsidP="006B53A8">
      <w:pPr>
        <w:spacing w:after="0" w:line="240" w:lineRule="auto"/>
        <w:ind w:right="720"/>
      </w:pPr>
    </w:p>
    <w:p w14:paraId="7D45BC6E" w14:textId="77777777" w:rsidR="00A4237B" w:rsidRDefault="00A4237B" w:rsidP="006B53A8">
      <w:pPr>
        <w:numPr>
          <w:ilvl w:val="0"/>
          <w:numId w:val="1"/>
        </w:numPr>
        <w:spacing w:after="0" w:line="240" w:lineRule="auto"/>
      </w:pPr>
      <w:r>
        <w:t>Sequence Diagram</w:t>
      </w:r>
    </w:p>
    <w:p w14:paraId="72337431" w14:textId="169A9B5E" w:rsidR="005D0457" w:rsidRDefault="00842772" w:rsidP="006B53A8">
      <w:pPr>
        <w:spacing w:after="0" w:line="240" w:lineRule="auto"/>
        <w:ind w:right="720"/>
        <w:rPr>
          <w:rtl/>
        </w:rPr>
      </w:pPr>
      <w:r>
        <w:rPr>
          <w:noProof/>
        </w:rPr>
        <w:drawing>
          <wp:inline distT="0" distB="0" distL="0" distR="0" wp14:anchorId="44472FDA" wp14:editId="48D5648A">
            <wp:extent cx="5274310" cy="3571875"/>
            <wp:effectExtent l="0" t="0" r="2540" b="9525"/>
            <wp:docPr id="39963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32505" name=""/>
                    <pic:cNvPicPr/>
                  </pic:nvPicPr>
                  <pic:blipFill>
                    <a:blip r:embed="rId9"/>
                    <a:stretch>
                      <a:fillRect/>
                    </a:stretch>
                  </pic:blipFill>
                  <pic:spPr>
                    <a:xfrm>
                      <a:off x="0" y="0"/>
                      <a:ext cx="5274310" cy="3571875"/>
                    </a:xfrm>
                    <a:prstGeom prst="rect">
                      <a:avLst/>
                    </a:prstGeom>
                  </pic:spPr>
                </pic:pic>
              </a:graphicData>
            </a:graphic>
          </wp:inline>
        </w:drawing>
      </w:r>
    </w:p>
    <w:p w14:paraId="3996015E" w14:textId="77777777" w:rsidR="00581C6C" w:rsidRDefault="00581C6C" w:rsidP="00581C6C">
      <w:pPr>
        <w:spacing w:after="0" w:line="240" w:lineRule="auto"/>
        <w:ind w:left="360" w:right="720"/>
        <w:rPr>
          <w:rtl/>
        </w:rPr>
      </w:pPr>
    </w:p>
    <w:p w14:paraId="4ABF583A" w14:textId="77777777" w:rsidR="00581C6C" w:rsidRDefault="00A4237B" w:rsidP="00581C6C">
      <w:pPr>
        <w:pStyle w:val="ListParagraph"/>
        <w:numPr>
          <w:ilvl w:val="0"/>
          <w:numId w:val="11"/>
        </w:numPr>
        <w:spacing w:after="0" w:line="240" w:lineRule="auto"/>
        <w:ind w:right="720"/>
      </w:pPr>
      <w:r>
        <w:t>Class Diagram</w:t>
      </w:r>
    </w:p>
    <w:p w14:paraId="29A8842F" w14:textId="77777777" w:rsidR="00581C6C" w:rsidRDefault="005D0457" w:rsidP="00581C6C">
      <w:pPr>
        <w:spacing w:after="0" w:line="240" w:lineRule="auto"/>
        <w:ind w:left="360" w:right="720"/>
      </w:pPr>
      <w:r>
        <w:rPr>
          <w:rFonts w:hint="cs"/>
          <w:rtl/>
        </w:rPr>
        <w:tab/>
      </w:r>
    </w:p>
    <w:p w14:paraId="40E3D41E" w14:textId="77777777" w:rsidR="00581C6C" w:rsidRDefault="00581C6C" w:rsidP="00581C6C">
      <w:pPr>
        <w:spacing w:after="0" w:line="240" w:lineRule="auto"/>
        <w:ind w:right="720"/>
        <w:rPr>
          <w:rtl/>
        </w:rPr>
      </w:pPr>
    </w:p>
    <w:p w14:paraId="7F4D62F4" w14:textId="77777777" w:rsidR="00581C6C" w:rsidRDefault="00581C6C" w:rsidP="00581C6C">
      <w:pPr>
        <w:spacing w:after="0" w:line="240" w:lineRule="auto"/>
        <w:ind w:right="720"/>
        <w:rPr>
          <w:rtl/>
        </w:rPr>
      </w:pPr>
    </w:p>
    <w:p w14:paraId="56DA2599" w14:textId="77777777" w:rsidR="00581C6C" w:rsidRDefault="00581C6C" w:rsidP="00581C6C">
      <w:pPr>
        <w:spacing w:after="0" w:line="240" w:lineRule="auto"/>
        <w:ind w:right="720"/>
        <w:rPr>
          <w:rtl/>
        </w:rPr>
      </w:pPr>
    </w:p>
    <w:p w14:paraId="09E13B46" w14:textId="77777777" w:rsidR="00581C6C" w:rsidRDefault="00581C6C" w:rsidP="00581C6C">
      <w:pPr>
        <w:spacing w:after="0" w:line="240" w:lineRule="auto"/>
        <w:ind w:right="720"/>
        <w:rPr>
          <w:rtl/>
        </w:rPr>
      </w:pPr>
    </w:p>
    <w:p w14:paraId="20AB93FE" w14:textId="77777777" w:rsidR="00581C6C" w:rsidRDefault="00581C6C" w:rsidP="00581C6C">
      <w:pPr>
        <w:spacing w:after="0" w:line="240" w:lineRule="auto"/>
        <w:ind w:right="720"/>
        <w:rPr>
          <w:rtl/>
        </w:rPr>
      </w:pPr>
    </w:p>
    <w:p w14:paraId="71594D83" w14:textId="77777777" w:rsidR="00581C6C" w:rsidRDefault="002E4F4F" w:rsidP="00581C6C">
      <w:pPr>
        <w:spacing w:after="0" w:line="240" w:lineRule="auto"/>
        <w:ind w:right="720"/>
        <w:rPr>
          <w:rtl/>
        </w:rPr>
      </w:pPr>
      <w:r w:rsidRPr="002E4F4F">
        <w:rPr>
          <w:rFonts w:cs="Arial"/>
          <w:noProof/>
          <w:rtl/>
        </w:rPr>
        <w:drawing>
          <wp:inline distT="0" distB="0" distL="0" distR="0" wp14:anchorId="4A7B8E66" wp14:editId="0112C6E9">
            <wp:extent cx="5823020" cy="4144678"/>
            <wp:effectExtent l="0" t="0" r="635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465" cy="4148554"/>
                    </a:xfrm>
                    <a:prstGeom prst="rect">
                      <a:avLst/>
                    </a:prstGeom>
                  </pic:spPr>
                </pic:pic>
              </a:graphicData>
            </a:graphic>
          </wp:inline>
        </w:drawing>
      </w:r>
    </w:p>
    <w:p w14:paraId="09FF9D6B" w14:textId="77777777" w:rsidR="00581C6C" w:rsidRDefault="00581C6C" w:rsidP="00581C6C">
      <w:pPr>
        <w:spacing w:after="0" w:line="240" w:lineRule="auto"/>
        <w:ind w:right="720"/>
        <w:rPr>
          <w:rtl/>
        </w:rPr>
      </w:pPr>
    </w:p>
    <w:p w14:paraId="2E46CB0B" w14:textId="77777777" w:rsidR="00581C6C" w:rsidRDefault="00581C6C" w:rsidP="00581C6C">
      <w:pPr>
        <w:spacing w:after="0" w:line="240" w:lineRule="auto"/>
        <w:ind w:right="720"/>
      </w:pPr>
    </w:p>
    <w:p w14:paraId="6CE82F2C" w14:textId="77777777" w:rsidR="00581C6C" w:rsidRDefault="00581C6C" w:rsidP="005D0457">
      <w:pPr>
        <w:spacing w:after="0" w:line="240" w:lineRule="auto"/>
        <w:ind w:right="720"/>
        <w:rPr>
          <w:rtl/>
        </w:rPr>
      </w:pPr>
    </w:p>
    <w:p w14:paraId="2266A472" w14:textId="77777777" w:rsidR="00581C6C" w:rsidRDefault="00581C6C" w:rsidP="005D0457">
      <w:pPr>
        <w:spacing w:after="0" w:line="240" w:lineRule="auto"/>
        <w:ind w:right="720"/>
        <w:rPr>
          <w:rtl/>
        </w:rPr>
      </w:pPr>
    </w:p>
    <w:p w14:paraId="56BF6DD3" w14:textId="77777777" w:rsidR="00581C6C" w:rsidRDefault="00581C6C" w:rsidP="005D0457">
      <w:pPr>
        <w:spacing w:after="0" w:line="240" w:lineRule="auto"/>
        <w:ind w:right="720"/>
        <w:rPr>
          <w:rtl/>
        </w:rPr>
      </w:pPr>
    </w:p>
    <w:p w14:paraId="08E50B47" w14:textId="77777777" w:rsidR="00581C6C" w:rsidRDefault="00581C6C" w:rsidP="005D0457">
      <w:pPr>
        <w:spacing w:after="0" w:line="240" w:lineRule="auto"/>
        <w:ind w:right="720"/>
        <w:rPr>
          <w:rtl/>
        </w:rPr>
      </w:pPr>
    </w:p>
    <w:p w14:paraId="55EE4B2E" w14:textId="77777777" w:rsidR="00581C6C" w:rsidRDefault="00581C6C" w:rsidP="005D0457">
      <w:pPr>
        <w:spacing w:after="0" w:line="240" w:lineRule="auto"/>
        <w:ind w:right="720"/>
        <w:rPr>
          <w:rtl/>
        </w:rPr>
      </w:pPr>
    </w:p>
    <w:p w14:paraId="31C6F9E1" w14:textId="77777777" w:rsidR="00581C6C" w:rsidRDefault="00581C6C" w:rsidP="005D0457">
      <w:pPr>
        <w:spacing w:after="0" w:line="240" w:lineRule="auto"/>
        <w:ind w:right="720"/>
        <w:rPr>
          <w:rtl/>
        </w:rPr>
      </w:pPr>
    </w:p>
    <w:p w14:paraId="396D023B" w14:textId="77777777" w:rsidR="00581C6C" w:rsidRDefault="00581C6C" w:rsidP="005D0457">
      <w:pPr>
        <w:spacing w:after="0" w:line="240" w:lineRule="auto"/>
        <w:ind w:right="720"/>
        <w:rPr>
          <w:rtl/>
        </w:rPr>
      </w:pPr>
    </w:p>
    <w:p w14:paraId="25FB74F1" w14:textId="77777777" w:rsidR="00581C6C" w:rsidRDefault="00581C6C" w:rsidP="005D0457">
      <w:pPr>
        <w:spacing w:after="0" w:line="240" w:lineRule="auto"/>
        <w:ind w:right="720"/>
        <w:rPr>
          <w:rtl/>
        </w:rPr>
      </w:pPr>
    </w:p>
    <w:p w14:paraId="3AC1FD6B" w14:textId="77777777" w:rsidR="00581C6C" w:rsidRDefault="00581C6C" w:rsidP="005D0457">
      <w:pPr>
        <w:spacing w:after="0" w:line="240" w:lineRule="auto"/>
        <w:ind w:right="720"/>
        <w:rPr>
          <w:rtl/>
        </w:rPr>
      </w:pPr>
    </w:p>
    <w:p w14:paraId="3F23D0BB" w14:textId="77777777" w:rsidR="00581C6C" w:rsidRDefault="00581C6C" w:rsidP="005D0457">
      <w:pPr>
        <w:spacing w:after="0" w:line="240" w:lineRule="auto"/>
        <w:ind w:right="720"/>
        <w:rPr>
          <w:rtl/>
        </w:rPr>
      </w:pPr>
    </w:p>
    <w:p w14:paraId="5C0B6E1F" w14:textId="77777777" w:rsidR="00581C6C" w:rsidRDefault="00581C6C" w:rsidP="005D0457">
      <w:pPr>
        <w:spacing w:after="0" w:line="240" w:lineRule="auto"/>
        <w:ind w:right="720"/>
        <w:rPr>
          <w:rtl/>
        </w:rPr>
      </w:pPr>
    </w:p>
    <w:p w14:paraId="3D8C9372" w14:textId="77777777" w:rsidR="00581C6C" w:rsidRDefault="00581C6C" w:rsidP="005D0457">
      <w:pPr>
        <w:spacing w:after="0" w:line="240" w:lineRule="auto"/>
        <w:ind w:right="720"/>
        <w:rPr>
          <w:rtl/>
        </w:rPr>
      </w:pPr>
    </w:p>
    <w:p w14:paraId="550163BD" w14:textId="77777777" w:rsidR="00581C6C" w:rsidRDefault="00581C6C" w:rsidP="005D0457">
      <w:pPr>
        <w:spacing w:after="0" w:line="240" w:lineRule="auto"/>
        <w:ind w:right="720"/>
        <w:rPr>
          <w:rtl/>
        </w:rPr>
      </w:pPr>
    </w:p>
    <w:p w14:paraId="315C3602" w14:textId="77777777" w:rsidR="00581C6C" w:rsidRDefault="00581C6C" w:rsidP="005D0457">
      <w:pPr>
        <w:spacing w:after="0" w:line="240" w:lineRule="auto"/>
        <w:ind w:right="720"/>
        <w:rPr>
          <w:rtl/>
        </w:rPr>
      </w:pPr>
    </w:p>
    <w:p w14:paraId="3990B73B" w14:textId="77777777" w:rsidR="00581C6C" w:rsidRDefault="00581C6C" w:rsidP="005D0457">
      <w:pPr>
        <w:spacing w:after="0" w:line="240" w:lineRule="auto"/>
        <w:ind w:right="720"/>
        <w:rPr>
          <w:rtl/>
        </w:rPr>
      </w:pPr>
    </w:p>
    <w:p w14:paraId="7FD2175D" w14:textId="77777777" w:rsidR="00581C6C" w:rsidRDefault="00581C6C" w:rsidP="005D0457">
      <w:pPr>
        <w:spacing w:after="0" w:line="240" w:lineRule="auto"/>
        <w:ind w:right="720"/>
        <w:rPr>
          <w:rtl/>
        </w:rPr>
      </w:pPr>
    </w:p>
    <w:p w14:paraId="39D74F2F" w14:textId="77777777" w:rsidR="00581C6C" w:rsidRDefault="00581C6C" w:rsidP="005D0457">
      <w:pPr>
        <w:spacing w:after="0" w:line="240" w:lineRule="auto"/>
        <w:ind w:right="720"/>
        <w:rPr>
          <w:rtl/>
        </w:rPr>
      </w:pPr>
    </w:p>
    <w:p w14:paraId="1405966B" w14:textId="77777777" w:rsidR="005D0457" w:rsidRDefault="005D0457" w:rsidP="005D0457">
      <w:pPr>
        <w:spacing w:after="0" w:line="240" w:lineRule="auto"/>
        <w:ind w:right="720"/>
        <w:rPr>
          <w:rtl/>
        </w:rPr>
      </w:pPr>
    </w:p>
    <w:p w14:paraId="35684044" w14:textId="77777777" w:rsidR="00581C6C" w:rsidRDefault="00581C6C" w:rsidP="005D0457">
      <w:pPr>
        <w:spacing w:after="0" w:line="240" w:lineRule="auto"/>
        <w:ind w:right="720"/>
        <w:rPr>
          <w:rtl/>
        </w:rPr>
      </w:pPr>
    </w:p>
    <w:p w14:paraId="7B764FC9" w14:textId="77777777" w:rsidR="00581C6C" w:rsidRDefault="00581C6C" w:rsidP="005D0457">
      <w:pPr>
        <w:spacing w:after="0" w:line="240" w:lineRule="auto"/>
        <w:ind w:right="720"/>
        <w:rPr>
          <w:rtl/>
        </w:rPr>
      </w:pPr>
    </w:p>
    <w:p w14:paraId="04DFBF1E" w14:textId="77777777" w:rsidR="00581C6C" w:rsidRDefault="00581C6C" w:rsidP="005D0457">
      <w:pPr>
        <w:spacing w:after="0" w:line="240" w:lineRule="auto"/>
        <w:ind w:right="720"/>
        <w:rPr>
          <w:rtl/>
        </w:rPr>
      </w:pPr>
    </w:p>
    <w:p w14:paraId="16B3A75C" w14:textId="77777777" w:rsidR="00581C6C" w:rsidRDefault="00581C6C" w:rsidP="005D0457">
      <w:pPr>
        <w:spacing w:after="0" w:line="240" w:lineRule="auto"/>
        <w:ind w:right="720"/>
      </w:pPr>
    </w:p>
    <w:p w14:paraId="05283683" w14:textId="77777777" w:rsidR="005D0457" w:rsidRDefault="005D0457" w:rsidP="005D0457">
      <w:pPr>
        <w:spacing w:after="0" w:line="240" w:lineRule="auto"/>
        <w:ind w:right="720"/>
      </w:pPr>
    </w:p>
    <w:p w14:paraId="72BFFB01" w14:textId="77777777" w:rsidR="005D0457" w:rsidRDefault="005D0457" w:rsidP="00581C6C">
      <w:pPr>
        <w:pStyle w:val="Heading3"/>
        <w:rPr>
          <w:rtl/>
        </w:rPr>
      </w:pPr>
      <w:r>
        <w:rPr>
          <w:rFonts w:hint="cs"/>
          <w:rtl/>
        </w:rPr>
        <w:lastRenderedPageBreak/>
        <w:t xml:space="preserve">תבנית מס' 2 </w:t>
      </w:r>
      <w:r>
        <w:rPr>
          <w:rtl/>
        </w:rPr>
        <w:t>–</w:t>
      </w:r>
      <w:r>
        <w:rPr>
          <w:rFonts w:hint="cs"/>
          <w:rtl/>
        </w:rPr>
        <w:t xml:space="preserve"> [</w:t>
      </w:r>
      <w:r w:rsidR="00581C6C">
        <w:t>Singleton</w:t>
      </w:r>
      <w:r>
        <w:rPr>
          <w:rFonts w:hint="cs"/>
          <w:rtl/>
        </w:rPr>
        <w:t>]</w:t>
      </w:r>
    </w:p>
    <w:p w14:paraId="4A0D5724" w14:textId="77777777" w:rsidR="00581C6C" w:rsidRDefault="005D0457" w:rsidP="00581C6C">
      <w:pPr>
        <w:numPr>
          <w:ilvl w:val="0"/>
          <w:numId w:val="1"/>
        </w:numPr>
        <w:spacing w:after="0" w:line="240" w:lineRule="auto"/>
        <w:ind w:right="0"/>
      </w:pPr>
      <w:r>
        <w:rPr>
          <w:rFonts w:hint="cs"/>
          <w:rtl/>
        </w:rPr>
        <w:t>סיבת הבחירה / שימוש בתבנית:</w:t>
      </w:r>
    </w:p>
    <w:p w14:paraId="7CD4CAA1" w14:textId="77777777" w:rsidR="00581C6C" w:rsidRDefault="00581C6C" w:rsidP="00235607">
      <w:pPr>
        <w:spacing w:after="0" w:line="240" w:lineRule="auto"/>
        <w:ind w:left="720"/>
        <w:rPr>
          <w:rtl/>
        </w:rPr>
      </w:pPr>
      <w:r>
        <w:rPr>
          <w:rFonts w:hint="cs"/>
          <w:rtl/>
        </w:rPr>
        <w:t xml:space="preserve">יש לנו את האוביקט </w:t>
      </w:r>
      <w:proofErr w:type="spellStart"/>
      <w:r>
        <w:rPr>
          <w:rFonts w:ascii="Courier New" w:hAnsi="Courier New" w:cs="Courier New"/>
          <w:color w:val="000000"/>
          <w:sz w:val="19"/>
          <w:szCs w:val="19"/>
        </w:rPr>
        <w:t>LoggedInUser</w:t>
      </w:r>
      <w:proofErr w:type="spellEnd"/>
      <w:r>
        <w:rPr>
          <w:rFonts w:hint="cs"/>
          <w:rtl/>
        </w:rPr>
        <w:t xml:space="preserve"> שאנו מקבלים מ</w:t>
      </w:r>
      <w:r w:rsidRPr="00581C6C">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loginResult</w:t>
      </w:r>
      <w:proofErr w:type="spellEnd"/>
      <w:r>
        <w:rPr>
          <w:rFonts w:ascii="Courier New" w:hAnsi="Courier New" w:cs="Courier New"/>
          <w:color w:val="000000"/>
          <w:sz w:val="19"/>
          <w:szCs w:val="19"/>
        </w:rPr>
        <w:t xml:space="preserve"> </w:t>
      </w:r>
      <w:r>
        <w:rPr>
          <w:rFonts w:hint="cs"/>
          <w:rtl/>
        </w:rPr>
        <w:t xml:space="preserve">אחרי התחברות משרתי פייסבוק אנו רוצים שהאובייקט זה יחיד במערכת ושלא </w:t>
      </w:r>
      <w:r w:rsidR="00F70DC1">
        <w:rPr>
          <w:rFonts w:hint="cs"/>
          <w:rtl/>
        </w:rPr>
        <w:t>יהיה ניתן</w:t>
      </w:r>
      <w:r>
        <w:rPr>
          <w:rFonts w:hint="cs"/>
          <w:rtl/>
        </w:rPr>
        <w:t xml:space="preserve"> להתחבר</w:t>
      </w:r>
      <w:r w:rsidR="00C71B86">
        <w:rPr>
          <w:rFonts w:hint="cs"/>
          <w:rtl/>
        </w:rPr>
        <w:t xml:space="preserve"> דרך משתמש אחר</w:t>
      </w:r>
      <w:r>
        <w:rPr>
          <w:rFonts w:hint="cs"/>
          <w:rtl/>
        </w:rPr>
        <w:t xml:space="preserve"> או לשנות את האובייקט מכייון שהמערכת שלנו תומכת רק </w:t>
      </w:r>
      <w:r w:rsidR="00C71B86">
        <w:rPr>
          <w:rFonts w:hint="cs"/>
          <w:rtl/>
        </w:rPr>
        <w:t>ב</w:t>
      </w:r>
      <w:r>
        <w:rPr>
          <w:rFonts w:hint="cs"/>
          <w:rtl/>
        </w:rPr>
        <w:t>משתמש אחד</w:t>
      </w:r>
      <w:r w:rsidR="00C71B86">
        <w:rPr>
          <w:rFonts w:hint="cs"/>
          <w:rtl/>
        </w:rPr>
        <w:t xml:space="preserve">  והתחברות עם משתמש נוסף יהיה שגוי ובנוסף אנו רוצים שאובייקט זה יהיה </w:t>
      </w:r>
      <w:r w:rsidR="00235607">
        <w:rPr>
          <w:rFonts w:hint="cs"/>
          <w:rtl/>
        </w:rPr>
        <w:t>חשוף</w:t>
      </w:r>
      <w:r w:rsidR="00C71B86">
        <w:rPr>
          <w:rFonts w:hint="cs"/>
          <w:rtl/>
        </w:rPr>
        <w:t xml:space="preserve"> לכול חלקי המערכת.</w:t>
      </w:r>
    </w:p>
    <w:p w14:paraId="0A6E786E" w14:textId="77777777" w:rsidR="00C71B86" w:rsidRPr="00EE576F" w:rsidRDefault="00C71B86" w:rsidP="00235607">
      <w:pPr>
        <w:spacing w:after="0" w:line="240" w:lineRule="auto"/>
        <w:ind w:left="720"/>
        <w:rPr>
          <w:rtl/>
        </w:rPr>
      </w:pPr>
      <w:r>
        <w:rPr>
          <w:rFonts w:hint="cs"/>
          <w:rtl/>
        </w:rPr>
        <w:t xml:space="preserve">לכן יצרנו מחלקה </w:t>
      </w:r>
      <w:proofErr w:type="spellStart"/>
      <w:r>
        <w:rPr>
          <w:rFonts w:ascii="Courier New" w:hAnsi="Courier New" w:cs="Courier New"/>
          <w:color w:val="2B91AF"/>
          <w:sz w:val="19"/>
          <w:szCs w:val="19"/>
        </w:rPr>
        <w:t>LoggedInUserSingleton</w:t>
      </w:r>
      <w:proofErr w:type="spellEnd"/>
      <w:r>
        <w:rPr>
          <w:rFonts w:ascii="Courier New" w:hAnsi="Courier New" w:cs="Courier New" w:hint="cs"/>
          <w:color w:val="2B91AF"/>
          <w:sz w:val="19"/>
          <w:szCs w:val="19"/>
          <w:rtl/>
        </w:rPr>
        <w:t xml:space="preserve"> </w:t>
      </w:r>
      <w:r>
        <w:rPr>
          <w:rFonts w:hint="cs"/>
          <w:rtl/>
        </w:rPr>
        <w:t xml:space="preserve">שתהיה סיגלטונית במערכת ורק דרכה נבצעה התחברות לפייסבוק ונחשוף את </w:t>
      </w:r>
      <w:r w:rsidR="00EE576F">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LoggedInUser</w:t>
      </w:r>
      <w:proofErr w:type="spellEnd"/>
      <w:r w:rsidR="00EE576F">
        <w:rPr>
          <w:rFonts w:hint="cs"/>
          <w:rtl/>
        </w:rPr>
        <w:t>שיהיה זמין לכול מי שמבקש במערכת.</w:t>
      </w:r>
    </w:p>
    <w:p w14:paraId="4B0EC3D7" w14:textId="77777777" w:rsidR="005D0457" w:rsidRDefault="005D0457" w:rsidP="00C71B86">
      <w:pPr>
        <w:spacing w:after="0" w:line="240" w:lineRule="auto"/>
        <w:ind w:left="720"/>
      </w:pPr>
      <w:r>
        <w:rPr>
          <w:rtl/>
        </w:rPr>
        <w:br/>
      </w:r>
    </w:p>
    <w:p w14:paraId="107BEB92" w14:textId="77777777" w:rsidR="005D0457" w:rsidRDefault="005D0457" w:rsidP="005D0457">
      <w:pPr>
        <w:numPr>
          <w:ilvl w:val="0"/>
          <w:numId w:val="1"/>
        </w:numPr>
        <w:spacing w:after="0" w:line="240" w:lineRule="auto"/>
        <w:ind w:right="0"/>
      </w:pPr>
      <w:r>
        <w:rPr>
          <w:rFonts w:hint="cs"/>
          <w:rtl/>
        </w:rPr>
        <w:t>אופן המימוש:</w:t>
      </w:r>
    </w:p>
    <w:p w14:paraId="7D08F90E" w14:textId="77777777" w:rsidR="00EE576F" w:rsidRDefault="00EE576F" w:rsidP="00F70DC1">
      <w:pPr>
        <w:spacing w:after="0" w:line="240" w:lineRule="auto"/>
        <w:ind w:left="720" w:right="720"/>
        <w:rPr>
          <w:rtl/>
        </w:rPr>
      </w:pPr>
      <w:r>
        <w:rPr>
          <w:rFonts w:hint="cs"/>
          <w:rtl/>
        </w:rPr>
        <w:t xml:space="preserve">יצרנו מחלקה </w:t>
      </w:r>
      <w:proofErr w:type="spellStart"/>
      <w:r>
        <w:rPr>
          <w:rFonts w:ascii="Courier New" w:hAnsi="Courier New" w:cs="Courier New"/>
          <w:color w:val="2B91AF"/>
          <w:sz w:val="19"/>
          <w:szCs w:val="19"/>
        </w:rPr>
        <w:t>LoggedInUserSingleton</w:t>
      </w:r>
      <w:proofErr w:type="spellEnd"/>
      <w:r>
        <w:rPr>
          <w:rFonts w:ascii="Courier New" w:hAnsi="Courier New" w:cs="Courier New" w:hint="cs"/>
          <w:color w:val="2B91AF"/>
          <w:sz w:val="19"/>
          <w:szCs w:val="19"/>
          <w:rtl/>
        </w:rPr>
        <w:t xml:space="preserve"> </w:t>
      </w:r>
      <w:r>
        <w:rPr>
          <w:rFonts w:hint="cs"/>
          <w:rtl/>
        </w:rPr>
        <w:t xml:space="preserve">שהיא תהיה </w:t>
      </w:r>
      <w:r>
        <w:t>sealed</w:t>
      </w:r>
      <w:r>
        <w:rPr>
          <w:rFonts w:hint="cs"/>
          <w:rtl/>
        </w:rPr>
        <w:t xml:space="preserve"> וגם עם בנאי פרטי ובעצם היא המחלקה הסיגלטונית שלנו.</w:t>
      </w:r>
      <w:r w:rsidR="00F70DC1">
        <w:rPr>
          <w:rFonts w:hint="cs"/>
          <w:rtl/>
        </w:rPr>
        <w:t xml:space="preserve"> בתוך המחלקה מימשנו </w:t>
      </w:r>
      <w:r w:rsidR="00F70DC1">
        <w:t>pattern</w:t>
      </w:r>
      <w:r w:rsidR="00F70DC1">
        <w:rPr>
          <w:rFonts w:hint="cs"/>
          <w:rtl/>
        </w:rPr>
        <w:t xml:space="preserve"> זה ע"י שדה סטטי מטיפוס המחלקה (</w:t>
      </w:r>
      <w:proofErr w:type="spellStart"/>
      <w:r w:rsidR="00F70DC1">
        <w:rPr>
          <w:rFonts w:ascii="Courier New" w:hAnsi="Courier New" w:cs="Courier New"/>
          <w:color w:val="2B91AF"/>
          <w:sz w:val="19"/>
          <w:szCs w:val="19"/>
        </w:rPr>
        <w:t>LoggedInUserSingleton</w:t>
      </w:r>
      <w:proofErr w:type="spellEnd"/>
      <w:r w:rsidR="00F70DC1" w:rsidRPr="006D3050">
        <w:rPr>
          <w:rFonts w:hint="cs"/>
          <w:rtl/>
        </w:rPr>
        <w:t xml:space="preserve">) </w:t>
      </w:r>
      <w:r w:rsidR="00F70DC1">
        <w:rPr>
          <w:rFonts w:hint="cs"/>
          <w:rtl/>
        </w:rPr>
        <w:t xml:space="preserve">ובנוסף על מנת שהמחלקה תהיה גם </w:t>
      </w:r>
      <w:r w:rsidR="00F70DC1">
        <w:t>thread safe</w:t>
      </w:r>
      <w:r w:rsidR="00F70DC1">
        <w:rPr>
          <w:rFonts w:hint="cs"/>
          <w:rtl/>
        </w:rPr>
        <w:t xml:space="preserve"> השתמשנו באובייקט </w:t>
      </w:r>
      <w:r w:rsidR="00F70DC1">
        <w:t>lock</w:t>
      </w:r>
      <w:r w:rsidR="00F70DC1">
        <w:rPr>
          <w:rFonts w:hint="cs"/>
          <w:rtl/>
        </w:rPr>
        <w:t xml:space="preserve"> מטיפוס </w:t>
      </w:r>
      <w:r w:rsidR="00F70DC1">
        <w:t>object</w:t>
      </w:r>
      <w:r w:rsidR="00F70DC1">
        <w:rPr>
          <w:rFonts w:hint="cs"/>
          <w:rtl/>
        </w:rPr>
        <w:t xml:space="preserve">. הוספנו מנגנון לטיפול בשגיאות. ובנוסף אנו טוענים את האוביקט רק שמבקשים אותו </w:t>
      </w:r>
      <w:r w:rsidR="00F70DC1" w:rsidRPr="00F70DC1">
        <w:t>fully-lazy</w:t>
      </w:r>
      <w:r w:rsidR="00F70DC1">
        <w:rPr>
          <w:rFonts w:hint="cs"/>
          <w:rtl/>
        </w:rPr>
        <w:t>.</w:t>
      </w:r>
    </w:p>
    <w:p w14:paraId="5C47970E" w14:textId="77777777" w:rsidR="00F70DC1" w:rsidRDefault="00F70DC1" w:rsidP="00F70DC1">
      <w:pPr>
        <w:spacing w:after="0" w:line="240" w:lineRule="auto"/>
        <w:ind w:left="720" w:right="720"/>
        <w:rPr>
          <w:rtl/>
        </w:rPr>
      </w:pPr>
      <w:r>
        <w:rPr>
          <w:rFonts w:hint="cs"/>
          <w:rtl/>
        </w:rPr>
        <w:t xml:space="preserve">בתוך המחלקה יש לנו פרופרטי </w:t>
      </w:r>
      <w:proofErr w:type="spellStart"/>
      <w:r>
        <w:rPr>
          <w:rFonts w:ascii="Courier New" w:hAnsi="Courier New" w:cs="Courier New"/>
          <w:color w:val="000000"/>
          <w:sz w:val="19"/>
          <w:szCs w:val="19"/>
        </w:rPr>
        <w:t>LoggedInUser</w:t>
      </w:r>
      <w:proofErr w:type="spellEnd"/>
      <w:r>
        <w:rPr>
          <w:rFonts w:ascii="Courier New" w:hAnsi="Courier New" w:cs="Courier New" w:hint="cs"/>
          <w:color w:val="000000"/>
          <w:sz w:val="19"/>
          <w:szCs w:val="19"/>
          <w:rtl/>
        </w:rPr>
        <w:t xml:space="preserve"> </w:t>
      </w:r>
      <w:r>
        <w:rPr>
          <w:rFonts w:hint="cs"/>
          <w:rtl/>
        </w:rPr>
        <w:t>שרק כאשר אנו מבצעים התחברות דרך שרתי פייסבוק רק אז אנחנו טוענים אותו.</w:t>
      </w:r>
    </w:p>
    <w:p w14:paraId="417ACF6C" w14:textId="77777777" w:rsidR="00F70DC1" w:rsidRPr="00F70DC1" w:rsidRDefault="00F70DC1" w:rsidP="00F70DC1">
      <w:pPr>
        <w:spacing w:after="0" w:line="240" w:lineRule="auto"/>
        <w:ind w:left="720" w:right="720"/>
        <w:rPr>
          <w:rtl/>
        </w:rPr>
      </w:pPr>
      <w:r>
        <w:rPr>
          <w:rFonts w:hint="cs"/>
          <w:rtl/>
        </w:rPr>
        <w:t>(הפרופרטי</w:t>
      </w:r>
      <w:r w:rsidRPr="00F70DC1">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LoggedInUser</w:t>
      </w:r>
      <w:proofErr w:type="spellEnd"/>
      <w:r>
        <w:rPr>
          <w:rFonts w:ascii="Courier New" w:hAnsi="Courier New" w:cs="Courier New"/>
          <w:color w:val="000000"/>
          <w:sz w:val="19"/>
          <w:szCs w:val="19"/>
        </w:rPr>
        <w:t xml:space="preserve"> </w:t>
      </w:r>
      <w:r>
        <w:rPr>
          <w:rFonts w:hint="cs"/>
          <w:rtl/>
        </w:rPr>
        <w:t xml:space="preserve"> ציבורי עם </w:t>
      </w:r>
      <w:r>
        <w:rPr>
          <w:rFonts w:hint="cs"/>
        </w:rPr>
        <w:t>GET</w:t>
      </w:r>
      <w:r>
        <w:rPr>
          <w:rFonts w:hint="cs"/>
          <w:rtl/>
        </w:rPr>
        <w:t xml:space="preserve"> ציבורי ו</w:t>
      </w:r>
      <w:r>
        <w:rPr>
          <w:rFonts w:hint="cs"/>
        </w:rPr>
        <w:t xml:space="preserve">SET </w:t>
      </w:r>
      <w:r>
        <w:rPr>
          <w:rFonts w:hint="cs"/>
          <w:rtl/>
        </w:rPr>
        <w:t xml:space="preserve"> פרטי כך שאפשר לגשת אליו רק דרך ה</w:t>
      </w:r>
      <w:r w:rsidRPr="00F70DC1">
        <w:rPr>
          <w:rFonts w:ascii="Courier New" w:hAnsi="Courier New" w:cs="Courier New"/>
          <w:color w:val="000000"/>
          <w:sz w:val="19"/>
          <w:szCs w:val="19"/>
        </w:rPr>
        <w:t xml:space="preserve"> </w:t>
      </w:r>
      <w:r>
        <w:rPr>
          <w:rFonts w:ascii="Courier New" w:hAnsi="Courier New" w:cs="Courier New"/>
          <w:color w:val="000000"/>
          <w:sz w:val="19"/>
          <w:szCs w:val="19"/>
        </w:rPr>
        <w:t>Instance</w:t>
      </w:r>
      <w:r>
        <w:rPr>
          <w:rFonts w:hint="cs"/>
          <w:rtl/>
        </w:rPr>
        <w:t xml:space="preserve"> ולא ניתן לשנות אותו)</w:t>
      </w:r>
    </w:p>
    <w:p w14:paraId="1F744C2F" w14:textId="77777777" w:rsidR="00F70DC1" w:rsidRDefault="00F70DC1" w:rsidP="00F70DC1">
      <w:pPr>
        <w:spacing w:after="0" w:line="240" w:lineRule="auto"/>
        <w:ind w:left="720" w:right="720"/>
        <w:rPr>
          <w:rFonts w:ascii="Courier New" w:hAnsi="Courier New" w:cs="Courier New"/>
          <w:color w:val="000000"/>
          <w:sz w:val="19"/>
          <w:szCs w:val="19"/>
        </w:rPr>
      </w:pPr>
      <w:r>
        <w:rPr>
          <w:rFonts w:hint="cs"/>
          <w:rtl/>
        </w:rPr>
        <w:t xml:space="preserve">ובכך תהיה גישה מכול מקום במערכת דרך </w:t>
      </w:r>
      <w:proofErr w:type="spellStart"/>
      <w:r>
        <w:rPr>
          <w:rFonts w:ascii="Courier New" w:hAnsi="Courier New" w:cs="Courier New"/>
          <w:color w:val="000000"/>
          <w:sz w:val="19"/>
          <w:szCs w:val="19"/>
        </w:rPr>
        <w:t>LoggedInUserSingleton.Instance.LoggedInUser</w:t>
      </w:r>
      <w:proofErr w:type="spellEnd"/>
      <w:r>
        <w:rPr>
          <w:rFonts w:ascii="Courier New" w:hAnsi="Courier New" w:cs="Courier New"/>
          <w:color w:val="000000"/>
          <w:sz w:val="19"/>
          <w:szCs w:val="19"/>
        </w:rPr>
        <w:t xml:space="preserve"> </w:t>
      </w:r>
    </w:p>
    <w:p w14:paraId="5CECF151" w14:textId="40955BDD" w:rsidR="00842772" w:rsidRPr="00842772" w:rsidRDefault="00842772" w:rsidP="00842772">
      <w:pPr>
        <w:spacing w:after="0" w:line="240" w:lineRule="auto"/>
        <w:ind w:left="720"/>
      </w:pPr>
      <w:r>
        <w:rPr>
          <w:rFonts w:ascii="Courier New" w:hAnsi="Courier New" w:cs="Courier New" w:hint="cs"/>
          <w:color w:val="2B91AF"/>
          <w:sz w:val="19"/>
          <w:szCs w:val="19"/>
          <w:rtl/>
        </w:rPr>
        <w:t xml:space="preserve">ניתן למצוא בקובץ </w:t>
      </w:r>
      <w:proofErr w:type="spellStart"/>
      <w:r w:rsidRPr="00842772">
        <w:rPr>
          <w:rFonts w:ascii="Courier New" w:hAnsi="Courier New" w:cs="Courier New"/>
          <w:color w:val="2B91AF"/>
          <w:sz w:val="19"/>
          <w:szCs w:val="19"/>
        </w:rPr>
        <w:t>LoggedInUserSingleton</w:t>
      </w:r>
      <w:r>
        <w:rPr>
          <w:rFonts w:ascii="Courier New" w:hAnsi="Courier New" w:cs="Courier New"/>
          <w:color w:val="2B91AF"/>
          <w:sz w:val="19"/>
          <w:szCs w:val="19"/>
        </w:rPr>
        <w:t>.cs</w:t>
      </w:r>
      <w:proofErr w:type="spellEnd"/>
      <w:r>
        <w:rPr>
          <w:rFonts w:ascii="Courier New" w:hAnsi="Courier New" w:cs="Courier New"/>
          <w:color w:val="2B91AF"/>
          <w:sz w:val="19"/>
          <w:szCs w:val="19"/>
        </w:rPr>
        <w:t xml:space="preserve"> </w:t>
      </w:r>
    </w:p>
    <w:p w14:paraId="4B9B7AC5" w14:textId="77777777" w:rsidR="00F70DC1" w:rsidRPr="00F70DC1" w:rsidRDefault="00F70DC1" w:rsidP="00F70DC1">
      <w:pPr>
        <w:spacing w:after="0" w:line="240" w:lineRule="auto"/>
        <w:ind w:right="720"/>
        <w:rPr>
          <w:rtl/>
        </w:rPr>
      </w:pPr>
      <w:r>
        <w:rPr>
          <w:rFonts w:ascii="Courier New" w:hAnsi="Courier New" w:cs="Courier New" w:hint="cs"/>
          <w:color w:val="000000"/>
          <w:sz w:val="19"/>
          <w:szCs w:val="19"/>
          <w:rtl/>
        </w:rPr>
        <w:t xml:space="preserve">          </w:t>
      </w:r>
    </w:p>
    <w:p w14:paraId="26C1AD49" w14:textId="77777777" w:rsidR="00F70DC1" w:rsidRDefault="00F70DC1" w:rsidP="00F70DC1">
      <w:pPr>
        <w:spacing w:after="0" w:line="240" w:lineRule="auto"/>
        <w:ind w:left="720" w:right="720"/>
        <w:rPr>
          <w:rtl/>
        </w:rPr>
      </w:pPr>
    </w:p>
    <w:p w14:paraId="6F219B90" w14:textId="77777777" w:rsidR="005D0457" w:rsidRDefault="005D0457" w:rsidP="005D0457">
      <w:pPr>
        <w:spacing w:after="0" w:line="240" w:lineRule="auto"/>
        <w:ind w:right="720"/>
      </w:pPr>
    </w:p>
    <w:p w14:paraId="7759DF8A" w14:textId="6DB75C17" w:rsidR="005D0457" w:rsidRDefault="005D0457" w:rsidP="005D0457">
      <w:pPr>
        <w:spacing w:after="0" w:line="240" w:lineRule="auto"/>
        <w:ind w:right="720"/>
      </w:pPr>
    </w:p>
    <w:p w14:paraId="4DE1B7A1" w14:textId="4D333A8C" w:rsidR="005D0457" w:rsidRDefault="008B6CD1" w:rsidP="005D0457">
      <w:pPr>
        <w:numPr>
          <w:ilvl w:val="0"/>
          <w:numId w:val="1"/>
        </w:numPr>
        <w:spacing w:after="0" w:line="240" w:lineRule="auto"/>
      </w:pPr>
      <w:r>
        <w:rPr>
          <w:noProof/>
        </w:rPr>
        <w:drawing>
          <wp:anchor distT="0" distB="0" distL="114300" distR="114300" simplePos="0" relativeHeight="251655168" behindDoc="1" locked="0" layoutInCell="1" allowOverlap="1" wp14:anchorId="71EAC08B" wp14:editId="669699A5">
            <wp:simplePos x="0" y="0"/>
            <wp:positionH relativeFrom="column">
              <wp:posOffset>-1027278</wp:posOffset>
            </wp:positionH>
            <wp:positionV relativeFrom="paragraph">
              <wp:posOffset>222910</wp:posOffset>
            </wp:positionV>
            <wp:extent cx="7166610" cy="3861435"/>
            <wp:effectExtent l="0" t="0" r="0" b="5715"/>
            <wp:wrapTight wrapText="bothSides">
              <wp:wrapPolygon edited="0">
                <wp:start x="0" y="0"/>
                <wp:lineTo x="0" y="21525"/>
                <wp:lineTo x="21531" y="21525"/>
                <wp:lineTo x="21531" y="0"/>
                <wp:lineTo x="0" y="0"/>
              </wp:wrapPolygon>
            </wp:wrapTight>
            <wp:docPr id="184470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3737" name=""/>
                    <pic:cNvPicPr/>
                  </pic:nvPicPr>
                  <pic:blipFill>
                    <a:blip r:embed="rId11">
                      <a:extLst>
                        <a:ext uri="{28A0092B-C50C-407E-A947-70E740481C1C}">
                          <a14:useLocalDpi xmlns:a14="http://schemas.microsoft.com/office/drawing/2010/main" val="0"/>
                        </a:ext>
                      </a:extLst>
                    </a:blip>
                    <a:stretch>
                      <a:fillRect/>
                    </a:stretch>
                  </pic:blipFill>
                  <pic:spPr>
                    <a:xfrm>
                      <a:off x="0" y="0"/>
                      <a:ext cx="7166610" cy="3861435"/>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p>
    <w:p w14:paraId="483CE615" w14:textId="3D4CFA83" w:rsidR="00235607" w:rsidRDefault="00235607" w:rsidP="005D0457">
      <w:pPr>
        <w:spacing w:after="0" w:line="240" w:lineRule="auto"/>
        <w:ind w:right="720"/>
        <w:rPr>
          <w:rtl/>
        </w:rPr>
      </w:pPr>
    </w:p>
    <w:p w14:paraId="63539D33" w14:textId="77777777" w:rsidR="00235607" w:rsidRDefault="00235607" w:rsidP="005D0457">
      <w:pPr>
        <w:spacing w:after="0" w:line="240" w:lineRule="auto"/>
        <w:ind w:right="720"/>
        <w:rPr>
          <w:rtl/>
        </w:rPr>
      </w:pPr>
    </w:p>
    <w:p w14:paraId="19C2AB1C" w14:textId="77777777" w:rsidR="00235607" w:rsidRDefault="00235607" w:rsidP="005D0457">
      <w:pPr>
        <w:spacing w:after="0" w:line="240" w:lineRule="auto"/>
        <w:ind w:right="720"/>
        <w:rPr>
          <w:rtl/>
        </w:rPr>
      </w:pPr>
    </w:p>
    <w:p w14:paraId="5C2B1521" w14:textId="77777777" w:rsidR="00235607" w:rsidRDefault="00235607" w:rsidP="005D0457">
      <w:pPr>
        <w:spacing w:after="0" w:line="240" w:lineRule="auto"/>
        <w:ind w:right="720"/>
        <w:rPr>
          <w:rtl/>
        </w:rPr>
      </w:pPr>
    </w:p>
    <w:p w14:paraId="7BD68986" w14:textId="77777777" w:rsidR="00235607" w:rsidRDefault="00235607" w:rsidP="005D0457">
      <w:pPr>
        <w:spacing w:after="0" w:line="240" w:lineRule="auto"/>
        <w:ind w:right="720"/>
        <w:rPr>
          <w:rtl/>
        </w:rPr>
      </w:pPr>
    </w:p>
    <w:p w14:paraId="472284EF" w14:textId="77777777" w:rsidR="006E25B0" w:rsidRDefault="006E25B0" w:rsidP="005D0457">
      <w:pPr>
        <w:spacing w:after="0" w:line="240" w:lineRule="auto"/>
        <w:ind w:right="720"/>
        <w:rPr>
          <w:rtl/>
        </w:rPr>
      </w:pPr>
    </w:p>
    <w:p w14:paraId="1252A5DC" w14:textId="77777777" w:rsidR="00235607" w:rsidRDefault="005D0457" w:rsidP="00235607">
      <w:pPr>
        <w:numPr>
          <w:ilvl w:val="0"/>
          <w:numId w:val="1"/>
        </w:numPr>
        <w:spacing w:after="0" w:line="240" w:lineRule="auto"/>
      </w:pPr>
      <w:r>
        <w:t>Class Diagram</w:t>
      </w:r>
      <w:r>
        <w:rPr>
          <w:rFonts w:hint="cs"/>
          <w:rtl/>
        </w:rPr>
        <w:tab/>
      </w:r>
    </w:p>
    <w:p w14:paraId="07B1A505" w14:textId="77777777" w:rsidR="00235607" w:rsidRDefault="00235607" w:rsidP="00235607">
      <w:pPr>
        <w:spacing w:after="0" w:line="240" w:lineRule="auto"/>
        <w:ind w:right="720"/>
        <w:rPr>
          <w:rtl/>
        </w:rPr>
      </w:pPr>
    </w:p>
    <w:p w14:paraId="451457DB" w14:textId="77777777" w:rsidR="00235607" w:rsidRDefault="00235607" w:rsidP="00235607">
      <w:pPr>
        <w:spacing w:after="0" w:line="240" w:lineRule="auto"/>
        <w:ind w:right="720"/>
        <w:rPr>
          <w:rtl/>
        </w:rPr>
      </w:pPr>
    </w:p>
    <w:p w14:paraId="387B3863" w14:textId="2D15B4F5" w:rsidR="00235607" w:rsidRDefault="008B6CD1" w:rsidP="00235607">
      <w:pPr>
        <w:spacing w:after="0" w:line="240" w:lineRule="auto"/>
        <w:ind w:right="720"/>
        <w:rPr>
          <w:rtl/>
        </w:rPr>
      </w:pPr>
      <w:r w:rsidRPr="006E25B0">
        <w:rPr>
          <w:rFonts w:cs="Arial"/>
          <w:noProof/>
          <w:rtl/>
        </w:rPr>
        <w:drawing>
          <wp:anchor distT="0" distB="0" distL="114300" distR="114300" simplePos="0" relativeHeight="251657216" behindDoc="1" locked="0" layoutInCell="1" allowOverlap="1" wp14:anchorId="486582AE" wp14:editId="6369F68A">
            <wp:simplePos x="0" y="0"/>
            <wp:positionH relativeFrom="column">
              <wp:posOffset>-499186</wp:posOffset>
            </wp:positionH>
            <wp:positionV relativeFrom="paragraph">
              <wp:posOffset>195682</wp:posOffset>
            </wp:positionV>
            <wp:extent cx="6277198" cy="3423514"/>
            <wp:effectExtent l="0" t="0" r="0" b="5715"/>
            <wp:wrapTight wrapText="bothSides">
              <wp:wrapPolygon edited="0">
                <wp:start x="0" y="0"/>
                <wp:lineTo x="0" y="21516"/>
                <wp:lineTo x="21502" y="21516"/>
                <wp:lineTo x="21502"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7198" cy="3423514"/>
                    </a:xfrm>
                    <a:prstGeom prst="rect">
                      <a:avLst/>
                    </a:prstGeom>
                  </pic:spPr>
                </pic:pic>
              </a:graphicData>
            </a:graphic>
          </wp:anchor>
        </w:drawing>
      </w:r>
    </w:p>
    <w:p w14:paraId="6A2F00E9" w14:textId="77777777" w:rsidR="00235607" w:rsidRDefault="00235607" w:rsidP="00235607">
      <w:pPr>
        <w:spacing w:after="0" w:line="240" w:lineRule="auto"/>
        <w:ind w:right="720"/>
        <w:rPr>
          <w:rtl/>
        </w:rPr>
      </w:pPr>
    </w:p>
    <w:p w14:paraId="2842C768" w14:textId="795AD7CC" w:rsidR="00235607" w:rsidRDefault="00235607" w:rsidP="00235607">
      <w:pPr>
        <w:spacing w:after="0" w:line="240" w:lineRule="auto"/>
        <w:ind w:right="720"/>
        <w:rPr>
          <w:rtl/>
        </w:rPr>
      </w:pPr>
    </w:p>
    <w:p w14:paraId="24E8B5AD" w14:textId="77777777" w:rsidR="00235607" w:rsidRDefault="00235607" w:rsidP="00235607">
      <w:pPr>
        <w:spacing w:after="0" w:line="240" w:lineRule="auto"/>
        <w:ind w:right="720"/>
        <w:rPr>
          <w:rtl/>
        </w:rPr>
      </w:pPr>
    </w:p>
    <w:p w14:paraId="0E8E7FF9" w14:textId="77777777" w:rsidR="005D0457" w:rsidRDefault="005D0457" w:rsidP="005D0457"/>
    <w:p w14:paraId="0BD029EF" w14:textId="77777777" w:rsidR="00235607" w:rsidRDefault="00235607" w:rsidP="005D0457">
      <w:pPr>
        <w:rPr>
          <w:rtl/>
        </w:rPr>
      </w:pPr>
    </w:p>
    <w:p w14:paraId="4BE56B53" w14:textId="77777777" w:rsidR="00235607" w:rsidRDefault="00235607" w:rsidP="005D0457">
      <w:pPr>
        <w:rPr>
          <w:rtl/>
        </w:rPr>
      </w:pPr>
    </w:p>
    <w:p w14:paraId="3B531D27" w14:textId="77777777" w:rsidR="00235607" w:rsidRDefault="00235607" w:rsidP="005D0457">
      <w:pPr>
        <w:rPr>
          <w:rtl/>
        </w:rPr>
      </w:pPr>
    </w:p>
    <w:p w14:paraId="7E923E60" w14:textId="77777777" w:rsidR="00235607" w:rsidRDefault="00235607" w:rsidP="005D0457">
      <w:pPr>
        <w:rPr>
          <w:rtl/>
        </w:rPr>
      </w:pPr>
    </w:p>
    <w:p w14:paraId="4B6FE794" w14:textId="77777777" w:rsidR="00235607" w:rsidRDefault="00235607" w:rsidP="005D0457">
      <w:pPr>
        <w:rPr>
          <w:rtl/>
        </w:rPr>
      </w:pPr>
    </w:p>
    <w:p w14:paraId="1F13F89A" w14:textId="77777777" w:rsidR="00235607" w:rsidRDefault="00235607" w:rsidP="005D0457">
      <w:pPr>
        <w:rPr>
          <w:rtl/>
        </w:rPr>
      </w:pPr>
    </w:p>
    <w:p w14:paraId="5C34EBA2" w14:textId="77777777" w:rsidR="00235607" w:rsidRDefault="00235607" w:rsidP="005D0457">
      <w:pPr>
        <w:rPr>
          <w:rtl/>
        </w:rPr>
      </w:pPr>
    </w:p>
    <w:p w14:paraId="75408ED3" w14:textId="77777777" w:rsidR="00235607" w:rsidRDefault="00235607" w:rsidP="005D0457">
      <w:pPr>
        <w:rPr>
          <w:rtl/>
        </w:rPr>
      </w:pPr>
    </w:p>
    <w:p w14:paraId="48B420D9" w14:textId="77777777" w:rsidR="00235607" w:rsidRDefault="00235607" w:rsidP="005D0457">
      <w:pPr>
        <w:rPr>
          <w:rtl/>
        </w:rPr>
      </w:pPr>
    </w:p>
    <w:p w14:paraId="415D09C3" w14:textId="77777777" w:rsidR="00235607" w:rsidRDefault="00235607" w:rsidP="005D0457">
      <w:pPr>
        <w:rPr>
          <w:rtl/>
        </w:rPr>
      </w:pPr>
    </w:p>
    <w:p w14:paraId="294C4B05" w14:textId="77777777" w:rsidR="00235607" w:rsidRDefault="00235607" w:rsidP="005D0457">
      <w:pPr>
        <w:rPr>
          <w:rtl/>
        </w:rPr>
      </w:pPr>
    </w:p>
    <w:p w14:paraId="6EE6B5BC" w14:textId="77777777" w:rsidR="00235607" w:rsidRDefault="00235607" w:rsidP="005D0457">
      <w:pPr>
        <w:rPr>
          <w:rtl/>
        </w:rPr>
      </w:pPr>
    </w:p>
    <w:p w14:paraId="23D6F2F9" w14:textId="77777777" w:rsidR="00235607" w:rsidRDefault="00235607" w:rsidP="005D0457">
      <w:pPr>
        <w:rPr>
          <w:rtl/>
        </w:rPr>
      </w:pPr>
    </w:p>
    <w:p w14:paraId="0833EFBC" w14:textId="77777777" w:rsidR="00235607" w:rsidRDefault="00235607" w:rsidP="005D0457">
      <w:pPr>
        <w:rPr>
          <w:rtl/>
        </w:rPr>
      </w:pPr>
    </w:p>
    <w:p w14:paraId="4B80B864" w14:textId="77777777" w:rsidR="00235607" w:rsidRDefault="00235607" w:rsidP="005D0457">
      <w:pPr>
        <w:rPr>
          <w:rtl/>
        </w:rPr>
      </w:pPr>
    </w:p>
    <w:p w14:paraId="242EBDE7" w14:textId="77777777" w:rsidR="00235607" w:rsidRDefault="00235607" w:rsidP="005D0457">
      <w:pPr>
        <w:rPr>
          <w:rtl/>
        </w:rPr>
      </w:pPr>
    </w:p>
    <w:p w14:paraId="30381E23" w14:textId="77777777" w:rsidR="00235607" w:rsidRDefault="00235607" w:rsidP="005D0457">
      <w:pPr>
        <w:rPr>
          <w:rtl/>
        </w:rPr>
      </w:pPr>
    </w:p>
    <w:p w14:paraId="73E8E8AC" w14:textId="77777777" w:rsidR="00235607" w:rsidRDefault="00235607" w:rsidP="005D0457">
      <w:pPr>
        <w:rPr>
          <w:rtl/>
        </w:rPr>
      </w:pPr>
    </w:p>
    <w:p w14:paraId="4B783631" w14:textId="77777777" w:rsidR="002E4F4F" w:rsidRDefault="002E4F4F" w:rsidP="005D0457">
      <w:pPr>
        <w:rPr>
          <w:rFonts w:hint="cs"/>
          <w:rtl/>
        </w:rPr>
      </w:pPr>
    </w:p>
    <w:p w14:paraId="5DC3C5BF" w14:textId="77777777" w:rsidR="005D0457" w:rsidRDefault="005D0457" w:rsidP="00235607">
      <w:pPr>
        <w:pStyle w:val="Heading3"/>
        <w:rPr>
          <w:rtl/>
        </w:rPr>
      </w:pPr>
      <w:r>
        <w:rPr>
          <w:rFonts w:hint="cs"/>
          <w:rtl/>
        </w:rPr>
        <w:t xml:space="preserve">תבנית מס' 3 </w:t>
      </w:r>
      <w:r>
        <w:rPr>
          <w:rtl/>
        </w:rPr>
        <w:t>–</w:t>
      </w:r>
      <w:r>
        <w:rPr>
          <w:rFonts w:hint="cs"/>
          <w:rtl/>
        </w:rPr>
        <w:t xml:space="preserve"> [</w:t>
      </w:r>
      <w:r w:rsidR="00235607">
        <w:rPr>
          <w:rFonts w:hint="cs"/>
        </w:rPr>
        <w:t>A</w:t>
      </w:r>
      <w:r w:rsidR="00235607">
        <w:t>dapter</w:t>
      </w:r>
      <w:r>
        <w:rPr>
          <w:rFonts w:hint="cs"/>
          <w:rtl/>
        </w:rPr>
        <w:t>]</w:t>
      </w:r>
    </w:p>
    <w:p w14:paraId="3A862952" w14:textId="77777777" w:rsidR="005D0457" w:rsidRDefault="005D0457" w:rsidP="005D0457">
      <w:pPr>
        <w:numPr>
          <w:ilvl w:val="0"/>
          <w:numId w:val="1"/>
        </w:numPr>
        <w:spacing w:after="0" w:line="240" w:lineRule="auto"/>
        <w:ind w:right="0"/>
      </w:pPr>
      <w:r>
        <w:rPr>
          <w:rFonts w:hint="cs"/>
          <w:rtl/>
        </w:rPr>
        <w:t>סיבת הבחירה / שימוש בתבנית:</w:t>
      </w:r>
    </w:p>
    <w:p w14:paraId="47EC0F12" w14:textId="0DFC0C03" w:rsidR="005D0457" w:rsidRDefault="00EE3B51" w:rsidP="005D0457">
      <w:pPr>
        <w:spacing w:after="0" w:line="240" w:lineRule="auto"/>
        <w:ind w:right="720"/>
        <w:rPr>
          <w:rFonts w:hint="cs"/>
          <w:rtl/>
        </w:rPr>
      </w:pPr>
      <w:r>
        <w:rPr>
          <w:rFonts w:hint="cs"/>
          <w:rtl/>
        </w:rPr>
        <w:t>על מנת ש</w:t>
      </w:r>
      <w:r w:rsidR="00A72DD1">
        <w:rPr>
          <w:rFonts w:hint="cs"/>
          <w:rtl/>
        </w:rPr>
        <w:t>נ</w:t>
      </w:r>
      <w:r>
        <w:rPr>
          <w:rFonts w:hint="cs"/>
          <w:rtl/>
        </w:rPr>
        <w:t>וכל לשמור תמונות מאפליקציית הפייסבוק שלנו למחשב בפורמט אחיד, ובלי לממש את הלוגיקה והמניפולציות</w:t>
      </w:r>
      <w:r w:rsidR="00A72DD1">
        <w:rPr>
          <w:rFonts w:hint="cs"/>
          <w:rtl/>
        </w:rPr>
        <w:t xml:space="preserve"> על הנתונים</w:t>
      </w:r>
      <w:r>
        <w:rPr>
          <w:rFonts w:hint="cs"/>
          <w:rtl/>
        </w:rPr>
        <w:t xml:space="preserve"> בכל מקום שנרצה לשמור תמונה, יצרנו את </w:t>
      </w:r>
      <w:r w:rsidR="00A72DD1">
        <w:rPr>
          <w:rFonts w:hint="cs"/>
          <w:rtl/>
        </w:rPr>
        <w:t xml:space="preserve">מחלקת </w:t>
      </w:r>
      <w:r w:rsidR="00A72DD1" w:rsidRPr="00A72DD1">
        <w:rPr>
          <w:rFonts w:ascii="Courier New" w:hAnsi="Courier New" w:cs="Courier New"/>
          <w:color w:val="2B91AF"/>
          <w:sz w:val="19"/>
          <w:szCs w:val="19"/>
        </w:rPr>
        <w:t xml:space="preserve"> </w:t>
      </w:r>
      <w:proofErr w:type="spellStart"/>
      <w:r w:rsidR="00A72DD1" w:rsidRPr="00EE3B51">
        <w:rPr>
          <w:rFonts w:ascii="Courier New" w:hAnsi="Courier New" w:cs="Courier New"/>
          <w:color w:val="2B91AF"/>
          <w:sz w:val="19"/>
          <w:szCs w:val="19"/>
        </w:rPr>
        <w:t>PhotoAdapter</w:t>
      </w:r>
      <w:proofErr w:type="spellEnd"/>
      <w:r w:rsidR="00A72DD1">
        <w:rPr>
          <w:rFonts w:hint="cs"/>
          <w:rtl/>
        </w:rPr>
        <w:t>.</w:t>
      </w:r>
      <w:r w:rsidR="00A72DD1">
        <w:rPr>
          <w:rtl/>
        </w:rPr>
        <w:br/>
      </w:r>
      <w:r w:rsidR="00A72DD1">
        <w:rPr>
          <w:rFonts w:hint="cs"/>
          <w:rtl/>
        </w:rPr>
        <w:t>בעזרת המחלקה הזו בכל מקום שנרצה לבצע שמירה של תמונה כמו השימוש במחלקה</w:t>
      </w:r>
      <w:r w:rsidR="00A72DD1" w:rsidRPr="00A72DD1">
        <w:rPr>
          <w:rFonts w:ascii="Courier New" w:hAnsi="Courier New" w:cs="Courier New"/>
          <w:color w:val="2B91AF"/>
          <w:sz w:val="19"/>
          <w:szCs w:val="19"/>
        </w:rPr>
        <w:t xml:space="preserve"> </w:t>
      </w:r>
      <w:proofErr w:type="spellStart"/>
      <w:r w:rsidR="00A72DD1">
        <w:rPr>
          <w:rFonts w:ascii="Courier New" w:hAnsi="Courier New" w:cs="Courier New"/>
          <w:color w:val="2B91AF"/>
          <w:sz w:val="19"/>
          <w:szCs w:val="19"/>
        </w:rPr>
        <w:t>AlbumDownloader</w:t>
      </w:r>
      <w:proofErr w:type="spellEnd"/>
      <w:r w:rsidR="00A72DD1">
        <w:rPr>
          <w:rFonts w:ascii="Courier New" w:hAnsi="Courier New" w:cs="Courier New" w:hint="cs"/>
          <w:color w:val="2B91AF"/>
          <w:sz w:val="19"/>
          <w:szCs w:val="19"/>
          <w:rtl/>
        </w:rPr>
        <w:t xml:space="preserve"> </w:t>
      </w:r>
      <w:r w:rsidR="00A72DD1">
        <w:rPr>
          <w:rFonts w:hint="cs"/>
          <w:rtl/>
        </w:rPr>
        <w:t>, נוכל להשתמש במתאם על מנת לשמור בצורה אחידה את התמונות שנרצה להוריד.</w:t>
      </w:r>
      <w:r w:rsidR="005D0457">
        <w:rPr>
          <w:rtl/>
        </w:rPr>
        <w:br/>
      </w:r>
    </w:p>
    <w:p w14:paraId="460B0F0A" w14:textId="77777777" w:rsidR="005D0457" w:rsidRDefault="005D0457" w:rsidP="005D0457">
      <w:pPr>
        <w:numPr>
          <w:ilvl w:val="0"/>
          <w:numId w:val="1"/>
        </w:numPr>
        <w:spacing w:after="0" w:line="240" w:lineRule="auto"/>
        <w:ind w:right="0"/>
      </w:pPr>
      <w:r>
        <w:rPr>
          <w:rFonts w:hint="cs"/>
          <w:rtl/>
        </w:rPr>
        <w:t>אופן המימוש:</w:t>
      </w:r>
    </w:p>
    <w:p w14:paraId="15FD1E8F" w14:textId="622960F1" w:rsidR="00626D79" w:rsidRPr="00626D79" w:rsidRDefault="00EE3B51" w:rsidP="005D0457">
      <w:pPr>
        <w:spacing w:after="0" w:line="240" w:lineRule="auto"/>
        <w:ind w:right="720"/>
        <w:rPr>
          <w:rFonts w:cs="Courier New" w:hint="cs"/>
          <w:rtl/>
        </w:rPr>
      </w:pPr>
      <w:r>
        <w:rPr>
          <w:rFonts w:hint="cs"/>
          <w:rtl/>
        </w:rPr>
        <w:t xml:space="preserve">יצרנו מחלקה בשם </w:t>
      </w:r>
      <w:proofErr w:type="spellStart"/>
      <w:r w:rsidRPr="00EE3B51">
        <w:rPr>
          <w:rFonts w:ascii="Courier New" w:hAnsi="Courier New" w:cs="Courier New"/>
          <w:color w:val="2B91AF"/>
          <w:sz w:val="19"/>
          <w:szCs w:val="19"/>
        </w:rPr>
        <w:t>PhotoAdapter</w:t>
      </w:r>
      <w:proofErr w:type="spellEnd"/>
      <w:r>
        <w:rPr>
          <w:rFonts w:ascii="Courier New" w:hAnsi="Courier New" w:cs="Courier New" w:hint="cs"/>
          <w:color w:val="2B91AF"/>
          <w:sz w:val="19"/>
          <w:szCs w:val="19"/>
          <w:rtl/>
        </w:rPr>
        <w:t xml:space="preserve"> </w:t>
      </w:r>
      <w:r>
        <w:rPr>
          <w:rFonts w:hint="cs"/>
          <w:rtl/>
        </w:rPr>
        <w:t xml:space="preserve">אשר היא המתאם בין הלקוח שלנו </w:t>
      </w:r>
      <w:proofErr w:type="spellStart"/>
      <w:r>
        <w:rPr>
          <w:rFonts w:ascii="Courier New" w:hAnsi="Courier New" w:cs="Courier New"/>
          <w:color w:val="2B91AF"/>
          <w:sz w:val="19"/>
          <w:szCs w:val="19"/>
        </w:rPr>
        <w:t>AlbumDownloader</w:t>
      </w:r>
      <w:proofErr w:type="spellEnd"/>
      <w:r>
        <w:rPr>
          <w:rFonts w:ascii="Courier New" w:hAnsi="Courier New" w:cs="Courier New" w:hint="cs"/>
          <w:color w:val="2B91AF"/>
          <w:sz w:val="19"/>
          <w:szCs w:val="19"/>
          <w:rtl/>
        </w:rPr>
        <w:t xml:space="preserve"> </w:t>
      </w:r>
      <w:r>
        <w:rPr>
          <w:rFonts w:hint="cs"/>
          <w:rtl/>
        </w:rPr>
        <w:t>לבין רכיב ה</w:t>
      </w:r>
      <w:r>
        <w:rPr>
          <w:rFonts w:hint="cs"/>
        </w:rPr>
        <w:t>L</w:t>
      </w:r>
      <w:r>
        <w:t>egacy</w:t>
      </w:r>
      <w:r>
        <w:rPr>
          <w:rFonts w:hint="cs"/>
          <w:rtl/>
        </w:rPr>
        <w:t xml:space="preserve"> </w:t>
      </w:r>
      <w:r>
        <w:rPr>
          <w:rFonts w:ascii="Courier New" w:hAnsi="Courier New" w:cs="Courier New"/>
          <w:color w:val="2B91AF"/>
          <w:sz w:val="19"/>
          <w:szCs w:val="19"/>
        </w:rPr>
        <w:t>Photo</w:t>
      </w:r>
      <w:r w:rsidRPr="00EE3B51">
        <w:rPr>
          <w:rFonts w:hint="cs"/>
          <w:rtl/>
        </w:rPr>
        <w:t xml:space="preserve"> </w:t>
      </w:r>
      <w:r>
        <w:rPr>
          <w:rFonts w:hint="cs"/>
          <w:rtl/>
        </w:rPr>
        <w:t>.</w:t>
      </w:r>
      <w:r>
        <w:rPr>
          <w:rtl/>
        </w:rPr>
        <w:br/>
      </w:r>
      <w:r w:rsidR="00626D79">
        <w:rPr>
          <w:rFonts w:hint="cs"/>
          <w:rtl/>
        </w:rPr>
        <w:t xml:space="preserve">מחלקת </w:t>
      </w:r>
      <w:proofErr w:type="spellStart"/>
      <w:r w:rsidR="00626D79" w:rsidRPr="00EE3B51">
        <w:rPr>
          <w:rFonts w:ascii="Courier New" w:hAnsi="Courier New" w:cs="Courier New"/>
          <w:color w:val="2B91AF"/>
          <w:sz w:val="19"/>
          <w:szCs w:val="19"/>
        </w:rPr>
        <w:t>PhotoAdapter</w:t>
      </w:r>
      <w:proofErr w:type="spellEnd"/>
      <w:r w:rsidR="00626D79">
        <w:rPr>
          <w:rFonts w:ascii="Courier New" w:hAnsi="Courier New" w:cs="Courier New" w:hint="cs"/>
          <w:color w:val="2B91AF"/>
          <w:sz w:val="19"/>
          <w:szCs w:val="19"/>
          <w:rtl/>
        </w:rPr>
        <w:t xml:space="preserve"> </w:t>
      </w:r>
      <w:r w:rsidR="00626D79">
        <w:rPr>
          <w:rFonts w:hint="cs"/>
          <w:rtl/>
        </w:rPr>
        <w:t>מממשת את ה</w:t>
      </w:r>
      <w:r w:rsidR="00626D79">
        <w:rPr>
          <w:rFonts w:hint="cs"/>
        </w:rPr>
        <w:t>I</w:t>
      </w:r>
      <w:r w:rsidR="00626D79">
        <w:t>nterface</w:t>
      </w:r>
      <w:r w:rsidR="00626D79">
        <w:rPr>
          <w:rFonts w:hint="cs"/>
          <w:rtl/>
        </w:rPr>
        <w:t xml:space="preserve"> </w:t>
      </w:r>
      <w:proofErr w:type="spellStart"/>
      <w:r w:rsidR="00626D79">
        <w:rPr>
          <w:rFonts w:ascii="Cascadia Mono" w:hAnsi="Cascadia Mono" w:cs="Cascadia Mono"/>
          <w:color w:val="2B91AF"/>
          <w:sz w:val="19"/>
          <w:szCs w:val="19"/>
          <w:lang w:val="en-IL"/>
        </w:rPr>
        <w:t>IPhoto</w:t>
      </w:r>
      <w:proofErr w:type="spellEnd"/>
      <w:r w:rsidR="00626D79">
        <w:rPr>
          <w:rFonts w:ascii="Cascadia Mono" w:hAnsi="Cascadia Mono" w:cs="Cascadia Mono" w:hint="cs"/>
          <w:color w:val="2B91AF"/>
          <w:sz w:val="19"/>
          <w:szCs w:val="19"/>
          <w:rtl/>
          <w:lang w:val="en-IL"/>
        </w:rPr>
        <w:t xml:space="preserve"> </w:t>
      </w:r>
      <w:r w:rsidR="00626D79">
        <w:rPr>
          <w:rFonts w:hint="cs"/>
          <w:rtl/>
        </w:rPr>
        <w:t xml:space="preserve">שמכיל את המתודה האבסטרקטית </w:t>
      </w:r>
      <w:r w:rsidR="00626D79">
        <w:t>Save()</w:t>
      </w:r>
      <w:r w:rsidR="00626D79">
        <w:rPr>
          <w:rFonts w:hint="cs"/>
          <w:rtl/>
        </w:rPr>
        <w:t>.</w:t>
      </w:r>
    </w:p>
    <w:p w14:paraId="314CC2E2" w14:textId="79F0626E" w:rsidR="005D0457" w:rsidRDefault="00EE3B51" w:rsidP="005D0457">
      <w:pPr>
        <w:spacing w:after="0" w:line="240" w:lineRule="auto"/>
        <w:ind w:right="720"/>
        <w:rPr>
          <w:rFonts w:hint="cs"/>
          <w:rtl/>
        </w:rPr>
      </w:pPr>
      <w:r>
        <w:rPr>
          <w:rFonts w:hint="cs"/>
          <w:rtl/>
        </w:rPr>
        <w:t>מחלקת הלקוח שלנו מעוניינת לשמור תמונה ורוצה לשמור על ממשק אחיד שבו מעבירים את נתיב התמונה ומחלקת המתאם שלנו מבצעת את הלוגיקה הפנימית שנדרשת על מנת לשמור תמונה בפורמט אחיד.</w:t>
      </w:r>
    </w:p>
    <w:p w14:paraId="68DD202E" w14:textId="0DE47472" w:rsidR="005D0457" w:rsidRPr="00842772" w:rsidRDefault="00842772" w:rsidP="0061035C">
      <w:pPr>
        <w:spacing w:after="0" w:line="240" w:lineRule="auto"/>
      </w:pPr>
      <w:r>
        <w:rPr>
          <w:rFonts w:ascii="Courier New" w:hAnsi="Courier New" w:cs="Courier New"/>
          <w:color w:val="2B91AF"/>
          <w:sz w:val="19"/>
          <w:szCs w:val="19"/>
          <w:rtl/>
        </w:rPr>
        <w:t xml:space="preserve">ניתן למצוא בקובץ </w:t>
      </w:r>
      <w:proofErr w:type="spellStart"/>
      <w:r w:rsidRPr="00842772">
        <w:rPr>
          <w:rFonts w:ascii="Courier New" w:hAnsi="Courier New" w:cs="Courier New"/>
          <w:color w:val="2B91AF"/>
          <w:sz w:val="19"/>
          <w:szCs w:val="19"/>
        </w:rPr>
        <w:t>PhotoAdapter</w:t>
      </w:r>
      <w:r>
        <w:rPr>
          <w:rFonts w:ascii="Courier New" w:hAnsi="Courier New" w:cs="Courier New"/>
          <w:color w:val="2B91AF"/>
          <w:sz w:val="19"/>
          <w:szCs w:val="19"/>
        </w:rPr>
        <w:t>.</w:t>
      </w:r>
      <w:r>
        <w:rPr>
          <w:rFonts w:ascii="Courier New" w:hAnsi="Courier New" w:cs="Courier New"/>
          <w:color w:val="2B91AF"/>
          <w:sz w:val="19"/>
          <w:szCs w:val="19"/>
        </w:rPr>
        <w:t>cs</w:t>
      </w:r>
      <w:proofErr w:type="spellEnd"/>
      <w:r>
        <w:rPr>
          <w:rFonts w:ascii="Courier New" w:hAnsi="Courier New" w:cs="Courier New"/>
          <w:color w:val="2B91AF"/>
          <w:sz w:val="19"/>
          <w:szCs w:val="19"/>
        </w:rPr>
        <w:t xml:space="preserve"> </w:t>
      </w:r>
      <w:r>
        <w:rPr>
          <w:rFonts w:ascii="Courier New" w:hAnsi="Courier New" w:cs="Courier New"/>
          <w:color w:val="2B91AF"/>
          <w:sz w:val="19"/>
          <w:szCs w:val="19"/>
          <w:rtl/>
        </w:rPr>
        <w:t xml:space="preserve"> </w:t>
      </w:r>
      <w:r>
        <w:rPr>
          <w:rFonts w:ascii="Courier New" w:hAnsi="Courier New" w:cs="Courier New"/>
          <w:color w:val="2B91AF"/>
          <w:sz w:val="19"/>
          <w:szCs w:val="19"/>
        </w:rPr>
        <w:br/>
      </w:r>
      <w:r>
        <w:rPr>
          <w:rFonts w:ascii="Courier New" w:hAnsi="Courier New" w:cs="Courier New" w:hint="cs"/>
          <w:color w:val="2B91AF"/>
          <w:sz w:val="19"/>
          <w:szCs w:val="19"/>
          <w:rtl/>
        </w:rPr>
        <w:t>ובקובץ</w:t>
      </w:r>
      <w:r w:rsidRPr="00842772">
        <w:t xml:space="preserve"> </w:t>
      </w:r>
      <w:proofErr w:type="spellStart"/>
      <w:r w:rsidRPr="00842772">
        <w:rPr>
          <w:rFonts w:ascii="Courier New" w:hAnsi="Courier New" w:cs="Courier New"/>
          <w:color w:val="2B91AF"/>
          <w:sz w:val="19"/>
          <w:szCs w:val="19"/>
        </w:rPr>
        <w:t>AlbumDownloader</w:t>
      </w:r>
      <w:r>
        <w:rPr>
          <w:rFonts w:ascii="Courier New" w:hAnsi="Courier New" w:cs="Courier New"/>
          <w:color w:val="2B91AF"/>
          <w:sz w:val="19"/>
          <w:szCs w:val="19"/>
        </w:rPr>
        <w:t>.cs</w:t>
      </w:r>
      <w:proofErr w:type="spellEnd"/>
      <w:r>
        <w:rPr>
          <w:rFonts w:ascii="Courier New" w:hAnsi="Courier New" w:cs="Courier New"/>
          <w:color w:val="2B91AF"/>
          <w:sz w:val="19"/>
          <w:szCs w:val="19"/>
        </w:rPr>
        <w:t xml:space="preserve"> </w:t>
      </w:r>
      <w:r>
        <w:rPr>
          <w:rFonts w:ascii="Courier New" w:hAnsi="Courier New" w:cs="Courier New" w:hint="cs"/>
          <w:color w:val="2B91AF"/>
          <w:sz w:val="19"/>
          <w:szCs w:val="19"/>
          <w:rtl/>
        </w:rPr>
        <w:t xml:space="preserve"> </w:t>
      </w:r>
      <w:r>
        <w:rPr>
          <w:rFonts w:ascii="Courier New" w:hAnsi="Courier New" w:cs="Courier New"/>
          <w:color w:val="2B91AF"/>
          <w:sz w:val="19"/>
          <w:szCs w:val="19"/>
          <w:rtl/>
        </w:rPr>
        <w:t xml:space="preserve">בשורות </w:t>
      </w:r>
      <w:r>
        <w:rPr>
          <w:rFonts w:ascii="Courier New" w:hAnsi="Courier New" w:cs="Courier New"/>
          <w:color w:val="2B91AF"/>
          <w:sz w:val="19"/>
          <w:szCs w:val="19"/>
        </w:rPr>
        <w:t>25-29</w:t>
      </w:r>
    </w:p>
    <w:p w14:paraId="63FD24DE" w14:textId="77777777" w:rsidR="00842772" w:rsidRDefault="00842772" w:rsidP="005D0457">
      <w:pPr>
        <w:spacing w:after="0" w:line="240" w:lineRule="auto"/>
        <w:ind w:right="720"/>
      </w:pPr>
    </w:p>
    <w:p w14:paraId="06287AE0" w14:textId="35B1F44B" w:rsidR="005D0457" w:rsidRDefault="008B6CD1" w:rsidP="005D0457">
      <w:pPr>
        <w:numPr>
          <w:ilvl w:val="0"/>
          <w:numId w:val="1"/>
        </w:numPr>
        <w:spacing w:after="0" w:line="240" w:lineRule="auto"/>
      </w:pPr>
      <w:r>
        <w:rPr>
          <w:noProof/>
        </w:rPr>
        <w:drawing>
          <wp:anchor distT="0" distB="0" distL="114300" distR="114300" simplePos="0" relativeHeight="251659264" behindDoc="1" locked="0" layoutInCell="1" allowOverlap="1" wp14:anchorId="61E02B5F" wp14:editId="19D916FE">
            <wp:simplePos x="0" y="0"/>
            <wp:positionH relativeFrom="column">
              <wp:posOffset>-444170</wp:posOffset>
            </wp:positionH>
            <wp:positionV relativeFrom="paragraph">
              <wp:posOffset>237973</wp:posOffset>
            </wp:positionV>
            <wp:extent cx="6362700" cy="3905885"/>
            <wp:effectExtent l="0" t="0" r="0" b="0"/>
            <wp:wrapTight wrapText="bothSides">
              <wp:wrapPolygon edited="0">
                <wp:start x="0" y="0"/>
                <wp:lineTo x="0" y="21491"/>
                <wp:lineTo x="21535" y="21491"/>
                <wp:lineTo x="21535" y="0"/>
                <wp:lineTo x="0" y="0"/>
              </wp:wrapPolygon>
            </wp:wrapTight>
            <wp:docPr id="1621845970"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45970" name="Picture 1" descr="A picture containing text, diagram, screenshot,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62700" cy="3905885"/>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p>
    <w:p w14:paraId="19803D41" w14:textId="77777777" w:rsidR="005D0457" w:rsidRDefault="005D0457" w:rsidP="005D0457">
      <w:pPr>
        <w:spacing w:after="0" w:line="240" w:lineRule="auto"/>
        <w:ind w:right="720"/>
      </w:pPr>
    </w:p>
    <w:p w14:paraId="34566AB3" w14:textId="5428A0E9" w:rsidR="00590E9F" w:rsidRDefault="00590E9F" w:rsidP="005D0457">
      <w:pPr>
        <w:spacing w:after="0" w:line="240" w:lineRule="auto"/>
        <w:ind w:right="720"/>
        <w:rPr>
          <w:rtl/>
        </w:rPr>
      </w:pPr>
    </w:p>
    <w:p w14:paraId="03E8AA23" w14:textId="77777777" w:rsidR="008B6CD1" w:rsidRDefault="008B6CD1" w:rsidP="005D0457">
      <w:pPr>
        <w:spacing w:after="0" w:line="240" w:lineRule="auto"/>
        <w:ind w:right="720"/>
        <w:rPr>
          <w:rtl/>
        </w:rPr>
      </w:pPr>
    </w:p>
    <w:p w14:paraId="19AE6681" w14:textId="77777777" w:rsidR="008B6CD1" w:rsidRDefault="008B6CD1" w:rsidP="005D0457">
      <w:pPr>
        <w:spacing w:after="0" w:line="240" w:lineRule="auto"/>
        <w:ind w:right="720"/>
        <w:rPr>
          <w:rtl/>
        </w:rPr>
      </w:pPr>
    </w:p>
    <w:p w14:paraId="409B2611" w14:textId="77777777" w:rsidR="008B6CD1" w:rsidRDefault="008B6CD1" w:rsidP="005D0457">
      <w:pPr>
        <w:spacing w:after="0" w:line="240" w:lineRule="auto"/>
        <w:ind w:right="720"/>
        <w:rPr>
          <w:rtl/>
        </w:rPr>
      </w:pPr>
    </w:p>
    <w:p w14:paraId="547DB398" w14:textId="77777777" w:rsidR="008B6CD1" w:rsidRDefault="008B6CD1" w:rsidP="005D0457">
      <w:pPr>
        <w:spacing w:after="0" w:line="240" w:lineRule="auto"/>
        <w:ind w:right="720"/>
        <w:rPr>
          <w:rtl/>
        </w:rPr>
      </w:pPr>
    </w:p>
    <w:p w14:paraId="735D067F" w14:textId="77777777" w:rsidR="008B6CD1" w:rsidRDefault="008B6CD1" w:rsidP="005D0457">
      <w:pPr>
        <w:spacing w:after="0" w:line="240" w:lineRule="auto"/>
        <w:ind w:right="720"/>
        <w:rPr>
          <w:rtl/>
        </w:rPr>
      </w:pPr>
    </w:p>
    <w:p w14:paraId="6FA718E8" w14:textId="77777777" w:rsidR="008B6CD1" w:rsidRDefault="008B6CD1" w:rsidP="005D0457">
      <w:pPr>
        <w:spacing w:after="0" w:line="240" w:lineRule="auto"/>
        <w:ind w:right="720"/>
        <w:rPr>
          <w:rtl/>
        </w:rPr>
      </w:pPr>
    </w:p>
    <w:p w14:paraId="7DEC3BDD" w14:textId="77777777" w:rsidR="008B6CD1" w:rsidRDefault="008B6CD1" w:rsidP="005D0457">
      <w:pPr>
        <w:spacing w:after="0" w:line="240" w:lineRule="auto"/>
        <w:ind w:right="720"/>
        <w:rPr>
          <w:rtl/>
        </w:rPr>
      </w:pPr>
    </w:p>
    <w:p w14:paraId="1AF3ED79" w14:textId="77777777" w:rsidR="008B6CD1" w:rsidRDefault="008B6CD1" w:rsidP="005D0457">
      <w:pPr>
        <w:spacing w:after="0" w:line="240" w:lineRule="auto"/>
        <w:ind w:right="720"/>
        <w:rPr>
          <w:rtl/>
        </w:rPr>
      </w:pPr>
    </w:p>
    <w:p w14:paraId="202CD34B" w14:textId="77777777" w:rsidR="008B6CD1" w:rsidRDefault="008B6CD1" w:rsidP="005D0457">
      <w:pPr>
        <w:spacing w:after="0" w:line="240" w:lineRule="auto"/>
        <w:ind w:right="720"/>
        <w:rPr>
          <w:rtl/>
        </w:rPr>
      </w:pPr>
    </w:p>
    <w:p w14:paraId="7DCB478D" w14:textId="77777777" w:rsidR="008B6CD1" w:rsidRDefault="008B6CD1" w:rsidP="005D0457">
      <w:pPr>
        <w:spacing w:after="0" w:line="240" w:lineRule="auto"/>
        <w:ind w:right="720"/>
      </w:pPr>
    </w:p>
    <w:p w14:paraId="5274F7C6" w14:textId="77777777" w:rsidR="00590E9F" w:rsidRDefault="00590E9F" w:rsidP="005D0457">
      <w:pPr>
        <w:spacing w:after="0" w:line="240" w:lineRule="auto"/>
        <w:ind w:right="720"/>
        <w:rPr>
          <w:rtl/>
        </w:rPr>
      </w:pPr>
    </w:p>
    <w:p w14:paraId="67BAA8FF" w14:textId="77777777" w:rsidR="005D0457" w:rsidRDefault="005D0457" w:rsidP="005D0457">
      <w:pPr>
        <w:numPr>
          <w:ilvl w:val="0"/>
          <w:numId w:val="1"/>
        </w:numPr>
        <w:spacing w:after="0" w:line="240" w:lineRule="auto"/>
      </w:pPr>
      <w:r>
        <w:t>Class Diagram</w:t>
      </w:r>
      <w:r>
        <w:rPr>
          <w:rFonts w:hint="cs"/>
          <w:rtl/>
        </w:rPr>
        <w:tab/>
      </w:r>
    </w:p>
    <w:p w14:paraId="7EF23C4A" w14:textId="2A369B3F" w:rsidR="005D0457" w:rsidRDefault="008B6CD1" w:rsidP="005D0457">
      <w:pPr>
        <w:rPr>
          <w:rtl/>
        </w:rPr>
      </w:pPr>
      <w:r w:rsidRPr="002E4F4F">
        <w:rPr>
          <w:rFonts w:cs="Arial"/>
          <w:noProof/>
          <w:rtl/>
        </w:rPr>
        <w:drawing>
          <wp:anchor distT="0" distB="0" distL="114300" distR="114300" simplePos="0" relativeHeight="251660288" behindDoc="1" locked="0" layoutInCell="1" allowOverlap="1" wp14:anchorId="057B6175" wp14:editId="280FFC5A">
            <wp:simplePos x="0" y="0"/>
            <wp:positionH relativeFrom="column">
              <wp:posOffset>-953185</wp:posOffset>
            </wp:positionH>
            <wp:positionV relativeFrom="paragraph">
              <wp:posOffset>317957</wp:posOffset>
            </wp:positionV>
            <wp:extent cx="6971665" cy="3197225"/>
            <wp:effectExtent l="0" t="0" r="635" b="3175"/>
            <wp:wrapTight wrapText="bothSides">
              <wp:wrapPolygon edited="0">
                <wp:start x="0" y="0"/>
                <wp:lineTo x="0" y="21493"/>
                <wp:lineTo x="21543" y="21493"/>
                <wp:lineTo x="21543"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1665" cy="3197225"/>
                    </a:xfrm>
                    <a:prstGeom prst="rect">
                      <a:avLst/>
                    </a:prstGeom>
                  </pic:spPr>
                </pic:pic>
              </a:graphicData>
            </a:graphic>
            <wp14:sizeRelH relativeFrom="margin">
              <wp14:pctWidth>0</wp14:pctWidth>
            </wp14:sizeRelH>
            <wp14:sizeRelV relativeFrom="margin">
              <wp14:pctHeight>0</wp14:pctHeight>
            </wp14:sizeRelV>
          </wp:anchor>
        </w:drawing>
      </w:r>
    </w:p>
    <w:p w14:paraId="0C76B09E" w14:textId="77777777" w:rsidR="008B6CD1" w:rsidRDefault="008B6CD1" w:rsidP="005D0457">
      <w:pPr>
        <w:rPr>
          <w:rtl/>
        </w:rPr>
      </w:pPr>
    </w:p>
    <w:p w14:paraId="6318274C" w14:textId="77777777" w:rsidR="008B6CD1" w:rsidRDefault="008B6CD1" w:rsidP="005D0457">
      <w:pPr>
        <w:rPr>
          <w:rFonts w:eastAsiaTheme="majorEastAsia" w:cs="Arial"/>
          <w:b/>
          <w:bCs/>
          <w:color w:val="365F91" w:themeColor="accent1" w:themeShade="BF"/>
          <w:sz w:val="28"/>
          <w:szCs w:val="28"/>
          <w:rtl/>
        </w:rPr>
      </w:pPr>
      <w:r w:rsidRPr="008B6CD1">
        <w:rPr>
          <w:rFonts w:eastAsiaTheme="majorEastAsia" w:cs="Arial"/>
          <w:b/>
          <w:bCs/>
          <w:color w:val="365F91" w:themeColor="accent1" w:themeShade="BF"/>
          <w:sz w:val="28"/>
          <w:szCs w:val="28"/>
          <w:rtl/>
        </w:rPr>
        <w:t>עבודה אסינכרונית עם ממשק משתמש</w:t>
      </w:r>
    </w:p>
    <w:p w14:paraId="22BB08A1" w14:textId="7640B600" w:rsidR="008B6CD1" w:rsidRDefault="008B6CD1" w:rsidP="005D0457">
      <w:pPr>
        <w:rPr>
          <w:rtl/>
        </w:rPr>
      </w:pPr>
      <w:r>
        <w:rPr>
          <w:rtl/>
        </w:rPr>
        <w:t xml:space="preserve"> </w:t>
      </w:r>
      <w:r>
        <w:rPr>
          <w:rFonts w:hint="cs"/>
          <w:rtl/>
        </w:rPr>
        <w:t>לאחר התחברות המשתמש לאפליקציית הפייסבוק שלנו אנחנו רוצים לטעון נתונים רבים שמגיעים משרתי הפייסבוק לאפליקציה.</w:t>
      </w:r>
      <w:r>
        <w:rPr>
          <w:rtl/>
        </w:rPr>
        <w:br/>
      </w:r>
      <w:r>
        <w:rPr>
          <w:rFonts w:hint="cs"/>
          <w:rtl/>
        </w:rPr>
        <w:t xml:space="preserve">תהליך זה לוקח לא מעט זמן ואנחנו רוצים לבצע אותו בצורה אסינכרונית על מנת </w:t>
      </w:r>
      <w:r w:rsidR="008373AE" w:rsidRPr="008373AE">
        <w:rPr>
          <w:rFonts w:cs="Arial"/>
          <w:rtl/>
        </w:rPr>
        <w:t>לאפשר למשתמש לאחר שהתחבר לבצע פעולות נוספות מבלי שהאפליקציה "תתקע" ותחסום לו את היכולת לבצע פעולות נוספות במקביל</w:t>
      </w:r>
      <w:r w:rsidR="008373AE">
        <w:rPr>
          <w:rFonts w:cs="Arial" w:hint="cs"/>
          <w:rtl/>
        </w:rPr>
        <w:t xml:space="preserve"> ובכך תספק חוויה נעימה יותר למשתמש</w:t>
      </w:r>
      <w:r>
        <w:rPr>
          <w:rFonts w:hint="cs"/>
          <w:rtl/>
        </w:rPr>
        <w:t>.</w:t>
      </w:r>
    </w:p>
    <w:p w14:paraId="5F7557E4" w14:textId="2B9326AC" w:rsidR="008B6CD1" w:rsidRDefault="008B6CD1" w:rsidP="005D0457">
      <w:pPr>
        <w:rPr>
          <w:rtl/>
        </w:rPr>
      </w:pPr>
      <w:r>
        <w:rPr>
          <w:rFonts w:hint="cs"/>
          <w:rtl/>
        </w:rPr>
        <w:t>לכן המ</w:t>
      </w:r>
      <w:r w:rsidR="008373AE">
        <w:rPr>
          <w:rFonts w:hint="cs"/>
          <w:rtl/>
        </w:rPr>
        <w:t>ת</w:t>
      </w:r>
      <w:r>
        <w:rPr>
          <w:rFonts w:hint="cs"/>
          <w:rtl/>
        </w:rPr>
        <w:t xml:space="preserve">ודה </w:t>
      </w:r>
      <w:proofErr w:type="spellStart"/>
      <w:r>
        <w:rPr>
          <w:rFonts w:ascii="Cascadia Mono" w:hAnsi="Cascadia Mono" w:cs="Cascadia Mono"/>
          <w:color w:val="000000"/>
          <w:sz w:val="19"/>
          <w:szCs w:val="19"/>
          <w:lang w:val="en-IL"/>
        </w:rPr>
        <w:t>initData</w:t>
      </w:r>
      <w:proofErr w:type="spellEnd"/>
      <w:r>
        <w:rPr>
          <w:rFonts w:ascii="Cascadia Mono" w:hAnsi="Cascadia Mono" w:cs="Cascadia Mono" w:hint="cs"/>
          <w:color w:val="000000"/>
          <w:sz w:val="19"/>
          <w:szCs w:val="19"/>
          <w:rtl/>
          <w:lang w:val="en-IL"/>
        </w:rPr>
        <w:t xml:space="preserve"> </w:t>
      </w:r>
      <w:r>
        <w:rPr>
          <w:rFonts w:hint="cs"/>
          <w:rtl/>
        </w:rPr>
        <w:t xml:space="preserve">בשורה 33 בקובץ </w:t>
      </w:r>
      <w:proofErr w:type="spellStart"/>
      <w:r>
        <w:rPr>
          <w:rFonts w:ascii="Cascadia Mono" w:hAnsi="Cascadia Mono" w:cs="Cascadia Mono"/>
          <w:color w:val="2B91AF"/>
          <w:sz w:val="19"/>
          <w:szCs w:val="19"/>
          <w:lang w:val="en-IL"/>
        </w:rPr>
        <w:t>FormMain</w:t>
      </w:r>
      <w:proofErr w:type="spellEnd"/>
      <w:r>
        <w:rPr>
          <w:rFonts w:ascii="Cascadia Mono" w:hAnsi="Cascadia Mono" w:cs="Cascadia Mono"/>
          <w:color w:val="2B91AF"/>
          <w:sz w:val="19"/>
          <w:szCs w:val="19"/>
        </w:rPr>
        <w:t>.cs</w:t>
      </w:r>
      <w:r w:rsidR="008373AE" w:rsidRPr="008373AE">
        <w:rPr>
          <w:rFonts w:hint="cs"/>
          <w:rtl/>
        </w:rPr>
        <w:t xml:space="preserve"> </w:t>
      </w:r>
      <w:r w:rsidR="008373AE">
        <w:rPr>
          <w:rFonts w:hint="cs"/>
          <w:rtl/>
        </w:rPr>
        <w:t>תופעל ב</w:t>
      </w:r>
      <w:r w:rsidR="008373AE">
        <w:t>Thread</w:t>
      </w:r>
      <w:r w:rsidR="008373AE">
        <w:rPr>
          <w:rFonts w:hint="cs"/>
          <w:rtl/>
        </w:rPr>
        <w:t xml:space="preserve"> נפרד שבו אנו מייצרים </w:t>
      </w:r>
      <w:r w:rsidR="008373AE">
        <w:t>Thread</w:t>
      </w:r>
      <w:r w:rsidR="008373AE">
        <w:rPr>
          <w:rFonts w:hint="cs"/>
          <w:rtl/>
        </w:rPr>
        <w:t xml:space="preserve">-ים נוספים עבור טעינה של רכיבים שונים (שורות 52-55 </w:t>
      </w:r>
      <w:r w:rsidR="008373AE">
        <w:rPr>
          <w:rFonts w:hint="cs"/>
          <w:rtl/>
        </w:rPr>
        <w:t xml:space="preserve">בקובץ </w:t>
      </w:r>
      <w:proofErr w:type="spellStart"/>
      <w:r w:rsidR="008373AE">
        <w:rPr>
          <w:rFonts w:ascii="Cascadia Mono" w:hAnsi="Cascadia Mono" w:cs="Cascadia Mono"/>
          <w:color w:val="2B91AF"/>
          <w:sz w:val="19"/>
          <w:szCs w:val="19"/>
          <w:lang w:val="en-IL"/>
        </w:rPr>
        <w:t>FormMain</w:t>
      </w:r>
      <w:proofErr w:type="spellEnd"/>
      <w:r w:rsidR="008373AE">
        <w:rPr>
          <w:rFonts w:ascii="Cascadia Mono" w:hAnsi="Cascadia Mono" w:cs="Cascadia Mono"/>
          <w:color w:val="2B91AF"/>
          <w:sz w:val="19"/>
          <w:szCs w:val="19"/>
        </w:rPr>
        <w:t>.cs</w:t>
      </w:r>
      <w:r w:rsidR="008373AE">
        <w:rPr>
          <w:rFonts w:hint="cs"/>
          <w:rtl/>
        </w:rPr>
        <w:t>)</w:t>
      </w:r>
    </w:p>
    <w:p w14:paraId="3EA01AC0" w14:textId="77777777" w:rsidR="008373AE" w:rsidRDefault="008373AE" w:rsidP="005D0457">
      <w:pPr>
        <w:rPr>
          <w:rtl/>
        </w:rPr>
      </w:pPr>
    </w:p>
    <w:p w14:paraId="6A91ED3C" w14:textId="6DB2560E" w:rsidR="008373AE" w:rsidRPr="008373AE" w:rsidRDefault="008373AE" w:rsidP="005D0457">
      <w:pPr>
        <w:rPr>
          <w:rFonts w:hint="cs"/>
          <w:rtl/>
        </w:rPr>
      </w:pPr>
      <w:r w:rsidRPr="008373AE">
        <w:rPr>
          <w:rFonts w:cs="Arial"/>
          <w:rtl/>
        </w:rPr>
        <w:t>המטרה בשימוש בתיכנות אסינכרוני הוא לאפשר למשתמש לאחר שהתחבר לבצע פעולות נוספות מבלי שהאפליקציה "תתקע" ותחסום לו את היכולת לבצע פעולות נוספות במקביל, ובכך, גם תורמת לשיפור חווית המשתמש.</w:t>
      </w:r>
    </w:p>
    <w:p w14:paraId="09280CAA" w14:textId="75BF8787" w:rsidR="008B6CD1" w:rsidRDefault="008B6CD1" w:rsidP="005D0457">
      <w:pPr>
        <w:rPr>
          <w:rtl/>
        </w:rPr>
      </w:pPr>
      <w:r w:rsidRPr="008B6CD1">
        <w:rPr>
          <w:rFonts w:eastAsiaTheme="majorEastAsia" w:cs="Arial"/>
          <w:b/>
          <w:bCs/>
          <w:color w:val="365F91" w:themeColor="accent1" w:themeShade="BF"/>
          <w:sz w:val="28"/>
          <w:szCs w:val="28"/>
          <w:rtl/>
        </w:rPr>
        <w:t>עבודה עם</w:t>
      </w:r>
      <w:r>
        <w:rPr>
          <w:rFonts w:eastAsiaTheme="majorEastAsia" w:cs="Arial" w:hint="cs"/>
          <w:b/>
          <w:bCs/>
          <w:color w:val="365F91" w:themeColor="accent1" w:themeShade="BF"/>
          <w:sz w:val="28"/>
          <w:szCs w:val="28"/>
          <w:rtl/>
        </w:rPr>
        <w:t xml:space="preserve"> </w:t>
      </w:r>
      <w:r w:rsidRPr="008B6CD1">
        <w:rPr>
          <w:rFonts w:eastAsiaTheme="majorEastAsia" w:cs="Arial"/>
          <w:b/>
          <w:bCs/>
          <w:color w:val="365F91" w:themeColor="accent1" w:themeShade="BF"/>
          <w:sz w:val="28"/>
          <w:szCs w:val="28"/>
        </w:rPr>
        <w:t xml:space="preserve"> Binding Data</w:t>
      </w:r>
    </w:p>
    <w:p w14:paraId="2EBF806E" w14:textId="3A5EFBF9" w:rsidR="008373AE" w:rsidRDefault="008373AE" w:rsidP="008373AE">
      <w:pPr>
        <w:rPr>
          <w:rFonts w:cs="Arial"/>
          <w:rtl/>
        </w:rPr>
      </w:pPr>
      <w:r w:rsidRPr="008373AE">
        <w:rPr>
          <w:rFonts w:cs="Arial"/>
          <w:rtl/>
        </w:rPr>
        <w:t xml:space="preserve">באפליקציה שלנו השתמשנו </w:t>
      </w:r>
      <w:r>
        <w:rPr>
          <w:rFonts w:cs="Arial" w:hint="cs"/>
          <w:rtl/>
        </w:rPr>
        <w:t>ב-</w:t>
      </w:r>
      <w:r w:rsidRPr="008373AE">
        <w:t>Data Binding</w:t>
      </w:r>
      <w:r w:rsidRPr="008373AE">
        <w:rPr>
          <w:rFonts w:cs="Arial"/>
          <w:rtl/>
        </w:rPr>
        <w:t xml:space="preserve"> </w:t>
      </w:r>
      <w:r>
        <w:rPr>
          <w:rFonts w:cs="Arial" w:hint="cs"/>
          <w:rtl/>
        </w:rPr>
        <w:t>לחיבור בין אוסף ה</w:t>
      </w:r>
      <w:r>
        <w:rPr>
          <w:rFonts w:cs="Arial"/>
        </w:rPr>
        <w:t>Pages</w:t>
      </w:r>
      <w:r>
        <w:rPr>
          <w:rFonts w:cs="Arial" w:hint="cs"/>
          <w:rtl/>
        </w:rPr>
        <w:t xml:space="preserve"> שמתקבל ב</w:t>
      </w:r>
      <w:proofErr w:type="spellStart"/>
      <w:r>
        <w:rPr>
          <w:rFonts w:cs="Arial" w:hint="cs"/>
        </w:rPr>
        <w:t>L</w:t>
      </w:r>
      <w:r>
        <w:rPr>
          <w:rFonts w:cs="Arial"/>
        </w:rPr>
        <w:t>ikedPages</w:t>
      </w:r>
      <w:proofErr w:type="spellEnd"/>
      <w:r>
        <w:rPr>
          <w:rFonts w:cs="Arial" w:hint="cs"/>
          <w:rtl/>
        </w:rPr>
        <w:t xml:space="preserve"> לבין רשימת הדפים שהמשתמש אהב בטאב </w:t>
      </w:r>
      <w:r>
        <w:rPr>
          <w:rFonts w:cs="Arial"/>
        </w:rPr>
        <w:t xml:space="preserve"> Common Interests</w:t>
      </w:r>
      <w:r>
        <w:rPr>
          <w:rFonts w:cs="Arial" w:hint="cs"/>
          <w:rtl/>
        </w:rPr>
        <w:t xml:space="preserve"> וגם לרכיב המידע נוסף שמציג את שם העמוד והתיאור שלו</w:t>
      </w:r>
      <w:r w:rsidRPr="008373AE">
        <w:rPr>
          <w:rFonts w:cs="Arial"/>
          <w:rtl/>
        </w:rPr>
        <w:t>.</w:t>
      </w:r>
      <w:r>
        <w:rPr>
          <w:rFonts w:cs="Arial" w:hint="cs"/>
          <w:rtl/>
        </w:rPr>
        <w:t xml:space="preserve"> (שורות 71-81 בקובץ </w:t>
      </w:r>
      <w:proofErr w:type="spellStart"/>
      <w:r>
        <w:rPr>
          <w:rFonts w:ascii="Cascadia Mono" w:hAnsi="Cascadia Mono" w:cs="Cascadia Mono"/>
          <w:color w:val="2B91AF"/>
          <w:sz w:val="19"/>
          <w:szCs w:val="19"/>
          <w:lang w:val="en-IL"/>
        </w:rPr>
        <w:t>FormMain</w:t>
      </w:r>
      <w:proofErr w:type="spellEnd"/>
      <w:r>
        <w:rPr>
          <w:rFonts w:ascii="Cascadia Mono" w:hAnsi="Cascadia Mono" w:cs="Cascadia Mono"/>
          <w:color w:val="2B91AF"/>
          <w:sz w:val="19"/>
          <w:szCs w:val="19"/>
        </w:rPr>
        <w:t>.cs</w:t>
      </w:r>
      <w:r>
        <w:rPr>
          <w:rFonts w:cs="Arial" w:hint="cs"/>
          <w:rtl/>
        </w:rPr>
        <w:t>)</w:t>
      </w:r>
    </w:p>
    <w:p w14:paraId="2DFFD42D" w14:textId="4810478B" w:rsidR="006E25B0" w:rsidRDefault="008373AE" w:rsidP="005D0457">
      <w:pPr>
        <w:rPr>
          <w:rFonts w:hint="cs"/>
          <w:rtl/>
        </w:rPr>
      </w:pPr>
      <w:r w:rsidRPr="008373AE">
        <w:rPr>
          <w:rFonts w:cs="Arial"/>
          <w:rtl/>
        </w:rPr>
        <w:t>ע"י ה-</w:t>
      </w:r>
      <w:r w:rsidRPr="008373AE">
        <w:t>Data binding</w:t>
      </w:r>
      <w:r w:rsidRPr="008373AE">
        <w:rPr>
          <w:rFonts w:cs="Arial"/>
          <w:rtl/>
        </w:rPr>
        <w:t xml:space="preserve"> אנו יכולים לקשר בין </w:t>
      </w:r>
      <w:r w:rsidR="00D52F32">
        <w:rPr>
          <w:rFonts w:cs="Arial" w:hint="cs"/>
          <w:rtl/>
        </w:rPr>
        <w:t xml:space="preserve">העמודים שהמשתמש אהב, אותם אנחנו מקבלים מיד לאחר ההתחברות, לבין שני הרכיבים שמציגים מידע על העמודים שהמשתמש אהב בטאב </w:t>
      </w:r>
      <w:r w:rsidR="00D52F32">
        <w:rPr>
          <w:rFonts w:cs="Arial"/>
        </w:rPr>
        <w:t xml:space="preserve">Common </w:t>
      </w:r>
      <w:proofErr w:type="spellStart"/>
      <w:r w:rsidR="00D52F32">
        <w:rPr>
          <w:rFonts w:cs="Arial"/>
        </w:rPr>
        <w:t>Interets</w:t>
      </w:r>
      <w:proofErr w:type="spellEnd"/>
      <w:r w:rsidR="00D52F32">
        <w:rPr>
          <w:rFonts w:cs="Arial" w:hint="cs"/>
          <w:rtl/>
        </w:rPr>
        <w:t>.</w:t>
      </w:r>
    </w:p>
    <w:sectPr w:rsidR="006E25B0"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7A08" w14:textId="77777777" w:rsidR="00251734" w:rsidRDefault="00251734" w:rsidP="00D171E7">
      <w:pPr>
        <w:spacing w:after="0" w:line="240" w:lineRule="auto"/>
      </w:pPr>
      <w:r>
        <w:separator/>
      </w:r>
    </w:p>
  </w:endnote>
  <w:endnote w:type="continuationSeparator" w:id="0">
    <w:p w14:paraId="62D9CAF5" w14:textId="77777777" w:rsidR="00251734" w:rsidRDefault="0025173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6615BCE6"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10614AEF" wp14:editId="7F8460C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B338" w14:textId="77777777" w:rsidR="00B64427" w:rsidRDefault="00B64427">
                                <w:pPr>
                                  <w:jc w:val="center"/>
                                </w:pPr>
                                <w:r>
                                  <w:fldChar w:fldCharType="begin"/>
                                </w:r>
                                <w:r>
                                  <w:instrText xml:space="preserve"> PAGE    \* MERGEFORMAT </w:instrText>
                                </w:r>
                                <w:r>
                                  <w:fldChar w:fldCharType="separate"/>
                                </w:r>
                                <w:r w:rsidR="002E4F4F" w:rsidRPr="002E4F4F">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0614AEF"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480B338" w14:textId="77777777" w:rsidR="00B64427" w:rsidRDefault="00B64427">
                          <w:pPr>
                            <w:jc w:val="center"/>
                          </w:pPr>
                          <w:r>
                            <w:fldChar w:fldCharType="begin"/>
                          </w:r>
                          <w:r>
                            <w:instrText xml:space="preserve"> PAGE    \* MERGEFORMAT </w:instrText>
                          </w:r>
                          <w:r>
                            <w:fldChar w:fldCharType="separate"/>
                          </w:r>
                          <w:r w:rsidR="002E4F4F" w:rsidRPr="002E4F4F">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98AE" w14:textId="77777777" w:rsidR="00251734" w:rsidRDefault="00251734" w:rsidP="00D171E7">
      <w:pPr>
        <w:spacing w:after="0" w:line="240" w:lineRule="auto"/>
      </w:pPr>
      <w:r>
        <w:separator/>
      </w:r>
    </w:p>
  </w:footnote>
  <w:footnote w:type="continuationSeparator" w:id="0">
    <w:p w14:paraId="275E0CFD" w14:textId="77777777" w:rsidR="00251734" w:rsidRDefault="00251734"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7E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2A67F07" wp14:editId="586406AF">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BB4BE5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FF6B452" w14:textId="77777777" w:rsidR="006B53A8" w:rsidRPr="006B53A8" w:rsidRDefault="006B53A8" w:rsidP="0015540E">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15540E">
      <w:rPr>
        <w:rFonts w:ascii="Arial" w:hAnsi="Arial" w:cs="Arial" w:hint="cs"/>
        <w:b/>
        <w:bCs/>
        <w:color w:val="595959" w:themeColor="text1" w:themeTint="A6"/>
        <w:rtl/>
      </w:rPr>
      <w:t>מני בן עטר</w:t>
    </w:r>
    <w:r w:rsidRPr="006B53A8">
      <w:rPr>
        <w:rFonts w:ascii="Arial" w:hAnsi="Arial" w:cs="Arial" w:hint="cs"/>
        <w:b/>
        <w:bCs/>
        <w:color w:val="595959" w:themeColor="text1" w:themeTint="A6"/>
        <w:rtl/>
      </w:rPr>
      <w:t>], [</w:t>
    </w:r>
    <w:r w:rsidR="0015540E">
      <w:rPr>
        <w:rFonts w:ascii="Arial" w:hAnsi="Arial" w:cs="Arial" w:hint="cs"/>
        <w:b/>
        <w:bCs/>
        <w:color w:val="595959" w:themeColor="text1" w:themeTint="A6"/>
        <w:rtl/>
      </w:rPr>
      <w:t>208433854</w:t>
    </w:r>
    <w:r w:rsidRPr="006B53A8">
      <w:rPr>
        <w:rFonts w:ascii="Arial" w:hAnsi="Arial" w:cs="Arial" w:hint="cs"/>
        <w:b/>
        <w:bCs/>
        <w:color w:val="595959" w:themeColor="text1" w:themeTint="A6"/>
        <w:rtl/>
      </w:rPr>
      <w:t>], [</w:t>
    </w:r>
    <w:r w:rsidR="0015540E">
      <w:rPr>
        <w:rFonts w:ascii="Arial" w:hAnsi="Arial" w:cs="Arial" w:hint="cs"/>
        <w:b/>
        <w:bCs/>
        <w:color w:val="595959" w:themeColor="text1" w:themeTint="A6"/>
        <w:rtl/>
      </w:rPr>
      <w:t>יאיר סולטן</w:t>
    </w:r>
    <w:r w:rsidRPr="006B53A8">
      <w:rPr>
        <w:rFonts w:ascii="Arial" w:hAnsi="Arial" w:cs="Arial" w:hint="cs"/>
        <w:b/>
        <w:bCs/>
        <w:color w:val="595959" w:themeColor="text1" w:themeTint="A6"/>
        <w:rtl/>
      </w:rPr>
      <w:t>], [</w:t>
    </w:r>
    <w:r w:rsidR="0015540E">
      <w:rPr>
        <w:rFonts w:ascii="Arial" w:hAnsi="Arial" w:cs="Arial" w:hint="cs"/>
        <w:b/>
        <w:bCs/>
        <w:color w:val="595959" w:themeColor="text1" w:themeTint="A6"/>
        <w:rtl/>
      </w:rPr>
      <w:t>318176708</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674CF"/>
    <w:multiLevelType w:val="hybridMultilevel"/>
    <w:tmpl w:val="A30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4863">
    <w:abstractNumId w:val="7"/>
  </w:num>
  <w:num w:numId="2" w16cid:durableId="342904245">
    <w:abstractNumId w:val="10"/>
  </w:num>
  <w:num w:numId="3" w16cid:durableId="1970739693">
    <w:abstractNumId w:val="8"/>
  </w:num>
  <w:num w:numId="4" w16cid:durableId="1564872900">
    <w:abstractNumId w:val="9"/>
  </w:num>
  <w:num w:numId="5" w16cid:durableId="608002261">
    <w:abstractNumId w:val="4"/>
  </w:num>
  <w:num w:numId="6" w16cid:durableId="106898221">
    <w:abstractNumId w:val="6"/>
  </w:num>
  <w:num w:numId="7" w16cid:durableId="1727559930">
    <w:abstractNumId w:val="3"/>
  </w:num>
  <w:num w:numId="8" w16cid:durableId="1948392912">
    <w:abstractNumId w:val="0"/>
  </w:num>
  <w:num w:numId="9" w16cid:durableId="2034920189">
    <w:abstractNumId w:val="5"/>
  </w:num>
  <w:num w:numId="10" w16cid:durableId="806625899">
    <w:abstractNumId w:val="1"/>
  </w:num>
  <w:num w:numId="11" w16cid:durableId="155781236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540E"/>
    <w:rsid w:val="00160D38"/>
    <w:rsid w:val="00162FB0"/>
    <w:rsid w:val="001677B4"/>
    <w:rsid w:val="00173D05"/>
    <w:rsid w:val="00174A92"/>
    <w:rsid w:val="001751AE"/>
    <w:rsid w:val="001801E5"/>
    <w:rsid w:val="0018123E"/>
    <w:rsid w:val="001814F9"/>
    <w:rsid w:val="00182B36"/>
    <w:rsid w:val="0018476C"/>
    <w:rsid w:val="0018521C"/>
    <w:rsid w:val="001861CA"/>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5607"/>
    <w:rsid w:val="002457DF"/>
    <w:rsid w:val="00245B64"/>
    <w:rsid w:val="0024605D"/>
    <w:rsid w:val="00251734"/>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4F4F"/>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734F"/>
    <w:rsid w:val="00581C6C"/>
    <w:rsid w:val="00582E03"/>
    <w:rsid w:val="00590E9F"/>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35C"/>
    <w:rsid w:val="006106AC"/>
    <w:rsid w:val="00616717"/>
    <w:rsid w:val="00617B52"/>
    <w:rsid w:val="00617B74"/>
    <w:rsid w:val="0062341B"/>
    <w:rsid w:val="0062585D"/>
    <w:rsid w:val="006266A5"/>
    <w:rsid w:val="00626D79"/>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5B0"/>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3AE"/>
    <w:rsid w:val="00837EB3"/>
    <w:rsid w:val="00841450"/>
    <w:rsid w:val="00841C9E"/>
    <w:rsid w:val="00842772"/>
    <w:rsid w:val="0084379D"/>
    <w:rsid w:val="00845BFF"/>
    <w:rsid w:val="00850EA0"/>
    <w:rsid w:val="008536F5"/>
    <w:rsid w:val="00853946"/>
    <w:rsid w:val="00854F12"/>
    <w:rsid w:val="00856B5E"/>
    <w:rsid w:val="00857E78"/>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6CD1"/>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33E2"/>
    <w:rsid w:val="009061A9"/>
    <w:rsid w:val="009127A0"/>
    <w:rsid w:val="009149F0"/>
    <w:rsid w:val="00914EA0"/>
    <w:rsid w:val="00920777"/>
    <w:rsid w:val="0092421C"/>
    <w:rsid w:val="0092698D"/>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D1"/>
    <w:rsid w:val="00A816B6"/>
    <w:rsid w:val="00A82B2D"/>
    <w:rsid w:val="00A84611"/>
    <w:rsid w:val="00A85982"/>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122D"/>
    <w:rsid w:val="00C33F9A"/>
    <w:rsid w:val="00C3522C"/>
    <w:rsid w:val="00C37463"/>
    <w:rsid w:val="00C402EE"/>
    <w:rsid w:val="00C4313C"/>
    <w:rsid w:val="00C448FE"/>
    <w:rsid w:val="00C449D0"/>
    <w:rsid w:val="00C458F5"/>
    <w:rsid w:val="00C538F7"/>
    <w:rsid w:val="00C5452F"/>
    <w:rsid w:val="00C60349"/>
    <w:rsid w:val="00C65887"/>
    <w:rsid w:val="00C71A4A"/>
    <w:rsid w:val="00C71B86"/>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2F32"/>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3B51"/>
    <w:rsid w:val="00EE576F"/>
    <w:rsid w:val="00EE587C"/>
    <w:rsid w:val="00EF046D"/>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0DC1"/>
    <w:rsid w:val="00F71E2A"/>
    <w:rsid w:val="00F74C50"/>
    <w:rsid w:val="00F752F7"/>
    <w:rsid w:val="00F82BC3"/>
    <w:rsid w:val="00F84BC3"/>
    <w:rsid w:val="00F9557A"/>
    <w:rsid w:val="00FA33B1"/>
    <w:rsid w:val="00FA3DC0"/>
    <w:rsid w:val="00FA5003"/>
    <w:rsid w:val="00FA6878"/>
    <w:rsid w:val="00FA7EC9"/>
    <w:rsid w:val="00FB0862"/>
    <w:rsid w:val="00FB28BA"/>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5DF3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842772"/>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07423">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16A12-7296-4E2A-A8CD-DAA17146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693</Words>
  <Characters>3952</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Yair Sultan</cp:lastModifiedBy>
  <cp:revision>2</cp:revision>
  <cp:lastPrinted>2013-08-01T09:12:00Z</cp:lastPrinted>
  <dcterms:created xsi:type="dcterms:W3CDTF">2023-05-16T16:35:00Z</dcterms:created>
  <dcterms:modified xsi:type="dcterms:W3CDTF">2023-05-16T16:35:00Z</dcterms:modified>
</cp:coreProperties>
</file>