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同一片星空——中阿天文跨时空对话</w:t>
      </w:r>
    </w:p>
    <w:p>
      <w:pPr>
        <w:jc w:val="center"/>
      </w:pPr>
      <w:r>
        <w:rPr>
          <w:b/>
          <w:sz w:val="28"/>
        </w:rPr>
        <w:t>展览策划方案</w:t>
      </w:r>
    </w:p>
    <w:p/>
    <w:p>
      <w:pPr>
        <w:ind w:left="283"/>
      </w:pPr>
      <w:r>
        <w:rPr>
          <w:sz w:val="22"/>
        </w:rPr>
        <w:t>《同一片星空——中阿天文跨时空对话》</w:t>
      </w:r>
    </w:p>
    <w:p>
      <w:pPr>
        <w:ind w:left="283"/>
      </w:pPr>
      <w:r>
        <w:rPr>
          <w:sz w:val="22"/>
        </w:rPr>
        <w:t>展览策划方案</w:t>
      </w:r>
    </w:p>
    <w:p>
      <w:pPr>
        <w:ind w:left="283"/>
      </w:pPr>
      <w:r>
        <w:rPr>
          <w:sz w:val="22"/>
        </w:rPr>
        <w:t>一、展览主题</w:t>
      </w:r>
    </w:p>
    <w:p>
      <w:pPr>
        <w:ind w:left="283"/>
      </w:pPr>
      <w:r>
        <w:rPr>
          <w:sz w:val="22"/>
        </w:rPr>
        <w:t>同一片星空，不同的追问，共同的仰望——又在千年交流中彼此照亮。</w:t>
      </w:r>
    </w:p>
    <w:p>
      <w:pPr>
        <w:ind w:left="283"/>
      </w:pPr>
      <w:r>
        <w:rPr>
          <w:sz w:val="22"/>
        </w:rPr>
        <w:t>二、展览定位</w:t>
      </w:r>
    </w:p>
    <w:p>
      <w:pPr>
        <w:ind w:left="283"/>
      </w:pPr>
      <w:r>
        <w:rPr>
          <w:sz w:val="22"/>
        </w:rPr>
        <w:t>展览亮点：科技史+ 文明对话+ 公众科普+ 沉浸式体验</w:t>
      </w:r>
    </w:p>
    <w:p>
      <w:pPr>
        <w:ind w:left="283"/>
      </w:pPr>
      <w:r>
        <w:rPr>
          <w:sz w:val="22"/>
        </w:rPr>
        <w:t>目标观众：家庭亲子观众、青年学生、天文爱好者、历史文化爱好者</w:t>
      </w:r>
    </w:p>
    <w:p>
      <w:pPr>
        <w:ind w:left="283"/>
      </w:pPr>
      <w:r>
        <w:rPr>
          <w:sz w:val="22"/>
        </w:rPr>
        <w:t>展览规模：500—1000 平方米</w:t>
      </w:r>
    </w:p>
    <w:p>
      <w:pPr>
        <w:ind w:left="283"/>
      </w:pPr>
      <w:r>
        <w:rPr>
          <w:sz w:val="22"/>
        </w:rPr>
        <w:t>三、传播目标</w:t>
      </w:r>
    </w:p>
    <w:p>
      <w:pPr>
        <w:ind w:left="283"/>
      </w:pPr>
      <w:r>
        <w:rPr>
          <w:sz w:val="22"/>
        </w:rPr>
        <w:t>中华文明与伊斯兰文明各自构建出独立而精深的天文知识体系。二者路径</w:t>
      </w:r>
    </w:p>
    <w:p>
      <w:pPr>
        <w:ind w:left="283"/>
      </w:pPr>
      <w:r>
        <w:rPr>
          <w:sz w:val="22"/>
        </w:rPr>
        <w:t>殊异，却共同指向人类对宇宙最深沉的追问——我们从哪里来，星空向我们传</w:t>
      </w:r>
    </w:p>
    <w:p>
      <w:pPr>
        <w:ind w:left="283"/>
      </w:pPr>
      <w:r>
        <w:rPr>
          <w:sz w:val="22"/>
        </w:rPr>
        <w:t>达着什么？</w:t>
      </w:r>
    </w:p>
    <w:p>
      <w:pPr>
        <w:ind w:left="283"/>
      </w:pPr>
      <w:r>
        <w:rPr>
          <w:sz w:val="22"/>
        </w:rPr>
        <w:t>展览旨在引导公众探索中国与阿拉伯两大文明仰望星空的动机与科学实践</w:t>
      </w:r>
    </w:p>
    <w:p>
      <w:pPr>
        <w:ind w:left="283"/>
      </w:pPr>
      <w:r>
        <w:rPr>
          <w:sz w:val="22"/>
        </w:rPr>
        <w:t>方式，了解两大文明在天文学领域的核心成就，并展示丝绸之路对双方天文学</w:t>
      </w:r>
    </w:p>
    <w:p>
      <w:pPr>
        <w:ind w:left="283"/>
      </w:pPr>
      <w:r>
        <w:rPr>
          <w:sz w:val="22"/>
        </w:rPr>
        <w:t>交流互鉴的促进作用。这不仅是科技的对话，更是跨越时空的文明对话。在</w:t>
      </w:r>
    </w:p>
    <w:p>
      <w:pPr>
        <w:ind w:left="283"/>
      </w:pPr>
      <w:r>
        <w:rPr>
          <w:sz w:val="22"/>
        </w:rPr>
        <w:t>“守望相助、平等互利、包容互鉴”的中阿友好精神指导下，展览以天文学为</w:t>
      </w:r>
    </w:p>
    <w:p>
      <w:pPr>
        <w:ind w:left="283"/>
      </w:pPr>
      <w:r>
        <w:rPr>
          <w:sz w:val="22"/>
        </w:rPr>
        <w:t>镜，映照中阿文明各美其美、美美与共，为人类命运共同体注入源自星空的恒</w:t>
      </w:r>
    </w:p>
    <w:p>
      <w:pPr>
        <w:ind w:left="283"/>
      </w:pPr>
      <w:r>
        <w:rPr>
          <w:sz w:val="22"/>
        </w:rPr>
        <w:t>久智慧。</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目录</w:t>
      </w:r>
    </w:p>
    <w:p>
      <w:pPr>
        <w:spacing w:before="240" w:after="120"/>
      </w:pPr>
      <w:r>
        <w:rPr>
          <w:b/>
          <w:color w:val="004488"/>
          <w:sz w:val="28"/>
        </w:rPr>
        <w:t>序厅</w:t>
      </w:r>
    </w:p>
    <w:p>
      <w:pPr>
        <w:spacing w:before="160"/>
      </w:pPr>
      <w:r>
        <w:rPr>
          <w:b/>
          <w:color w:val="333333"/>
          <w:sz w:val="24"/>
        </w:rPr>
        <w:t>你为什么仰望星空...........................................................................................................3</w:t>
      </w:r>
    </w:p>
    <w:p>
      <w:pPr>
        <w:ind w:left="283"/>
      </w:pPr>
      <w:r>
        <w:rPr>
          <w:sz w:val="22"/>
        </w:rPr>
        <w:t>第一部分</w:t>
      </w:r>
    </w:p>
    <w:p>
      <w:pPr>
        <w:spacing w:before="160"/>
      </w:pPr>
      <w:r>
        <w:rPr>
          <w:b/>
          <w:color w:val="333333"/>
          <w:sz w:val="24"/>
        </w:rPr>
        <w:t>仰望的人.................................................................................................................. 3</w:t>
      </w:r>
    </w:p>
    <w:p>
      <w:pPr>
        <w:spacing w:before="160"/>
      </w:pPr>
      <w:r>
        <w:rPr>
          <w:b/>
          <w:color w:val="333333"/>
          <w:sz w:val="24"/>
        </w:rPr>
        <w:t>第一单元</w:t>
      </w:r>
    </w:p>
    <w:p>
      <w:pPr>
        <w:ind w:left="283"/>
      </w:pPr>
      <w:r>
        <w:rPr>
          <w:sz w:val="22"/>
        </w:rPr>
        <w:t>宇宙神话....................................................................................................................4</w:t>
      </w:r>
    </w:p>
    <w:p>
      <w:r>
        <w:rPr>
          <w:b/>
          <w:color w:val="663300"/>
          <w:sz w:val="22"/>
        </w:rPr>
        <w:t>展项群I-1-1：中国古代神话................................................................................................4</w:t>
      </w:r>
    </w:p>
    <w:p>
      <w:r>
        <w:rPr>
          <w:b/>
          <w:color w:val="663300"/>
          <w:sz w:val="22"/>
        </w:rPr>
        <w:t>展项群I-1-2：沙漠神祇与创世叙事....................................................................................4</w:t>
      </w:r>
    </w:p>
    <w:p>
      <w:pPr>
        <w:spacing w:before="160"/>
      </w:pPr>
      <w:r>
        <w:rPr>
          <w:b/>
          <w:color w:val="333333"/>
          <w:sz w:val="24"/>
        </w:rPr>
        <w:t>第二单元</w:t>
      </w:r>
    </w:p>
    <w:p>
      <w:pPr>
        <w:ind w:left="283"/>
      </w:pPr>
      <w:r>
        <w:rPr>
          <w:sz w:val="22"/>
        </w:rPr>
        <w:t>宇宙的模型................................................................................................................5</w:t>
      </w:r>
    </w:p>
    <w:p>
      <w:r>
        <w:rPr>
          <w:b/>
          <w:color w:val="663300"/>
          <w:sz w:val="22"/>
        </w:rPr>
        <w:t>展项群I-2-1：中国宇宙模型................................................................................................5</w:t>
      </w:r>
    </w:p>
    <w:p>
      <w:r>
        <w:rPr>
          <w:b/>
          <w:color w:val="663300"/>
          <w:sz w:val="22"/>
        </w:rPr>
        <w:t>展项群I-2-2：对托勒密体系的继承、修正与批判............................................................6</w:t>
      </w:r>
    </w:p>
    <w:p>
      <w:pPr>
        <w:ind w:left="283"/>
      </w:pPr>
      <w:r>
        <w:rPr>
          <w:sz w:val="22"/>
        </w:rPr>
        <w:t>第二部分</w:t>
      </w:r>
    </w:p>
    <w:p>
      <w:pPr>
        <w:spacing w:before="160"/>
      </w:pPr>
      <w:r>
        <w:rPr>
          <w:b/>
          <w:color w:val="333333"/>
          <w:sz w:val="24"/>
        </w:rPr>
        <w:t>追问时空与星空的人...............................................................................................6</w:t>
      </w:r>
    </w:p>
    <w:p>
      <w:pPr>
        <w:spacing w:before="160"/>
      </w:pPr>
      <w:r>
        <w:rPr>
          <w:b/>
          <w:color w:val="333333"/>
          <w:sz w:val="24"/>
        </w:rPr>
        <w:t>第一单元</w:t>
      </w:r>
    </w:p>
    <w:p>
      <w:pPr>
        <w:ind w:left="283"/>
      </w:pPr>
      <w:r>
        <w:rPr>
          <w:sz w:val="22"/>
        </w:rPr>
        <w:t>制定历法的人............................................................................................................7</w:t>
      </w:r>
    </w:p>
    <w:p>
      <w:r>
        <w:rPr>
          <w:b/>
          <w:color w:val="663300"/>
          <w:sz w:val="22"/>
        </w:rPr>
        <w:t>展项群II-1-1：皇权与农历..................................................................................................7</w:t>
      </w:r>
    </w:p>
    <w:p>
      <w:r>
        <w:rPr>
          <w:b/>
          <w:color w:val="663300"/>
          <w:sz w:val="22"/>
        </w:rPr>
        <w:t>展项群II-1-2：信仰与希吉来历..........................................................................................7</w:t>
      </w:r>
    </w:p>
    <w:p>
      <w:pPr>
        <w:spacing w:before="160"/>
      </w:pPr>
      <w:r>
        <w:rPr>
          <w:b/>
          <w:color w:val="333333"/>
          <w:sz w:val="24"/>
        </w:rPr>
        <w:t>第二单元</w:t>
      </w:r>
    </w:p>
    <w:p>
      <w:pPr>
        <w:ind w:left="283"/>
      </w:pPr>
      <w:r>
        <w:rPr>
          <w:sz w:val="22"/>
        </w:rPr>
        <w:t>用时与行路的人........................................................................................................8</w:t>
      </w:r>
    </w:p>
    <w:p>
      <w:r>
        <w:rPr>
          <w:b/>
          <w:color w:val="663300"/>
          <w:sz w:val="22"/>
        </w:rPr>
        <w:t>展项群II-2-1：农人与二十四节气......................................................................................8</w:t>
      </w:r>
    </w:p>
    <w:p>
      <w:r>
        <w:rPr>
          <w:b/>
          <w:color w:val="663300"/>
          <w:sz w:val="22"/>
        </w:rPr>
        <w:t>展项群II-2-2：信众与新月观测..........................................................................................8</w:t>
      </w:r>
    </w:p>
    <w:p>
      <w:r>
        <w:rPr>
          <w:b/>
          <w:color w:val="663300"/>
          <w:sz w:val="22"/>
        </w:rPr>
        <w:t>展项群II-2-3：读取时间的人——中阿计时工具..............................................................9</w:t>
      </w:r>
    </w:p>
    <w:p>
      <w:r>
        <w:rPr>
          <w:b/>
          <w:color w:val="663300"/>
          <w:sz w:val="22"/>
        </w:rPr>
        <w:t>展项群II-2-4：穿行大地与乘风破浪——中阿导航技术..................................................9</w:t>
      </w:r>
    </w:p>
    <w:p>
      <w:pPr>
        <w:spacing w:before="160"/>
      </w:pPr>
      <w:r>
        <w:rPr>
          <w:b/>
          <w:color w:val="333333"/>
          <w:sz w:val="24"/>
        </w:rPr>
        <w:t>第三单元</w:t>
      </w:r>
    </w:p>
    <w:p>
      <w:pPr>
        <w:ind w:left="283"/>
      </w:pPr>
      <w:r>
        <w:rPr>
          <w:sz w:val="22"/>
        </w:rPr>
        <w:t>好奇星空的人..........................................................................................................11</w:t>
      </w:r>
    </w:p>
    <w:p>
      <w:r>
        <w:rPr>
          <w:b/>
          <w:color w:val="663300"/>
          <w:sz w:val="22"/>
        </w:rPr>
        <w:t>展项群II-3-1：绘制星图星表的人....................................................................................11</w:t>
      </w:r>
    </w:p>
    <w:p>
      <w:r>
        <w:rPr>
          <w:b/>
          <w:color w:val="663300"/>
          <w:sz w:val="22"/>
        </w:rPr>
        <w:t>展项群II-3-2：观测星辰的机构与仪器............................................................................12</w:t>
      </w:r>
    </w:p>
    <w:p>
      <w:r>
        <w:rPr>
          <w:b/>
          <w:color w:val="663300"/>
          <w:sz w:val="22"/>
        </w:rPr>
        <w:t>展项群II-3-3：命名星星的人——中国星官与阿拉伯星名............................................14</w:t>
      </w:r>
    </w:p>
    <w:p>
      <w:pPr>
        <w:ind w:left="283"/>
      </w:pPr>
      <w:r>
        <w:rPr>
          <w:sz w:val="22"/>
        </w:rPr>
        <w:t>第三部分</w:t>
      </w:r>
    </w:p>
    <w:p>
      <w:pPr>
        <w:spacing w:before="160"/>
      </w:pPr>
      <w:r>
        <w:rPr>
          <w:b/>
          <w:color w:val="333333"/>
          <w:sz w:val="24"/>
        </w:rPr>
        <w:t>交流的人................................................................................................................ 15</w:t>
      </w:r>
    </w:p>
    <w:p>
      <w:pPr>
        <w:spacing w:before="160"/>
      </w:pPr>
      <w:r>
        <w:rPr>
          <w:b/>
          <w:color w:val="333333"/>
          <w:sz w:val="24"/>
        </w:rPr>
        <w:t>第一单元</w:t>
      </w:r>
    </w:p>
    <w:p>
      <w:pPr>
        <w:ind w:left="283"/>
      </w:pPr>
      <w:r>
        <w:rPr>
          <w:sz w:val="22"/>
        </w:rPr>
        <w:t>翻译与应召为官的人..............................................................................................15</w:t>
      </w:r>
    </w:p>
    <w:p>
      <w:r>
        <w:rPr>
          <w:b/>
          <w:color w:val="663300"/>
          <w:sz w:val="22"/>
        </w:rPr>
        <w:t>展项群III-1-1：翻译运动与巴格达智慧宫......................................................................15</w:t>
      </w:r>
    </w:p>
    <w:p>
      <w:r>
        <w:rPr>
          <w:b/>
          <w:color w:val="663300"/>
          <w:sz w:val="22"/>
        </w:rPr>
        <w:t>展项群III-1-2：马德鲁丁家族与编译回回历法..............................................................17</w:t>
      </w:r>
    </w:p>
    <w:p>
      <w:r>
        <w:rPr>
          <w:b/>
          <w:color w:val="663300"/>
          <w:sz w:val="22"/>
        </w:rPr>
        <w:t>展项群III-1-3：扎马鲁丁与回回司天监..........................................................................17</w:t>
      </w:r>
    </w:p>
    <w:p>
      <w:pPr>
        <w:spacing w:before="160"/>
      </w:pPr>
      <w:r>
        <w:rPr>
          <w:b/>
          <w:color w:val="333333"/>
          <w:sz w:val="24"/>
        </w:rPr>
        <w:t>第二单元</w:t>
      </w:r>
    </w:p>
    <w:p>
      <w:pPr>
        <w:ind w:left="283"/>
      </w:pPr>
      <w:r>
        <w:rPr>
          <w:sz w:val="22"/>
        </w:rPr>
        <w:t>传播到世界与当代合作的人..................................................................................18</w:t>
      </w:r>
    </w:p>
    <w:p>
      <w:r>
        <w:rPr>
          <w:b/>
          <w:color w:val="663300"/>
          <w:sz w:val="22"/>
        </w:rPr>
        <w:t>展项群III-2-1：中阿天文学对世界的影响......................................................................18</w:t>
      </w:r>
    </w:p>
    <w:p>
      <w:r>
        <w:rPr>
          <w:b/>
          <w:color w:val="663300"/>
          <w:sz w:val="22"/>
        </w:rPr>
        <w:t>展项群III-2-2：当代中阿航天合作..................................................................................19</w:t>
      </w:r>
    </w:p>
    <w:p>
      <w:pPr>
        <w:ind w:left="283"/>
      </w:pPr>
      <w:r>
        <w:rPr>
          <w:sz w:val="22"/>
        </w:rPr>
        <w:t>尾厅</w:t>
      </w:r>
    </w:p>
    <w:p>
      <w:pPr>
        <w:spacing w:before="160"/>
      </w:pPr>
      <w:r>
        <w:rPr>
          <w:b/>
          <w:color w:val="333333"/>
          <w:sz w:val="24"/>
        </w:rPr>
        <w:t>星空下的我们................................................................................................................ 20</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spacing w:before="240" w:after="120"/>
      </w:pPr>
      <w:r>
        <w:rPr>
          <w:b/>
          <w:color w:val="004488"/>
          <w:sz w:val="28"/>
        </w:rPr>
        <w:t>序厅</w:t>
      </w:r>
    </w:p>
    <w:p>
      <w:pPr>
        <w:spacing w:before="160"/>
      </w:pPr>
      <w:r>
        <w:rPr>
          <w:b/>
          <w:color w:val="333333"/>
          <w:sz w:val="24"/>
        </w:rPr>
        <w:t>你为什么仰望星空</w:t>
      </w:r>
    </w:p>
    <w:p>
      <w:r>
        <w:rPr>
          <w:b/>
          <w:color w:val="006600"/>
          <w:sz w:val="22"/>
        </w:rPr>
        <w:t>传播目标：</w:t>
      </w:r>
    </w:p>
    <w:p>
      <w:pPr>
        <w:ind w:left="283"/>
      </w:pPr>
      <w:r>
        <w:rPr>
          <w:sz w:val="22"/>
        </w:rPr>
        <w:t>展览开篇提出一个贯穿人类文明的追问——“你为什么仰望星空？”通过沉</w:t>
      </w:r>
    </w:p>
    <w:p>
      <w:pPr>
        <w:ind w:left="283"/>
      </w:pPr>
      <w:r>
        <w:rPr>
          <w:sz w:val="22"/>
        </w:rPr>
        <w:t>浸式的艺术空间，唤起观众对星空的追问与个人情感记忆与答案，为后续展览</w:t>
      </w:r>
    </w:p>
    <w:p>
      <w:pPr>
        <w:ind w:left="283"/>
      </w:pPr>
      <w:r>
        <w:rPr>
          <w:sz w:val="22"/>
        </w:rPr>
        <w:t>注入情感锚点。继而引出第二个问题：我们生活在同一片星空下，为什么中国</w:t>
      </w:r>
    </w:p>
    <w:p>
      <w:pPr>
        <w:ind w:left="283"/>
      </w:pPr>
      <w:r>
        <w:rPr>
          <w:sz w:val="22"/>
        </w:rPr>
        <w:t>和阿拉伯古代天文学会发展出不同的体系？</w:t>
      </w:r>
    </w:p>
    <w:p>
      <w:r>
        <w:rPr>
          <w:b/>
          <w:color w:val="003399"/>
          <w:sz w:val="22"/>
        </w:rPr>
        <w:t>展示内容：</w:t>
      </w:r>
    </w:p>
    <w:p>
      <w:pPr>
        <w:ind w:left="283"/>
      </w:pPr>
      <w:r>
        <w:rPr>
          <w:sz w:val="22"/>
        </w:rPr>
        <w:t>实拍浩瀚璀璨的星空，结合多媒体大屏或投影，呈现星云、星尘的流动。</w:t>
      </w:r>
    </w:p>
    <w:p>
      <w:pPr>
        <w:ind w:left="283"/>
      </w:pPr>
      <w:r>
        <w:rPr>
          <w:sz w:val="22"/>
        </w:rPr>
        <w:t>观众步入序厅，地面感应点亮脚下的星辰，同时地面、墙面、顶面有闪烁的问</w:t>
      </w:r>
    </w:p>
    <w:p>
      <w:pPr>
        <w:ind w:left="283"/>
      </w:pPr>
      <w:r>
        <w:rPr>
          <w:sz w:val="22"/>
        </w:rPr>
        <w:t>题和答案流过。</w:t>
      </w:r>
    </w:p>
    <w:p>
      <w:pPr>
        <w:ind w:left="283"/>
      </w:pPr>
      <w:r>
        <w:rPr>
          <w:sz w:val="22"/>
        </w:rPr>
        <w:t>问题：你为什么仰望星空？</w:t>
      </w:r>
    </w:p>
    <w:p>
      <w:pPr>
        <w:ind w:left="283"/>
      </w:pPr>
      <w:r>
        <w:rPr>
          <w:sz w:val="22"/>
        </w:rPr>
        <w:t>答案：</w:t>
      </w:r>
    </w:p>
    <w:p>
      <w:pPr>
        <w:ind w:left="283"/>
      </w:pPr>
      <w:r>
        <w:rPr>
          <w:sz w:val="22"/>
        </w:rPr>
        <w:t></w:t>
      </w:r>
    </w:p>
    <w:p>
      <w:pPr>
        <w:ind w:left="283"/>
      </w:pPr>
      <w:r>
        <w:rPr>
          <w:sz w:val="22"/>
        </w:rPr>
        <w:t>我想知道天有多高</w:t>
      </w:r>
    </w:p>
    <w:p>
      <w:pPr>
        <w:ind w:left="283"/>
      </w:pPr>
      <w:r>
        <w:rPr>
          <w:sz w:val="22"/>
        </w:rPr>
        <w:t></w:t>
      </w:r>
    </w:p>
    <w:p>
      <w:pPr>
        <w:ind w:left="283"/>
      </w:pPr>
      <w:r>
        <w:rPr>
          <w:sz w:val="22"/>
        </w:rPr>
        <w:t>我在等一个重要的日子</w:t>
      </w:r>
    </w:p>
    <w:p>
      <w:pPr>
        <w:ind w:left="283"/>
      </w:pPr>
      <w:r>
        <w:rPr>
          <w:sz w:val="22"/>
        </w:rPr>
        <w:t></w:t>
      </w:r>
    </w:p>
    <w:p>
      <w:pPr>
        <w:ind w:left="283"/>
      </w:pPr>
      <w:r>
        <w:rPr>
          <w:sz w:val="22"/>
        </w:rPr>
        <w:t>我害怕迷路，想找到方向</w:t>
      </w:r>
    </w:p>
    <w:p>
      <w:pPr>
        <w:ind w:left="283"/>
      </w:pPr>
      <w:r>
        <w:rPr>
          <w:sz w:val="22"/>
        </w:rPr>
        <w:t></w:t>
      </w:r>
    </w:p>
    <w:p>
      <w:pPr>
        <w:ind w:left="283"/>
      </w:pPr>
      <w:r>
        <w:rPr>
          <w:sz w:val="22"/>
        </w:rPr>
        <w:t>我想知道天是什么形状</w:t>
      </w:r>
    </w:p>
    <w:p>
      <w:pPr>
        <w:ind w:left="283"/>
      </w:pPr>
      <w:r>
        <w:rPr>
          <w:sz w:val="22"/>
        </w:rPr>
        <w:t></w:t>
      </w:r>
    </w:p>
    <w:p>
      <w:pPr>
        <w:ind w:left="283"/>
      </w:pPr>
      <w:r>
        <w:rPr>
          <w:sz w:val="22"/>
        </w:rPr>
        <w:t>我想知道天上的星星叫什么</w:t>
      </w:r>
    </w:p>
    <w:p>
      <w:pPr>
        <w:ind w:left="283"/>
      </w:pPr>
      <w:r>
        <w:rPr>
          <w:sz w:val="22"/>
        </w:rPr>
        <w:t></w:t>
      </w:r>
    </w:p>
    <w:p>
      <w:pPr>
        <w:ind w:left="283"/>
      </w:pPr>
      <w:r>
        <w:rPr>
          <w:sz w:val="22"/>
        </w:rPr>
        <w:t>我为了播种庄稼</w:t>
      </w:r>
    </w:p>
    <w:p>
      <w:pPr>
        <w:ind w:left="283"/>
      </w:pPr>
      <w:r>
        <w:rPr>
          <w:sz w:val="22"/>
        </w:rPr>
        <w:t></w:t>
      </w:r>
    </w:p>
    <w:p>
      <w:pPr>
        <w:ind w:left="283"/>
      </w:pPr>
      <w:r>
        <w:rPr>
          <w:sz w:val="22"/>
        </w:rPr>
        <w:t>我为了穿越沙漠找到方向</w:t>
      </w:r>
    </w:p>
    <w:p>
      <w:pPr>
        <w:ind w:left="283"/>
      </w:pPr>
      <w:r>
        <w:rPr>
          <w:sz w:val="22"/>
        </w:rPr>
        <w:t></w:t>
      </w:r>
    </w:p>
    <w:p>
      <w:pPr>
        <w:ind w:left="283"/>
      </w:pPr>
      <w:r>
        <w:rPr>
          <w:sz w:val="22"/>
        </w:rPr>
        <w:t>我为了敬拜真主</w:t>
      </w:r>
    </w:p>
    <w:p>
      <w:pPr>
        <w:ind w:left="283"/>
      </w:pPr>
      <w:r>
        <w:rPr>
          <w:sz w:val="22"/>
        </w:rPr>
        <w:t>展示形式建议</w:t>
      </w:r>
    </w:p>
    <w:p>
      <w:pPr>
        <w:ind w:left="283"/>
      </w:pPr>
      <w:r>
        <w:rPr>
          <w:sz w:val="22"/>
        </w:rPr>
        <w:t></w:t>
      </w:r>
    </w:p>
    <w:p>
      <w:pPr>
        <w:ind w:left="283"/>
      </w:pPr>
      <w:r>
        <w:rPr>
          <w:sz w:val="22"/>
        </w:rPr>
        <w:t>多媒体沉浸投影：360°环绕投影，呈现星空动态流转，营造沉浸氛围。</w:t>
      </w:r>
    </w:p>
    <w:p>
      <w:pPr>
        <w:ind w:left="283"/>
      </w:pPr>
      <w:r>
        <w:rPr>
          <w:sz w:val="22"/>
        </w:rPr>
        <w:t></w:t>
      </w:r>
    </w:p>
    <w:p>
      <w:pPr>
        <w:ind w:left="283"/>
      </w:pPr>
      <w:r>
        <w:rPr>
          <w:sz w:val="22"/>
        </w:rPr>
        <w:t>地面互动投影：观众行走路径上点亮星辰，脚下浮现问题与答案闪烁文</w:t>
      </w:r>
    </w:p>
    <w:p>
      <w:pPr>
        <w:ind w:left="283"/>
      </w:pPr>
      <w:r>
        <w:rPr>
          <w:sz w:val="22"/>
        </w:rPr>
        <w:t>字。</w:t>
      </w:r>
    </w:p>
    <w:p>
      <w:pPr>
        <w:ind w:left="283"/>
      </w:pPr>
      <w:r>
        <w:rPr>
          <w:sz w:val="22"/>
        </w:rPr>
        <w:t></w:t>
      </w:r>
    </w:p>
    <w:p>
      <w:pPr>
        <w:ind w:left="283"/>
      </w:pPr>
      <w:r>
        <w:rPr>
          <w:sz w:val="22"/>
        </w:rPr>
        <w:t>穹顶星空投影：序厅顶部设计圆顶投影区，模拟四季星空变化，北斗七</w:t>
      </w:r>
    </w:p>
    <w:p>
      <w:pPr>
        <w:ind w:left="283"/>
      </w:pPr>
      <w:r>
        <w:rPr>
          <w:sz w:val="22"/>
        </w:rPr>
        <w:t>星随季节转动。</w:t>
      </w:r>
    </w:p>
    <w:p>
      <w:pPr>
        <w:ind w:left="283"/>
      </w:pPr>
      <w:r>
        <w:rPr>
          <w:sz w:val="22"/>
        </w:rPr>
        <w:t></w:t>
      </w:r>
    </w:p>
    <w:p>
      <w:pPr>
        <w:ind w:left="283"/>
      </w:pPr>
      <w:r>
        <w:rPr>
          <w:sz w:val="22"/>
        </w:rPr>
        <w:t>音频导览入口：入口设置耳机墙，播放不同人群对“你为什么仰望星空”</w:t>
      </w:r>
    </w:p>
    <w:p>
      <w:pPr>
        <w:ind w:left="283"/>
      </w:pPr>
      <w:r>
        <w:rPr>
          <w:sz w:val="22"/>
        </w:rPr>
        <w:t>的短音频回答，增强情感共鸣。</w:t>
      </w:r>
    </w:p>
    <w:p>
      <w:pPr>
        <w:ind w:left="283"/>
      </w:pPr>
      <w:r>
        <w:rPr>
          <w:sz w:val="22"/>
        </w:rPr>
        <w:t>第一部分</w:t>
      </w:r>
    </w:p>
    <w:p>
      <w:pPr>
        <w:spacing w:before="160"/>
      </w:pPr>
      <w:r>
        <w:rPr>
          <w:b/>
          <w:color w:val="333333"/>
          <w:sz w:val="24"/>
        </w:rPr>
        <w:t>仰望的人</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了解中阿先民如何用想象与理性构建宇宙图景，感受两种宇宙观的差异与</w:t>
      </w:r>
    </w:p>
    <w:p>
      <w:pPr>
        <w:ind w:left="283"/>
      </w:pPr>
      <w:r>
        <w:rPr>
          <w:sz w:val="22"/>
        </w:rPr>
        <w:t>共通。</w:t>
      </w:r>
    </w:p>
    <w:p>
      <w:pPr>
        <w:spacing w:before="160"/>
      </w:pPr>
      <w:r>
        <w:rPr>
          <w:b/>
          <w:color w:val="333333"/>
          <w:sz w:val="24"/>
        </w:rPr>
        <w:t>第一单元</w:t>
      </w:r>
    </w:p>
    <w:p>
      <w:pPr>
        <w:ind w:left="283"/>
      </w:pPr>
      <w:r>
        <w:rPr>
          <w:sz w:val="22"/>
        </w:rPr>
        <w:t>宇宙神话</w:t>
      </w:r>
    </w:p>
    <w:p>
      <w:r>
        <w:rPr>
          <w:b/>
          <w:color w:val="006600"/>
          <w:sz w:val="22"/>
        </w:rPr>
        <w:t>传播目标：</w:t>
      </w:r>
    </w:p>
    <w:p>
      <w:pPr>
        <w:ind w:left="283"/>
      </w:pPr>
      <w:r>
        <w:rPr>
          <w:sz w:val="22"/>
        </w:rPr>
        <w:t>通过中阿古代神话中关于宇宙起源、天体运行的想象，体会神话如何反映</w:t>
      </w:r>
    </w:p>
    <w:p>
      <w:pPr>
        <w:ind w:left="283"/>
      </w:pPr>
      <w:r>
        <w:rPr>
          <w:sz w:val="22"/>
        </w:rPr>
        <w:t>不同文明的生存环境与精神追求。</w:t>
      </w:r>
    </w:p>
    <w:p>
      <w:r>
        <w:rPr>
          <w:b/>
          <w:color w:val="663300"/>
          <w:sz w:val="22"/>
        </w:rPr>
        <w:t>展项群I-1-1：中国古代神话</w:t>
      </w:r>
    </w:p>
    <w:p>
      <w:r>
        <w:rPr>
          <w:b/>
          <w:color w:val="003399"/>
          <w:sz w:val="22"/>
        </w:rPr>
        <w:t>展示内容：</w:t>
      </w:r>
    </w:p>
    <w:p>
      <w:pPr>
        <w:ind w:left="283"/>
      </w:pPr>
      <w:r>
        <w:rPr>
          <w:sz w:val="22"/>
        </w:rPr>
        <w:t>神话不仅是想象，也蕴含古人对宇宙秩序的思考。</w:t>
      </w:r>
    </w:p>
    <w:p>
      <w:pPr>
        <w:ind w:left="283"/>
      </w:pPr>
      <w:r>
        <w:rPr>
          <w:sz w:val="22"/>
        </w:rPr>
        <w:t>1. 盘古开天辟地——世界本无天地之分，盘古在混沌中诞生，以巨斧劈开</w:t>
      </w:r>
    </w:p>
    <w:p>
      <w:pPr>
        <w:ind w:left="283"/>
      </w:pPr>
      <w:r>
        <w:rPr>
          <w:sz w:val="22"/>
        </w:rPr>
        <w:t>天地。他死后，左眼化为太阳，右眼化为月亮，须发化为星辰，血液化为江河。</w:t>
      </w:r>
    </w:p>
    <w:p>
      <w:pPr>
        <w:ind w:left="283"/>
      </w:pPr>
      <w:r>
        <w:rPr>
          <w:sz w:val="22"/>
        </w:rPr>
        <w:t>2. 女娲补天——水神共工与火神祝融大战，共工怒触不周山，天塌地陷。</w:t>
      </w:r>
    </w:p>
    <w:p>
      <w:pPr>
        <w:ind w:left="283"/>
      </w:pPr>
      <w:r>
        <w:rPr>
          <w:sz w:val="22"/>
        </w:rPr>
        <w:t>女娲炼五彩石补天，大地重归平静。</w:t>
      </w:r>
    </w:p>
    <w:p>
      <w:pPr>
        <w:ind w:left="283"/>
      </w:pPr>
      <w:r>
        <w:rPr>
          <w:sz w:val="22"/>
        </w:rPr>
        <w:t>3. 羲和生日——太阳女神羲和生下十个太阳。每日十个太阳轮流巡天，一</w:t>
      </w:r>
    </w:p>
    <w:p>
      <w:pPr>
        <w:ind w:left="283"/>
      </w:pPr>
      <w:r>
        <w:rPr>
          <w:sz w:val="22"/>
        </w:rPr>
        <w:t>个在上枝，九个在下枝。</w:t>
      </w:r>
    </w:p>
    <w:p>
      <w:pPr>
        <w:ind w:left="283"/>
      </w:pPr>
      <w:r>
        <w:rPr>
          <w:sz w:val="22"/>
        </w:rPr>
        <w:t>4. 常羲生月——月亮之母常羲生下十二个月亮，负责观测月亮的阴晴圆缺，</w:t>
      </w:r>
    </w:p>
    <w:p>
      <w:pPr>
        <w:ind w:left="283"/>
      </w:pPr>
      <w:r>
        <w:rPr>
          <w:sz w:val="22"/>
        </w:rPr>
        <w:t>制定月历。</w:t>
      </w:r>
    </w:p>
    <w:p>
      <w:pPr>
        <w:ind w:left="283"/>
      </w:pPr>
      <w:r>
        <w:rPr>
          <w:sz w:val="22"/>
        </w:rPr>
        <w:t>5. 后羿射日——十个太阳同时升空，大地炙烤。后羿射下九日，仅留一日。</w:t>
      </w:r>
    </w:p>
    <w:p>
      <w:pPr>
        <w:ind w:left="283"/>
      </w:pPr>
      <w:r>
        <w:rPr>
          <w:sz w:val="22"/>
        </w:rPr>
        <w:t>后羿之妻嫦娥获赐不死药，引出嫦娥奔月传说。</w:t>
      </w:r>
    </w:p>
    <w:p>
      <w:pPr>
        <w:ind w:left="283"/>
      </w:pPr>
      <w:r>
        <w:rPr>
          <w:sz w:val="22"/>
        </w:rPr>
        <w:t>6. 嫦娥奔月——后羿射日后获西王母不死药，嫦娥吞药飞向月宫，独居广</w:t>
      </w:r>
    </w:p>
    <w:p>
      <w:pPr>
        <w:ind w:left="283"/>
      </w:pPr>
      <w:r>
        <w:rPr>
          <w:sz w:val="22"/>
        </w:rPr>
        <w:t>寒宫与玉兔为伴。每到中秋，人们仰望明月寄托对团圆与美好的向往。</w:t>
      </w:r>
    </w:p>
    <w:p>
      <w:r>
        <w:rPr>
          <w:b/>
          <w:color w:val="880000"/>
          <w:sz w:val="22"/>
        </w:rPr>
        <w:t>展示形式建议：</w:t>
      </w:r>
    </w:p>
    <w:p>
      <w:pPr>
        <w:ind w:left="283"/>
      </w:pPr>
      <w:r>
        <w:rPr>
          <w:sz w:val="22"/>
        </w:rPr>
        <w:t></w:t>
      </w:r>
    </w:p>
    <w:p>
      <w:pPr>
        <w:ind w:left="283"/>
      </w:pPr>
      <w:r>
        <w:rPr>
          <w:sz w:val="22"/>
        </w:rPr>
        <w:t>动态投影+动画短片，呈现盘古开天、女娲补天等场景。</w:t>
      </w:r>
    </w:p>
    <w:p>
      <w:pPr>
        <w:ind w:left="283"/>
      </w:pPr>
      <w:r>
        <w:rPr>
          <w:sz w:val="22"/>
        </w:rPr>
        <w:t></w:t>
      </w:r>
    </w:p>
    <w:p>
      <w:pPr>
        <w:ind w:left="283"/>
      </w:pPr>
      <w:r>
        <w:rPr>
          <w:sz w:val="22"/>
        </w:rPr>
        <w:t>互动触摸屏，选择神话故事触发动画讲解。</w:t>
      </w:r>
    </w:p>
    <w:p>
      <w:pPr>
        <w:ind w:left="283"/>
      </w:pPr>
      <w:r>
        <w:rPr>
          <w:sz w:val="22"/>
        </w:rPr>
        <w:t></w:t>
      </w:r>
    </w:p>
    <w:p>
      <w:pPr>
        <w:ind w:left="283"/>
      </w:pPr>
      <w:r>
        <w:rPr>
          <w:sz w:val="22"/>
        </w:rPr>
        <w:t>灯笼投影装置，投射羲和十太阳与常羲十二月亮的意象画面。</w:t>
      </w:r>
    </w:p>
    <w:p>
      <w:r>
        <w:rPr>
          <w:b/>
          <w:color w:val="663300"/>
          <w:sz w:val="22"/>
        </w:rPr>
        <w:t>展项群I-1-2：沙漠神祇与创世叙事</w:t>
      </w:r>
    </w:p>
    <w:p>
      <w:r>
        <w:rPr>
          <w:b/>
          <w:color w:val="003399"/>
          <w:sz w:val="22"/>
        </w:rPr>
        <w:t>展示内容：</w:t>
      </w:r>
    </w:p>
    <w:p>
      <w:pPr>
        <w:ind w:left="283"/>
      </w:pPr>
      <w:r>
        <w:rPr>
          <w:sz w:val="22"/>
        </w:rPr>
        <w:t>1. 贝都因人与星宿崇拜——前伊斯兰时期，被沙漠包围的贝都因人创造了</w:t>
      </w:r>
    </w:p>
    <w:p>
      <w:pPr>
        <w:ind w:left="283"/>
      </w:pPr>
      <w:r>
        <w:rPr>
          <w:sz w:val="22"/>
        </w:rPr>
        <w:t>与游牧生活紧密交织的神祇。月亮与星星是贝都因人重要的崇拜对象，有Al-</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Thurayya（昴宿星团）的故事以及猎户座与老人星（Suhayl）的传说。此外，</w:t>
      </w:r>
    </w:p>
    <w:p>
      <w:pPr>
        <w:ind w:left="283"/>
      </w:pPr>
      <w:r>
        <w:rPr>
          <w:sz w:val="22"/>
        </w:rPr>
        <w:t>阿拉伯人也崇拜金星，认为是商业贸易的保护神。</w:t>
      </w:r>
    </w:p>
    <w:p>
      <w:pPr>
        <w:ind w:left="283"/>
      </w:pPr>
      <w:r>
        <w:rPr>
          <w:sz w:val="22"/>
        </w:rPr>
        <w:t>2. 真主创世——宇宙初始状态为“烟雾”（خانَدُ，Dukhan），真主用六日创</w:t>
      </w:r>
    </w:p>
    <w:p>
      <w:pPr>
        <w:ind w:left="283"/>
      </w:pPr>
      <w:r>
        <w:rPr>
          <w:sz w:val="22"/>
        </w:rPr>
        <w:t>造了天地万物。相关经文见于《古兰经》第41 章第11 节。</w:t>
      </w:r>
    </w:p>
    <w:p>
      <w:pPr>
        <w:ind w:left="283"/>
      </w:pPr>
      <w:r>
        <w:rPr>
          <w:sz w:val="22"/>
        </w:rPr>
        <w:t>3. 夜行登霄——七层天层层叠加，先知穆罕默德在天使吉卜利勒陪同下，</w:t>
      </w:r>
    </w:p>
    <w:p>
      <w:pPr>
        <w:ind w:left="283"/>
      </w:pPr>
      <w:r>
        <w:rPr>
          <w:sz w:val="22"/>
        </w:rPr>
        <w:t>从麦加抵达耶路撒冷，逐层升上七层天。</w:t>
      </w:r>
    </w:p>
    <w:p>
      <w:r>
        <w:rPr>
          <w:b/>
          <w:color w:val="880000"/>
          <w:sz w:val="22"/>
        </w:rPr>
        <w:t>展示形式建议：</w:t>
      </w:r>
    </w:p>
    <w:p>
      <w:pPr>
        <w:ind w:left="283"/>
      </w:pPr>
      <w:r>
        <w:rPr>
          <w:sz w:val="22"/>
        </w:rPr>
        <w:t></w:t>
      </w:r>
    </w:p>
    <w:p>
      <w:pPr>
        <w:ind w:left="283"/>
      </w:pPr>
      <w:r>
        <w:rPr>
          <w:sz w:val="22"/>
        </w:rPr>
        <w:t>沙漠星空场景沉浸式空间，营造沙漠夜晚氛围。</w:t>
      </w:r>
    </w:p>
    <w:p>
      <w:pPr>
        <w:ind w:left="283"/>
      </w:pPr>
      <w:r>
        <w:rPr>
          <w:sz w:val="22"/>
        </w:rPr>
        <w:t></w:t>
      </w:r>
    </w:p>
    <w:p>
      <w:pPr>
        <w:ind w:left="283"/>
      </w:pPr>
      <w:r>
        <w:rPr>
          <w:sz w:val="22"/>
        </w:rPr>
        <w:t>多媒体动画，展示夜行登霄的七层天结构。</w:t>
      </w:r>
    </w:p>
    <w:p>
      <w:pPr>
        <w:ind w:left="283"/>
      </w:pPr>
      <w:r>
        <w:rPr>
          <w:sz w:val="22"/>
        </w:rPr>
        <w:t></w:t>
      </w:r>
    </w:p>
    <w:p>
      <w:pPr>
        <w:ind w:left="283"/>
      </w:pPr>
      <w:r>
        <w:rPr>
          <w:sz w:val="22"/>
        </w:rPr>
        <w:t>展板+模型，展示前伊斯兰时期阿拉伯半岛月神崇拜（马因人称月神“仁</w:t>
      </w:r>
    </w:p>
    <w:p>
      <w:pPr>
        <w:ind w:left="283"/>
      </w:pPr>
      <w:r>
        <w:rPr>
          <w:sz w:val="22"/>
        </w:rPr>
        <w:t>爱者”，萨巴人称“赐予健康之神”，盖特班人称“伯父”）。</w:t>
      </w:r>
    </w:p>
    <w:p>
      <w:pPr>
        <w:spacing w:before="160"/>
      </w:pPr>
      <w:r>
        <w:rPr>
          <w:b/>
          <w:color w:val="333333"/>
          <w:sz w:val="24"/>
        </w:rPr>
        <w:t>第二单元</w:t>
      </w:r>
    </w:p>
    <w:p>
      <w:pPr>
        <w:ind w:left="283"/>
      </w:pPr>
      <w:r>
        <w:rPr>
          <w:sz w:val="22"/>
        </w:rPr>
        <w:t>宇宙的模型</w:t>
      </w:r>
    </w:p>
    <w:p>
      <w:r>
        <w:rPr>
          <w:b/>
          <w:color w:val="006600"/>
          <w:sz w:val="22"/>
        </w:rPr>
        <w:t>传播目标：</w:t>
      </w:r>
    </w:p>
    <w:p>
      <w:pPr>
        <w:ind w:left="283"/>
      </w:pPr>
      <w:r>
        <w:rPr>
          <w:sz w:val="22"/>
        </w:rPr>
        <w:t>展示中阿学者各自提出的宇宙模型，让观众发现不同文明对同一片星空有</w:t>
      </w:r>
    </w:p>
    <w:p>
      <w:pPr>
        <w:ind w:left="283"/>
      </w:pPr>
      <w:r>
        <w:rPr>
          <w:sz w:val="22"/>
        </w:rPr>
        <w:t>着不同的解释，但同样充满智慧。</w:t>
      </w:r>
    </w:p>
    <w:p>
      <w:r>
        <w:rPr>
          <w:b/>
          <w:color w:val="663300"/>
          <w:sz w:val="22"/>
        </w:rPr>
        <w:t>展项群I-2-1：中国宇宙模型</w:t>
      </w:r>
    </w:p>
    <w:p>
      <w:r>
        <w:rPr>
          <w:b/>
          <w:color w:val="003399"/>
          <w:sz w:val="22"/>
        </w:rPr>
        <w:t>展示内容：</w:t>
      </w:r>
    </w:p>
    <w:p>
      <w:pPr>
        <w:ind w:left="283"/>
      </w:pPr>
      <w:r>
        <w:rPr>
          <w:sz w:val="22"/>
        </w:rPr>
        <w:t>天是什么形状？地又落在何处？东汉蔡邕将回答分为三派——盖天说、浑</w:t>
      </w:r>
    </w:p>
    <w:p>
      <w:pPr>
        <w:ind w:left="283"/>
      </w:pPr>
      <w:r>
        <w:rPr>
          <w:sz w:val="22"/>
        </w:rPr>
        <w:t>天说和宣夜说。</w:t>
      </w:r>
    </w:p>
    <w:p>
      <w:pPr>
        <w:ind w:left="283"/>
      </w:pPr>
      <w:r>
        <w:rPr>
          <w:sz w:val="22"/>
        </w:rPr>
        <w:t>1. 盖天说——“天圆如张盖，地方如棋局”，后发展为“天象盖笠，地法覆</w:t>
      </w:r>
    </w:p>
    <w:p>
      <w:pPr>
        <w:ind w:left="283"/>
      </w:pPr>
      <w:r>
        <w:rPr>
          <w:sz w:val="22"/>
        </w:rPr>
        <w:t>盘”。《周髀算经》构建了“七衡六间”理论。</w:t>
      </w:r>
    </w:p>
    <w:p>
      <w:pPr>
        <w:ind w:left="283"/>
      </w:pPr>
      <w:r>
        <w:rPr>
          <w:sz w:val="22"/>
        </w:rPr>
        <w:t>2. 浑天说——“浑天如鸡子，天体圆如弹丸，地如鸡中黄”，出自张衡《浑</w:t>
      </w:r>
    </w:p>
    <w:p>
      <w:pPr>
        <w:ind w:left="283"/>
      </w:pPr>
      <w:r>
        <w:rPr>
          <w:sz w:val="22"/>
        </w:rPr>
        <w:t>天仪注》，转引自唐代《开元占经》卷一。</w:t>
      </w:r>
    </w:p>
    <w:p>
      <w:pPr>
        <w:ind w:left="283"/>
      </w:pPr>
      <w:r>
        <w:rPr>
          <w:sz w:val="22"/>
        </w:rPr>
        <w:t>3. 宣夜说——据《晋书·天文志》记载：“汉秘书郎郗萌记先师相传云：‘天</w:t>
      </w:r>
    </w:p>
    <w:p>
      <w:pPr>
        <w:ind w:left="283"/>
      </w:pPr>
      <w:r>
        <w:rPr>
          <w:sz w:val="22"/>
        </w:rPr>
        <w:t>了无质，仰而瞻之，高远无极……日月众星，自然浮生虚空之中，其行其止皆</w:t>
      </w:r>
    </w:p>
    <w:p>
      <w:pPr>
        <w:ind w:left="283"/>
      </w:pPr>
      <w:r>
        <w:rPr>
          <w:sz w:val="22"/>
        </w:rPr>
        <w:t>须气焉。’”宣夜说主张天没有固体天穹，日月星辰浮于气体之中，打破了固体</w:t>
      </w:r>
    </w:p>
    <w:p>
      <w:pPr>
        <w:ind w:left="283"/>
      </w:pPr>
      <w:r>
        <w:rPr>
          <w:sz w:val="22"/>
        </w:rPr>
        <w:t>天球的观念，蕴含着无限宇宙的思想，与现代宇宙观有着惊人的相似。</w:t>
      </w:r>
    </w:p>
    <w:p>
      <w:r>
        <w:rPr>
          <w:b/>
          <w:color w:val="880000"/>
          <w:sz w:val="22"/>
        </w:rPr>
        <w:t>展示形式建议：</w:t>
      </w:r>
    </w:p>
    <w:p>
      <w:pPr>
        <w:ind w:left="283"/>
      </w:pPr>
      <w:r>
        <w:rPr>
          <w:sz w:val="22"/>
        </w:rPr>
        <w:t></w:t>
      </w:r>
    </w:p>
    <w:p>
      <w:pPr>
        <w:ind w:left="283"/>
      </w:pPr>
      <w:r>
        <w:rPr>
          <w:sz w:val="22"/>
        </w:rPr>
        <w:t>模型装置：三组大型模型分别展示盖天说（圆形天盖+方形大地）、浑</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天说（鸡蛋模型）、宣夜说（悬浮星辰装置）。</w:t>
      </w:r>
    </w:p>
    <w:p>
      <w:pPr>
        <w:ind w:left="283"/>
      </w:pPr>
      <w:r>
        <w:rPr>
          <w:sz w:val="22"/>
        </w:rPr>
        <w:t></w:t>
      </w:r>
    </w:p>
    <w:p>
      <w:pPr>
        <w:ind w:left="283"/>
      </w:pPr>
      <w:r>
        <w:rPr>
          <w:sz w:val="22"/>
        </w:rPr>
        <w:t>多媒体投影：七衡六间动态示意图，展示太阳在不同季节的运行轨道。</w:t>
      </w:r>
    </w:p>
    <w:p>
      <w:pPr>
        <w:ind w:left="283"/>
      </w:pPr>
      <w:r>
        <w:rPr>
          <w:sz w:val="22"/>
        </w:rPr>
        <w:t></w:t>
      </w:r>
    </w:p>
    <w:p>
      <w:pPr>
        <w:ind w:left="283"/>
      </w:pPr>
      <w:r>
        <w:rPr>
          <w:sz w:val="22"/>
        </w:rPr>
        <w:t>互动触屏：观众可对比三种宇宙观的核心观点。</w:t>
      </w:r>
    </w:p>
    <w:p>
      <w:r>
        <w:rPr>
          <w:b/>
          <w:color w:val="663300"/>
          <w:sz w:val="22"/>
        </w:rPr>
        <w:t>展项群I-2-2：对托勒密体系的继承、修正与批判</w:t>
      </w:r>
    </w:p>
    <w:p>
      <w:r>
        <w:rPr>
          <w:b/>
          <w:color w:val="003399"/>
          <w:sz w:val="22"/>
        </w:rPr>
        <w:t>展示内容：</w:t>
      </w:r>
    </w:p>
    <w:p>
      <w:pPr>
        <w:ind w:left="283"/>
      </w:pPr>
      <w:r>
        <w:rPr>
          <w:sz w:val="22"/>
        </w:rPr>
        <w:t>1. 托勒密体系的继承——托勒密（约100—170 年）的《天文学大成》在阿</w:t>
      </w:r>
    </w:p>
    <w:p>
      <w:pPr>
        <w:ind w:left="283"/>
      </w:pPr>
      <w:r>
        <w:rPr>
          <w:sz w:val="22"/>
        </w:rPr>
        <w:t>拔斯王朝马蒙时期（约813—833 年）被译为阿拉伯语，阿拉伯人称之为《至大</w:t>
      </w:r>
    </w:p>
    <w:p>
      <w:pPr>
        <w:ind w:left="283"/>
      </w:pPr>
      <w:r>
        <w:rPr>
          <w:sz w:val="22"/>
        </w:rPr>
        <w:t>论》。</w:t>
      </w:r>
    </w:p>
    <w:p>
      <w:pPr>
        <w:ind w:left="283"/>
      </w:pPr>
      <w:r>
        <w:rPr>
          <w:sz w:val="22"/>
        </w:rPr>
        <w:t>2. 阿尔·巴塔尼的质疑——托勒密测定的黄赤交角（23°51′）与阿尔·巴塔尼</w:t>
      </w:r>
    </w:p>
    <w:p>
      <w:pPr>
        <w:ind w:left="283"/>
      </w:pPr>
      <w:r>
        <w:rPr>
          <w:sz w:val="22"/>
        </w:rPr>
        <w:t>的实测值（23°35′）存在显著差异。阿尔·巴塔尼首次记录太阳远地点进动现象，</w:t>
      </w:r>
    </w:p>
    <w:p>
      <w:pPr>
        <w:ind w:left="283"/>
      </w:pPr>
      <w:r>
        <w:rPr>
          <w:sz w:val="22"/>
        </w:rPr>
        <w:t>挑战了“天体轨道为固定圆形”的假设。</w:t>
      </w:r>
    </w:p>
    <w:p>
      <w:pPr>
        <w:ind w:left="283"/>
      </w:pPr>
      <w:r>
        <w:rPr>
          <w:sz w:val="22"/>
        </w:rPr>
        <w:t>3. 宰尔嘎里与椭圆均轮——在编制《托莱多天文表》时，宰尔嘎里发现水</w:t>
      </w:r>
    </w:p>
    <w:p>
      <w:pPr>
        <w:ind w:left="283"/>
      </w:pPr>
      <w:r>
        <w:rPr>
          <w:sz w:val="22"/>
        </w:rPr>
        <w:t>星运动轨迹更接近椭圆，提出用“类似椭圆的曲线”替代本轮系统。</w:t>
      </w:r>
    </w:p>
    <w:p>
      <w:pPr>
        <w:ind w:left="283"/>
      </w:pPr>
      <w:r>
        <w:rPr>
          <w:sz w:val="22"/>
        </w:rPr>
        <w:t>4. 比鲁尼与《马苏迪之典》——系统分析地球运动的可能性，指出假设地</w:t>
      </w:r>
    </w:p>
    <w:p>
      <w:pPr>
        <w:ind w:left="283"/>
      </w:pPr>
      <w:r>
        <w:rPr>
          <w:sz w:val="22"/>
        </w:rPr>
        <w:t>球绕太阳公转可更自然地解释行星逆行等现象。</w:t>
      </w:r>
    </w:p>
    <w:p>
      <w:pPr>
        <w:ind w:left="283"/>
      </w:pPr>
      <w:r>
        <w:rPr>
          <w:sz w:val="22"/>
        </w:rPr>
        <w:t>5. 图西双轮——纳西尔丁·图西（1201—1274 年）创造“图西双轮”，用两个</w:t>
      </w:r>
    </w:p>
    <w:p>
      <w:pPr>
        <w:ind w:left="283"/>
      </w:pPr>
      <w:r>
        <w:rPr>
          <w:sz w:val="22"/>
        </w:rPr>
        <w:t>半径相等的匀速圆周运动等效模拟出所需的变速效果，直接源于对托勒密“偏心</w:t>
      </w:r>
    </w:p>
    <w:p>
      <w:pPr>
        <w:ind w:left="283"/>
      </w:pPr>
      <w:r>
        <w:rPr>
          <w:sz w:val="22"/>
        </w:rPr>
        <w:t>匀速点”的质疑。</w:t>
      </w:r>
    </w:p>
    <w:p>
      <w:pPr>
        <w:ind w:left="283"/>
      </w:pPr>
      <w:r>
        <w:rPr>
          <w:sz w:val="22"/>
        </w:rPr>
        <w:t>6. 伊本·沙提尔与行星模型——伊本·沙提尔（1304—1375 年）剔除了托勒</w:t>
      </w:r>
    </w:p>
    <w:p>
      <w:pPr>
        <w:ind w:left="283"/>
      </w:pPr>
      <w:r>
        <w:rPr>
          <w:sz w:val="22"/>
        </w:rPr>
        <w:t>密模型中的“等分点”，引入了第二本轮修正水星和月球运动。其行星模型在几</w:t>
      </w:r>
    </w:p>
    <w:p>
      <w:pPr>
        <w:ind w:left="283"/>
      </w:pPr>
      <w:r>
        <w:rPr>
          <w:sz w:val="22"/>
        </w:rPr>
        <w:t>何构造上与哥白尼《天体运行论》中的模型高度相似，现代学者将其视为前哥</w:t>
      </w:r>
    </w:p>
    <w:p>
      <w:pPr>
        <w:ind w:left="283"/>
      </w:pPr>
      <w:r>
        <w:rPr>
          <w:sz w:val="22"/>
        </w:rPr>
        <w:t>白尼体系的重要先驱。</w:t>
      </w:r>
    </w:p>
    <w:p>
      <w:r>
        <w:rPr>
          <w:b/>
          <w:color w:val="880000"/>
          <w:sz w:val="22"/>
        </w:rPr>
        <w:t>展示形式建议：</w:t>
      </w:r>
    </w:p>
    <w:p>
      <w:pPr>
        <w:ind w:left="283"/>
      </w:pPr>
      <w:r>
        <w:rPr>
          <w:sz w:val="22"/>
        </w:rPr>
        <w:t></w:t>
      </w:r>
    </w:p>
    <w:p>
      <w:pPr>
        <w:ind w:left="283"/>
      </w:pPr>
      <w:r>
        <w:rPr>
          <w:sz w:val="22"/>
        </w:rPr>
        <w:t>实物模型+3D 打印展示本轮-均轮系统、图西双轮的运动原理。</w:t>
      </w:r>
    </w:p>
    <w:p>
      <w:pPr>
        <w:ind w:left="283"/>
      </w:pPr>
      <w:r>
        <w:rPr>
          <w:sz w:val="22"/>
        </w:rPr>
        <w:t></w:t>
      </w:r>
    </w:p>
    <w:p>
      <w:pPr>
        <w:ind w:left="283"/>
      </w:pPr>
      <w:r>
        <w:rPr>
          <w:sz w:val="22"/>
        </w:rPr>
        <w:t>AR 互动：观众通过手持设备观察行星在本轮-均轮上的运动轨迹。</w:t>
      </w:r>
    </w:p>
    <w:p>
      <w:pPr>
        <w:ind w:left="283"/>
      </w:pPr>
      <w:r>
        <w:rPr>
          <w:sz w:val="22"/>
        </w:rPr>
        <w:t></w:t>
      </w:r>
    </w:p>
    <w:p>
      <w:pPr>
        <w:ind w:left="283"/>
      </w:pPr>
      <w:r>
        <w:rPr>
          <w:sz w:val="22"/>
        </w:rPr>
        <w:t>时间轴展墙，按时间顺序排列阿拉伯天文学家及其关键贡献。</w:t>
      </w:r>
    </w:p>
    <w:p>
      <w:pPr>
        <w:ind w:left="283"/>
      </w:pPr>
      <w:r>
        <w:rPr>
          <w:sz w:val="22"/>
        </w:rPr>
        <w:t>第二部分</w:t>
      </w:r>
    </w:p>
    <w:p>
      <w:pPr>
        <w:spacing w:before="160"/>
      </w:pPr>
      <w:r>
        <w:rPr>
          <w:b/>
          <w:color w:val="333333"/>
          <w:sz w:val="24"/>
        </w:rPr>
        <w:t>追问时空与星空的人</w:t>
      </w:r>
    </w:p>
    <w:p>
      <w:pPr>
        <w:ind w:left="283"/>
      </w:pPr>
      <w:r>
        <w:rPr>
          <w:sz w:val="22"/>
        </w:rPr>
        <w:t>中国天文学的发展基于赤道坐标，阿拉伯天文学基于地平坐标。让观众理</w:t>
      </w:r>
    </w:p>
    <w:p>
      <w:pPr>
        <w:ind w:left="283"/>
      </w:pPr>
      <w:r>
        <w:rPr>
          <w:sz w:val="22"/>
        </w:rPr>
        <w:t>解中阿文明如何通过天文观测来定义时间、确定方向、认知星空秩序与星象规</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律，感受时间测量、空间定位与星空描绘背后不同的政治信仰、生存需求与智</w:t>
      </w:r>
    </w:p>
    <w:p>
      <w:pPr>
        <w:ind w:left="283"/>
      </w:pPr>
      <w:r>
        <w:rPr>
          <w:sz w:val="22"/>
        </w:rPr>
        <w:t>慧。</w:t>
      </w:r>
    </w:p>
    <w:p>
      <w:pPr>
        <w:spacing w:before="160"/>
      </w:pPr>
      <w:r>
        <w:rPr>
          <w:b/>
          <w:color w:val="333333"/>
          <w:sz w:val="24"/>
        </w:rPr>
        <w:t>第一单元</w:t>
      </w:r>
    </w:p>
    <w:p>
      <w:pPr>
        <w:ind w:left="283"/>
      </w:pPr>
      <w:r>
        <w:rPr>
          <w:sz w:val="22"/>
        </w:rPr>
        <w:t>制定历法的人</w:t>
      </w:r>
    </w:p>
    <w:p>
      <w:r>
        <w:rPr>
          <w:b/>
          <w:color w:val="006600"/>
          <w:sz w:val="22"/>
        </w:rPr>
        <w:t>传播目标：</w:t>
      </w:r>
    </w:p>
    <w:p>
      <w:pPr>
        <w:ind w:left="283"/>
      </w:pPr>
      <w:r>
        <w:rPr>
          <w:sz w:val="22"/>
        </w:rPr>
        <w:t>展示中阿历法的编制原理与历史沿革，让观众认识到历法不仅是科学成果，</w:t>
      </w:r>
    </w:p>
    <w:p>
      <w:pPr>
        <w:ind w:left="283"/>
      </w:pPr>
      <w:r>
        <w:rPr>
          <w:sz w:val="22"/>
        </w:rPr>
        <w:t>还与皇权正统、宗教信仰与社会秩序有关。</w:t>
      </w:r>
    </w:p>
    <w:p>
      <w:r>
        <w:rPr>
          <w:b/>
          <w:color w:val="663300"/>
          <w:sz w:val="22"/>
        </w:rPr>
        <w:t>展项群II-1-1：皇权与农历</w:t>
      </w:r>
    </w:p>
    <w:p>
      <w:r>
        <w:rPr>
          <w:b/>
          <w:color w:val="003399"/>
          <w:sz w:val="22"/>
        </w:rPr>
        <w:t>展示内容：</w:t>
      </w:r>
    </w:p>
    <w:p>
      <w:pPr>
        <w:ind w:left="283"/>
      </w:pPr>
      <w:r>
        <w:rPr>
          <w:sz w:val="22"/>
        </w:rPr>
        <w:t>“观象以垂法，治历以明时”。中国古代农历是阴阳合历。</w:t>
      </w:r>
    </w:p>
    <w:p>
      <w:pPr>
        <w:ind w:left="283"/>
      </w:pPr>
      <w:r>
        <w:rPr>
          <w:sz w:val="22"/>
        </w:rPr>
        <w:t>1. 历法编制原理：定义一日（日升日落为一日，分12 时辰）、定义月份</w:t>
      </w:r>
    </w:p>
    <w:p>
      <w:pPr>
        <w:ind w:left="283"/>
      </w:pPr>
      <w:r>
        <w:rPr>
          <w:sz w:val="22"/>
        </w:rPr>
        <w:t>（朔望月约29.53 日，初一月朔，十五望）、定义年（回归年约365.25 日，19</w:t>
      </w:r>
    </w:p>
    <w:p>
      <w:pPr>
        <w:ind w:left="283"/>
      </w:pPr>
      <w:r>
        <w:rPr>
          <w:sz w:val="22"/>
        </w:rPr>
        <w:t>年7 闰）。</w:t>
      </w:r>
    </w:p>
    <w:p>
      <w:pPr>
        <w:ind w:left="283"/>
      </w:pPr>
      <w:r>
        <w:rPr>
          <w:sz w:val="22"/>
        </w:rPr>
        <w:t>2. 干支纪日法：六十甲子由十天干、十二地支相配而成。干支纪日法在商</w:t>
      </w:r>
    </w:p>
    <w:p>
      <w:pPr>
        <w:ind w:left="283"/>
      </w:pPr>
      <w:r>
        <w:rPr>
          <w:sz w:val="22"/>
        </w:rPr>
        <w:t>代甲骨文中已出现，连续沿用至今已超过三千年，是世界上使用时间最长的纪</w:t>
      </w:r>
    </w:p>
    <w:p>
      <w:pPr>
        <w:ind w:left="283"/>
      </w:pPr>
      <w:r>
        <w:rPr>
          <w:sz w:val="22"/>
        </w:rPr>
        <w:t>日体系。</w:t>
      </w:r>
    </w:p>
    <w:p>
      <w:pPr>
        <w:ind w:left="283"/>
      </w:pPr>
      <w:r>
        <w:rPr>
          <w:sz w:val="22"/>
        </w:rPr>
        <w:t>3. 历法沿革：中国现存文献记载中最早的完整历法是汉代《太初历》（公</w:t>
      </w:r>
    </w:p>
    <w:p>
      <w:pPr>
        <w:ind w:left="283"/>
      </w:pPr>
      <w:r>
        <w:rPr>
          <w:sz w:val="22"/>
        </w:rPr>
        <w:t>元前104 年），后世历法皆以此为范例，最后一部传统历法是清代《时宪历》。</w:t>
      </w:r>
    </w:p>
    <w:p>
      <w:pPr>
        <w:ind w:left="283"/>
      </w:pPr>
      <w:r>
        <w:rPr>
          <w:sz w:val="22"/>
        </w:rPr>
        <w:t>4. 历法计算：内插法的发展——从《周髀算经》的一次内插法，到隋代刘</w:t>
      </w:r>
    </w:p>
    <w:p>
      <w:pPr>
        <w:ind w:left="283"/>
      </w:pPr>
      <w:r>
        <w:rPr>
          <w:sz w:val="22"/>
        </w:rPr>
        <w:t>焯《皇极历》的二次内插法，再到郭守敬、王恂的三次差分方程（招差术）</w:t>
      </w:r>
    </w:p>
    <w:p>
      <w:r>
        <w:rPr>
          <w:b/>
          <w:color w:val="880000"/>
          <w:sz w:val="22"/>
        </w:rPr>
        <w:t>展示形式建议：</w:t>
      </w:r>
    </w:p>
    <w:p>
      <w:pPr>
        <w:ind w:left="283"/>
      </w:pPr>
      <w:r>
        <w:rPr>
          <w:sz w:val="22"/>
        </w:rPr>
        <w:t></w:t>
      </w:r>
    </w:p>
    <w:p>
      <w:pPr>
        <w:ind w:left="283"/>
      </w:pPr>
      <w:r>
        <w:rPr>
          <w:sz w:val="22"/>
        </w:rPr>
        <w:t>互动转盘：观众转动齿轮装置，模拟19 年7 闰的置闰规则。</w:t>
      </w:r>
    </w:p>
    <w:p>
      <w:pPr>
        <w:ind w:left="283"/>
      </w:pPr>
      <w:r>
        <w:rPr>
          <w:sz w:val="22"/>
        </w:rPr>
        <w:t></w:t>
      </w:r>
    </w:p>
    <w:p>
      <w:pPr>
        <w:ind w:left="283"/>
      </w:pPr>
      <w:r>
        <w:rPr>
          <w:sz w:val="22"/>
        </w:rPr>
        <w:t>六十甲子互动墙：触摸干支组合触发生肖和时辰信息。</w:t>
      </w:r>
    </w:p>
    <w:p>
      <w:pPr>
        <w:ind w:left="283"/>
      </w:pPr>
      <w:r>
        <w:rPr>
          <w:sz w:val="22"/>
        </w:rPr>
        <w:t>内插法动画演示：展示从一次内插到三次差分的数学演进。</w:t>
      </w:r>
    </w:p>
    <w:p>
      <w:r>
        <w:rPr>
          <w:b/>
          <w:color w:val="663300"/>
          <w:sz w:val="22"/>
        </w:rPr>
        <w:t>展项群II-1-2：信仰与希吉来历</w:t>
      </w:r>
    </w:p>
    <w:p>
      <w:r>
        <w:rPr>
          <w:b/>
          <w:color w:val="003399"/>
          <w:sz w:val="22"/>
        </w:rPr>
        <w:t>展示内容：</w:t>
      </w:r>
    </w:p>
    <w:p>
      <w:pPr>
        <w:ind w:left="283"/>
      </w:pPr>
      <w:r>
        <w:rPr>
          <w:sz w:val="22"/>
        </w:rPr>
        <w:t>1. 希吉来历的诞生——公元622 年，先知穆罕默德率信徒从麦加迁徙至麦</w:t>
      </w:r>
    </w:p>
    <w:p>
      <w:pPr>
        <w:ind w:left="283"/>
      </w:pPr>
      <w:r>
        <w:rPr>
          <w:sz w:val="22"/>
        </w:rPr>
        <w:t>地那，称“希吉来”。公元639 年，哈里发欧麦尔将此定为伊斯兰教历纪元元年。</w:t>
      </w:r>
    </w:p>
    <w:p>
      <w:pPr>
        <w:ind w:left="283"/>
      </w:pPr>
      <w:r>
        <w:rPr>
          <w:sz w:val="22"/>
        </w:rPr>
        <w:t>2. 编制原理：以日落为一天的开始（黑夜在前、白昼在后）；以新月出现</w:t>
      </w:r>
    </w:p>
    <w:p>
      <w:pPr>
        <w:ind w:left="283"/>
      </w:pPr>
      <w:r>
        <w:rPr>
          <w:sz w:val="22"/>
        </w:rPr>
        <w:t>定月份开始；平年354 天，闰年355 天，30 年一周期、共11 个闰年，不置闰月。</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由于每年比公历少约11 天，约每33 年月份完成一次完整季节循环，斋月可在</w:t>
      </w:r>
    </w:p>
    <w:p>
      <w:pPr>
        <w:ind w:left="283"/>
      </w:pPr>
      <w:r>
        <w:rPr>
          <w:sz w:val="22"/>
        </w:rPr>
        <w:t>不同季节轮转。</w:t>
      </w:r>
    </w:p>
    <w:p>
      <w:pPr>
        <w:ind w:left="283"/>
      </w:pPr>
      <w:r>
        <w:rPr>
          <w:sz w:val="22"/>
        </w:rPr>
        <w:t>3. 换算公式：公历年份≈希吉来历年份+ 622 −希吉来历年份÷ 33。</w:t>
      </w:r>
    </w:p>
    <w:p>
      <w:pPr>
        <w:ind w:left="283"/>
      </w:pPr>
      <w:r>
        <w:rPr>
          <w:sz w:val="22"/>
        </w:rPr>
        <w:t></w:t>
      </w:r>
    </w:p>
    <w:p>
      <w:r>
        <w:rPr>
          <w:b/>
          <w:color w:val="880000"/>
          <w:sz w:val="22"/>
        </w:rPr>
        <w:t>展示形式建议：</w:t>
      </w:r>
    </w:p>
    <w:p>
      <w:pPr>
        <w:ind w:left="283"/>
      </w:pPr>
      <w:r>
        <w:rPr>
          <w:sz w:val="22"/>
        </w:rPr>
        <w:t></w:t>
      </w:r>
    </w:p>
    <w:p>
      <w:pPr>
        <w:ind w:left="283"/>
      </w:pPr>
      <w:r>
        <w:rPr>
          <w:sz w:val="22"/>
        </w:rPr>
        <w:t>对比时钟：展示同一天在农历、希吉来历、公历中的不同显示。</w:t>
      </w:r>
    </w:p>
    <w:p>
      <w:pPr>
        <w:ind w:left="283"/>
      </w:pPr>
      <w:r>
        <w:rPr>
          <w:sz w:val="22"/>
        </w:rPr>
        <w:t></w:t>
      </w:r>
    </w:p>
    <w:p>
      <w:pPr>
        <w:ind w:left="283"/>
      </w:pPr>
      <w:r>
        <w:rPr>
          <w:sz w:val="22"/>
        </w:rPr>
        <w:t>季节循环演示：旋转圆盘展示斋月如何在33 年中经历四季。</w:t>
      </w:r>
    </w:p>
    <w:p>
      <w:pPr>
        <w:ind w:left="283"/>
      </w:pPr>
      <w:r>
        <w:rPr>
          <w:sz w:val="22"/>
        </w:rPr>
        <w:t></w:t>
      </w:r>
    </w:p>
    <w:p>
      <w:pPr>
        <w:ind w:left="283"/>
      </w:pPr>
      <w:r>
        <w:rPr>
          <w:sz w:val="22"/>
        </w:rPr>
        <w:t>新月观测模拟器：屏幕模拟在不同季节观测新月的挑战。</w:t>
      </w:r>
    </w:p>
    <w:p>
      <w:pPr>
        <w:spacing w:before="160"/>
      </w:pPr>
      <w:r>
        <w:rPr>
          <w:b/>
          <w:color w:val="333333"/>
          <w:sz w:val="24"/>
        </w:rPr>
        <w:t>第二单元</w:t>
      </w:r>
    </w:p>
    <w:p>
      <w:pPr>
        <w:ind w:left="283"/>
      </w:pPr>
      <w:r>
        <w:rPr>
          <w:sz w:val="22"/>
        </w:rPr>
        <w:t>用时与行路的人</w:t>
      </w:r>
    </w:p>
    <w:p>
      <w:r>
        <w:rPr>
          <w:b/>
          <w:color w:val="006600"/>
          <w:sz w:val="22"/>
        </w:rPr>
        <w:t>传播目标：</w:t>
      </w:r>
    </w:p>
    <w:p>
      <w:pPr>
        <w:ind w:left="283"/>
      </w:pPr>
      <w:r>
        <w:rPr>
          <w:sz w:val="22"/>
        </w:rPr>
        <w:t>让观众看到历法与天文导航如何成为人们安排生产、生活与出行的日常工</w:t>
      </w:r>
    </w:p>
    <w:p>
      <w:pPr>
        <w:ind w:left="283"/>
      </w:pPr>
      <w:r>
        <w:rPr>
          <w:sz w:val="22"/>
        </w:rPr>
        <w:t>具，体会“时间”与“空间”在不同文明中的实用功能。</w:t>
      </w:r>
    </w:p>
    <w:p>
      <w:r>
        <w:rPr>
          <w:b/>
          <w:color w:val="663300"/>
          <w:sz w:val="22"/>
        </w:rPr>
        <w:t>展项群II-2-1：农人与二十四节气</w:t>
      </w:r>
    </w:p>
    <w:p>
      <w:r>
        <w:rPr>
          <w:b/>
          <w:color w:val="003399"/>
          <w:sz w:val="22"/>
        </w:rPr>
        <w:t>展示内容：</w:t>
      </w:r>
    </w:p>
    <w:p>
      <w:pPr>
        <w:ind w:left="283"/>
      </w:pPr>
      <w:r>
        <w:rPr>
          <w:sz w:val="22"/>
        </w:rPr>
        <w:t>1. 二十四节气：古人依据太阳在黄道上的位置变化制定二十四节气，每运</w:t>
      </w:r>
    </w:p>
    <w:p>
      <w:pPr>
        <w:ind w:left="283"/>
      </w:pPr>
      <w:r>
        <w:rPr>
          <w:sz w:val="22"/>
        </w:rPr>
        <w:t>行15 度为一个“节气”。二十四节气歌：“春雨惊春清谷天，夏满芒夏暑相连。</w:t>
      </w:r>
    </w:p>
    <w:p>
      <w:pPr>
        <w:ind w:left="283"/>
      </w:pPr>
      <w:r>
        <w:rPr>
          <w:sz w:val="22"/>
        </w:rPr>
        <w:t>秋处露秋寒霜降，冬雪雪冬小大寒”。</w:t>
      </w:r>
    </w:p>
    <w:p>
      <w:pPr>
        <w:ind w:left="283"/>
      </w:pPr>
      <w:r>
        <w:rPr>
          <w:sz w:val="22"/>
        </w:rPr>
        <w:t>2. 二十四节气与农业生产——以表格形式展示四季节气及其农事含义。</w:t>
      </w:r>
    </w:p>
    <w:p>
      <w:pPr>
        <w:ind w:left="283"/>
      </w:pPr>
      <w:r>
        <w:rPr>
          <w:sz w:val="22"/>
        </w:rPr>
        <w:t>季节</w:t>
      </w:r>
    </w:p>
    <w:p>
      <w:pPr>
        <w:ind w:left="283"/>
      </w:pPr>
      <w:r>
        <w:rPr>
          <w:sz w:val="22"/>
        </w:rPr>
        <w:t>节气</w:t>
      </w:r>
    </w:p>
    <w:p>
      <w:pPr>
        <w:ind w:left="283"/>
      </w:pPr>
      <w:r>
        <w:rPr>
          <w:sz w:val="22"/>
        </w:rPr>
        <w:t>农事与文化含义</w:t>
      </w:r>
    </w:p>
    <w:p>
      <w:pPr>
        <w:ind w:left="283"/>
      </w:pPr>
      <w:r>
        <w:rPr>
          <w:sz w:val="22"/>
        </w:rPr>
        <w:t>春季</w:t>
      </w:r>
    </w:p>
    <w:p>
      <w:pPr>
        <w:ind w:left="283"/>
      </w:pPr>
      <w:r>
        <w:rPr>
          <w:sz w:val="22"/>
        </w:rPr>
        <w:t>立春、雨水、惊蛰、春分、清明、谷雨</w:t>
      </w:r>
    </w:p>
    <w:p>
      <w:pPr>
        <w:ind w:left="283"/>
      </w:pPr>
      <w:r>
        <w:rPr>
          <w:sz w:val="22"/>
        </w:rPr>
        <w:t>万物复苏，春耕春种</w:t>
      </w:r>
    </w:p>
    <w:p>
      <w:pPr>
        <w:ind w:left="283"/>
      </w:pPr>
      <w:r>
        <w:rPr>
          <w:sz w:val="22"/>
        </w:rPr>
        <w:t>夏季</w:t>
      </w:r>
    </w:p>
    <w:p>
      <w:pPr>
        <w:ind w:left="283"/>
      </w:pPr>
      <w:r>
        <w:rPr>
          <w:sz w:val="22"/>
        </w:rPr>
        <w:t>立夏、小满、芒种、夏至、小暑、大暑</w:t>
      </w:r>
    </w:p>
    <w:p>
      <w:pPr>
        <w:ind w:left="283"/>
      </w:pPr>
      <w:r>
        <w:rPr>
          <w:sz w:val="22"/>
        </w:rPr>
        <w:t>作物生长，农事最忙</w:t>
      </w:r>
    </w:p>
    <w:p>
      <w:pPr>
        <w:ind w:left="283"/>
      </w:pPr>
      <w:r>
        <w:rPr>
          <w:sz w:val="22"/>
        </w:rPr>
        <w:t>秋季</w:t>
      </w:r>
    </w:p>
    <w:p>
      <w:pPr>
        <w:ind w:left="283"/>
      </w:pPr>
      <w:r>
        <w:rPr>
          <w:sz w:val="22"/>
        </w:rPr>
        <w:t>立秋、处暑、白露、秋分、寒露、霜降</w:t>
      </w:r>
    </w:p>
    <w:p>
      <w:pPr>
        <w:ind w:left="283"/>
      </w:pPr>
      <w:r>
        <w:rPr>
          <w:sz w:val="22"/>
        </w:rPr>
        <w:t>秋收秋耕，天气转凉</w:t>
      </w:r>
    </w:p>
    <w:p>
      <w:pPr>
        <w:ind w:left="283"/>
      </w:pPr>
      <w:r>
        <w:rPr>
          <w:sz w:val="22"/>
        </w:rPr>
        <w:t>冬季</w:t>
      </w:r>
    </w:p>
    <w:p>
      <w:pPr>
        <w:ind w:left="283"/>
      </w:pPr>
      <w:r>
        <w:rPr>
          <w:sz w:val="22"/>
        </w:rPr>
        <w:t>立冬、小雪、大雪、冬至、小寒、大寒</w:t>
      </w:r>
    </w:p>
    <w:p>
      <w:pPr>
        <w:ind w:left="283"/>
      </w:pPr>
      <w:r>
        <w:rPr>
          <w:sz w:val="22"/>
        </w:rPr>
        <w:t>万物收藏，积蓄来年</w:t>
      </w:r>
    </w:p>
    <w:p>
      <w:pPr>
        <w:ind w:left="283"/>
      </w:pPr>
      <w:r>
        <w:rPr>
          <w:sz w:val="22"/>
        </w:rPr>
        <w:t>3. 节气文化——立春吃春饼“咬春”，春分立蛋，清明祭祖踏青，夏至吃面，</w:t>
      </w:r>
    </w:p>
    <w:p>
      <w:pPr>
        <w:ind w:left="283"/>
      </w:pPr>
      <w:r>
        <w:rPr>
          <w:sz w:val="22"/>
        </w:rPr>
        <w:t>冬至北方饺子南方汤圆。</w:t>
      </w:r>
    </w:p>
    <w:p>
      <w:r>
        <w:rPr>
          <w:b/>
          <w:color w:val="880000"/>
          <w:sz w:val="22"/>
        </w:rPr>
        <w:t>展示形式建议：</w:t>
      </w:r>
    </w:p>
    <w:p>
      <w:pPr>
        <w:ind w:left="283"/>
      </w:pPr>
      <w:r>
        <w:rPr>
          <w:sz w:val="22"/>
        </w:rPr>
        <w:t></w:t>
      </w:r>
    </w:p>
    <w:p>
      <w:pPr>
        <w:ind w:left="283"/>
      </w:pPr>
      <w:r>
        <w:rPr>
          <w:sz w:val="22"/>
        </w:rPr>
        <w:t>节气转盘：转动转盘，屏幕展示对应节气的农事活动与民俗。</w:t>
      </w:r>
    </w:p>
    <w:p>
      <w:pPr>
        <w:ind w:left="283"/>
      </w:pPr>
      <w:r>
        <w:rPr>
          <w:sz w:val="22"/>
        </w:rPr>
        <w:t></w:t>
      </w:r>
    </w:p>
    <w:p>
      <w:pPr>
        <w:ind w:left="283"/>
      </w:pPr>
      <w:r>
        <w:rPr>
          <w:sz w:val="22"/>
        </w:rPr>
        <w:t>节气美食展柜：模型展示节气特色食品（春饼、青团、饺子等）。</w:t>
      </w:r>
    </w:p>
    <w:p>
      <w:pPr>
        <w:ind w:left="283"/>
      </w:pPr>
      <w:r>
        <w:rPr>
          <w:sz w:val="22"/>
        </w:rPr>
        <w:t></w:t>
      </w:r>
    </w:p>
    <w:p>
      <w:pPr>
        <w:ind w:left="283"/>
      </w:pPr>
      <w:r>
        <w:rPr>
          <w:sz w:val="22"/>
        </w:rPr>
        <w:t>节气歌多媒体墙：点击每一句歌词，触发对应节气动画。</w:t>
      </w:r>
    </w:p>
    <w:p>
      <w:r>
        <w:rPr>
          <w:b/>
          <w:color w:val="663300"/>
          <w:sz w:val="22"/>
        </w:rPr>
        <w:t>展项群II-2-2：信众与新月观测</w:t>
      </w:r>
    </w:p>
    <w:p>
      <w:r>
        <w:rPr>
          <w:b/>
          <w:color w:val="003399"/>
          <w:sz w:val="22"/>
        </w:rPr>
        <w:t>展示内容：</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1. 新月——伊斯兰教中“新月”是月亮在黄昏天空中第一次被看见的一刻，</w:t>
      </w:r>
    </w:p>
    <w:p>
      <w:pPr>
        <w:ind w:left="283"/>
      </w:pPr>
      <w:r>
        <w:rPr>
          <w:sz w:val="22"/>
        </w:rPr>
        <w:t>并非天文学上的“合朔”。观测新月决定斋月、开斋节、宰牲节、朝觐等重要宗</w:t>
      </w:r>
    </w:p>
    <w:p>
      <w:pPr>
        <w:ind w:left="283"/>
      </w:pPr>
      <w:r>
        <w:rPr>
          <w:sz w:val="22"/>
        </w:rPr>
        <w:t>教节日的起始。</w:t>
      </w:r>
    </w:p>
    <w:p>
      <w:pPr>
        <w:ind w:left="283"/>
      </w:pPr>
      <w:r>
        <w:rPr>
          <w:sz w:val="22"/>
        </w:rPr>
        <w:t>2. 新月观测——观测通常在日落后的20—40 分钟、西方低空进行，新月呈</w:t>
      </w:r>
    </w:p>
    <w:p>
      <w:pPr>
        <w:ind w:left="283"/>
      </w:pPr>
      <w:r>
        <w:rPr>
          <w:sz w:val="22"/>
        </w:rPr>
        <w:t>细弯状，月面朝西（反C 状）。由于月相时间差异，不同地区可能在不同日子</w:t>
      </w:r>
    </w:p>
    <w:p>
      <w:pPr>
        <w:ind w:left="283"/>
      </w:pPr>
      <w:r>
        <w:rPr>
          <w:sz w:val="22"/>
        </w:rPr>
        <w:t>开始同一月份。</w:t>
      </w:r>
    </w:p>
    <w:p>
      <w:r>
        <w:rPr>
          <w:b/>
          <w:color w:val="880000"/>
          <w:sz w:val="22"/>
        </w:rPr>
        <w:t>展示形式建议：</w:t>
      </w:r>
    </w:p>
    <w:p>
      <w:pPr>
        <w:ind w:left="283"/>
      </w:pPr>
      <w:r>
        <w:rPr>
          <w:sz w:val="22"/>
        </w:rPr>
        <w:t></w:t>
      </w:r>
    </w:p>
    <w:p>
      <w:pPr>
        <w:ind w:left="283"/>
      </w:pPr>
      <w:r>
        <w:rPr>
          <w:sz w:val="22"/>
        </w:rPr>
        <w:t>新月观测模拟：观众在模拟黄昏场景中寻找“新月”，判断斋月起始日。</w:t>
      </w:r>
    </w:p>
    <w:p>
      <w:r>
        <w:rPr>
          <w:b/>
          <w:color w:val="663300"/>
          <w:sz w:val="22"/>
        </w:rPr>
        <w:t>展项群II-2-3：读取时间的人——中阿计时工具</w:t>
      </w:r>
    </w:p>
    <w:p>
      <w:r>
        <w:rPr>
          <w:b/>
          <w:color w:val="003399"/>
          <w:sz w:val="22"/>
        </w:rPr>
        <w:t>展示内容：</w:t>
      </w:r>
    </w:p>
    <w:p>
      <w:pPr>
        <w:ind w:left="283"/>
      </w:pPr>
      <w:r>
        <w:rPr>
          <w:sz w:val="22"/>
        </w:rPr>
        <w:t>中国计时工具：</w:t>
      </w:r>
    </w:p>
    <w:p>
      <w:pPr>
        <w:ind w:left="283"/>
      </w:pPr>
      <w:r>
        <w:rPr>
          <w:sz w:val="22"/>
        </w:rPr>
        <w:t></w:t>
      </w:r>
    </w:p>
    <w:p>
      <w:pPr>
        <w:ind w:left="283"/>
      </w:pPr>
      <w:r>
        <w:rPr>
          <w:sz w:val="22"/>
        </w:rPr>
        <w:t>漏刻：西周时期出现，一昼夜分为100 刻（1 刻=14.4 分钟）。早期使</w:t>
      </w:r>
    </w:p>
    <w:p>
      <w:pPr>
        <w:ind w:left="283"/>
      </w:pPr>
      <w:r>
        <w:rPr>
          <w:sz w:val="22"/>
        </w:rPr>
        <w:t>用单只漏壶，后期发展为多级漏刻以稳定流速。</w:t>
      </w:r>
    </w:p>
    <w:p>
      <w:pPr>
        <w:ind w:left="283"/>
      </w:pPr>
      <w:r>
        <w:rPr>
          <w:sz w:val="22"/>
        </w:rPr>
        <w:t></w:t>
      </w:r>
    </w:p>
    <w:p>
      <w:pPr>
        <w:ind w:left="283"/>
      </w:pPr>
      <w:r>
        <w:rPr>
          <w:sz w:val="22"/>
        </w:rPr>
        <w:t>日晷：赤道式日晷，晷面平行于赤道，晷针指向北极星，分12 时辰。</w:t>
      </w:r>
    </w:p>
    <w:p>
      <w:pPr>
        <w:ind w:left="283"/>
      </w:pPr>
      <w:r>
        <w:rPr>
          <w:sz w:val="22"/>
        </w:rPr>
        <w:t></w:t>
      </w:r>
    </w:p>
    <w:p>
      <w:pPr>
        <w:ind w:left="283"/>
      </w:pPr>
      <w:r>
        <w:rPr>
          <w:sz w:val="22"/>
        </w:rPr>
        <w:t>圭表：始于周代，通过测量正午日影长度确定冬至、夏至，推算回归年</w:t>
      </w:r>
    </w:p>
    <w:p>
      <w:pPr>
        <w:ind w:left="283"/>
      </w:pPr>
      <w:r>
        <w:rPr>
          <w:sz w:val="22"/>
        </w:rPr>
        <w:t>长度。</w:t>
      </w:r>
    </w:p>
    <w:p>
      <w:pPr>
        <w:ind w:left="283"/>
      </w:pPr>
      <w:r>
        <w:rPr>
          <w:sz w:val="22"/>
        </w:rPr>
        <w:t>阿拉伯计时工具：</w:t>
      </w:r>
    </w:p>
    <w:p>
      <w:pPr>
        <w:ind w:left="283"/>
      </w:pPr>
      <w:r>
        <w:rPr>
          <w:sz w:val="22"/>
        </w:rPr>
        <w:t></w:t>
      </w:r>
    </w:p>
    <w:p>
      <w:pPr>
        <w:ind w:left="283"/>
      </w:pPr>
      <w:r>
        <w:rPr>
          <w:sz w:val="22"/>
        </w:rPr>
        <w:t>加扎利水钟：12～13 世纪加扎利（Al-Jazari，1136～1206 年）编著《精</w:t>
      </w:r>
    </w:p>
    <w:p>
      <w:pPr>
        <w:ind w:left="283"/>
      </w:pPr>
      <w:r>
        <w:rPr>
          <w:sz w:val="22"/>
        </w:rPr>
        <w:t>巧机械装置的知识》，制造了众多水力钟表。其中象钟是多种文明融合</w:t>
      </w:r>
    </w:p>
    <w:p>
      <w:pPr>
        <w:ind w:left="283"/>
      </w:pPr>
      <w:r>
        <w:rPr>
          <w:sz w:val="22"/>
        </w:rPr>
        <w:t>的杰作——采用古印度浮碗计时机制、古希腊液压装置、中国龙形装饰</w:t>
      </w:r>
    </w:p>
    <w:p>
      <w:pPr>
        <w:ind w:left="283"/>
      </w:pPr>
      <w:r>
        <w:rPr>
          <w:sz w:val="22"/>
        </w:rPr>
        <w:t>（作为时针）、印度大象底座、阿拉伯机械人像，是文明交流互鉴的生</w:t>
      </w:r>
    </w:p>
    <w:p>
      <w:pPr>
        <w:ind w:left="283"/>
      </w:pPr>
      <w:r>
        <w:rPr>
          <w:sz w:val="22"/>
        </w:rPr>
        <w:t>动体现。</w:t>
      </w:r>
    </w:p>
    <w:p>
      <w:pPr>
        <w:ind w:left="283"/>
      </w:pPr>
      <w:r>
        <w:rPr>
          <w:sz w:val="22"/>
        </w:rPr>
        <w:t></w:t>
      </w:r>
    </w:p>
    <w:p>
      <w:pPr>
        <w:ind w:left="283"/>
      </w:pPr>
      <w:r>
        <w:rPr>
          <w:sz w:val="22"/>
        </w:rPr>
        <w:t>日晷：阿拉伯世界多采用地平式日晷，晷面平行于地面，刻度不均匀，</w:t>
      </w:r>
    </w:p>
    <w:p>
      <w:pPr>
        <w:ind w:left="283"/>
      </w:pPr>
      <w:r>
        <w:rPr>
          <w:sz w:val="22"/>
        </w:rPr>
        <w:t>需根据纬度修正，主要用于清真寺确定礼拜时刻。</w:t>
      </w:r>
    </w:p>
    <w:p>
      <w:r>
        <w:rPr>
          <w:b/>
          <w:color w:val="880000"/>
          <w:sz w:val="22"/>
        </w:rPr>
        <w:t>展示形式建议：</w:t>
      </w:r>
    </w:p>
    <w:p>
      <w:pPr>
        <w:ind w:left="283"/>
      </w:pPr>
      <w:r>
        <w:rPr>
          <w:sz w:val="22"/>
        </w:rPr>
        <w:t></w:t>
      </w:r>
    </w:p>
    <w:p>
      <w:pPr>
        <w:ind w:left="283"/>
      </w:pPr>
      <w:r>
        <w:rPr>
          <w:sz w:val="22"/>
        </w:rPr>
        <w:t>实物模型：漏刻、日晷、圭表模型，加扎利象钟模型（建议制作可互动</w:t>
      </w:r>
    </w:p>
    <w:p>
      <w:pPr>
        <w:ind w:left="283"/>
      </w:pPr>
      <w:r>
        <w:rPr>
          <w:sz w:val="22"/>
        </w:rPr>
        <w:t>复原模型）。</w:t>
      </w:r>
    </w:p>
    <w:p>
      <w:pPr>
        <w:ind w:left="283"/>
      </w:pPr>
      <w:r>
        <w:rPr>
          <w:sz w:val="22"/>
        </w:rPr>
        <w:t></w:t>
      </w:r>
    </w:p>
    <w:p>
      <w:pPr>
        <w:ind w:left="283"/>
      </w:pPr>
      <w:r>
        <w:rPr>
          <w:sz w:val="22"/>
        </w:rPr>
        <w:t>模拟体验：观众可操作“模拟日晷”，调整晷针位置观察影子变化。</w:t>
      </w:r>
    </w:p>
    <w:p>
      <w:pPr>
        <w:ind w:left="283"/>
      </w:pPr>
      <w:r>
        <w:rPr>
          <w:sz w:val="22"/>
        </w:rPr>
        <w:t></w:t>
      </w:r>
    </w:p>
    <w:p>
      <w:pPr>
        <w:ind w:left="283"/>
      </w:pPr>
      <w:r>
        <w:rPr>
          <w:sz w:val="22"/>
        </w:rPr>
        <w:t>对比展柜：将中国漏刻与阿拉伯水钟对比展示，标注各自原理和用途。</w:t>
      </w:r>
    </w:p>
    <w:p>
      <w:r>
        <w:rPr>
          <w:b/>
          <w:color w:val="663300"/>
          <w:sz w:val="22"/>
        </w:rPr>
        <w:t>展项群II-2-4：穿行大地与乘风破浪——中阿导航技术</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r>
        <w:rPr>
          <w:b/>
          <w:color w:val="003399"/>
          <w:sz w:val="22"/>
        </w:rPr>
        <w:t>展示内容：</w:t>
      </w:r>
    </w:p>
    <w:p>
      <w:pPr>
        <w:ind w:left="283"/>
      </w:pPr>
      <w:r>
        <w:rPr>
          <w:sz w:val="22"/>
        </w:rPr>
        <w:t>A. 穿行大地的人</w:t>
      </w:r>
    </w:p>
    <w:p>
      <w:pPr>
        <w:ind w:left="283"/>
      </w:pPr>
      <w:r>
        <w:rPr>
          <w:sz w:val="22"/>
        </w:rPr>
        <w:t></w:t>
      </w:r>
    </w:p>
    <w:p>
      <w:pPr>
        <w:ind w:left="283"/>
      </w:pPr>
      <w:r>
        <w:rPr>
          <w:sz w:val="22"/>
        </w:rPr>
        <w:t>古代中国识别方向：白天通过日影（正午影子最短且指向正北）；夜晚</w:t>
      </w:r>
    </w:p>
    <w:p>
      <w:pPr>
        <w:ind w:left="283"/>
      </w:pPr>
      <w:r>
        <w:rPr>
          <w:sz w:val="22"/>
        </w:rPr>
        <w:t>以北斗七星为导向。北斗斗口天璇向天枢方向延长约5 倍距离即北极</w:t>
      </w:r>
    </w:p>
    <w:p>
      <w:pPr>
        <w:ind w:left="283"/>
      </w:pPr>
      <w:r>
        <w:rPr>
          <w:sz w:val="22"/>
        </w:rPr>
        <w:t>星——北极星的正下方就是地理正北。北斗作为方向标融入中国文化血</w:t>
      </w:r>
    </w:p>
    <w:p>
      <w:pPr>
        <w:ind w:left="283"/>
      </w:pPr>
      <w:r>
        <w:rPr>
          <w:sz w:val="22"/>
        </w:rPr>
        <w:t>脉，《史记·天官书》称其为天帝马车。《秋兴八首》中“每依北斗望京</w:t>
      </w:r>
    </w:p>
    <w:p>
      <w:pPr>
        <w:ind w:left="283"/>
      </w:pPr>
      <w:r>
        <w:rPr>
          <w:sz w:val="22"/>
        </w:rPr>
        <w:t>华”正是这一传统在文学中的生动写照。</w:t>
      </w:r>
    </w:p>
    <w:p>
      <w:pPr>
        <w:ind w:left="283"/>
      </w:pPr>
      <w:r>
        <w:rPr>
          <w:sz w:val="22"/>
        </w:rPr>
        <w:t></w:t>
      </w:r>
    </w:p>
    <w:p>
      <w:pPr>
        <w:ind w:left="283"/>
      </w:pPr>
      <w:r>
        <w:rPr>
          <w:sz w:val="22"/>
        </w:rPr>
        <w:t>贝都因人识别方向：白天利用日影定向；夜晚以昴宿星团（Al-</w:t>
      </w:r>
    </w:p>
    <w:p>
      <w:pPr>
        <w:ind w:left="283"/>
      </w:pPr>
      <w:r>
        <w:rPr>
          <w:sz w:val="22"/>
        </w:rPr>
        <w:t>Thurayya，“丰饶”之意）为天然北方参照物——黄昏在东方、午夜中天</w:t>
      </w:r>
    </w:p>
    <w:p>
      <w:pPr>
        <w:ind w:left="283"/>
      </w:pPr>
      <w:r>
        <w:rPr>
          <w:sz w:val="22"/>
        </w:rPr>
        <w:t>指向正南（背对为正北）、凌晨在西方。悬诗中有大量描写星辰的诗句，</w:t>
      </w:r>
    </w:p>
    <w:p>
      <w:pPr>
        <w:ind w:left="283"/>
      </w:pPr>
      <w:r>
        <w:rPr>
          <w:sz w:val="22"/>
        </w:rPr>
        <w:t>如乌姆鲁勒·盖斯所咏“昴宿星座像珠宝玉带，闪闪烁烁挂在天边”。</w:t>
      </w:r>
    </w:p>
    <w:p>
      <w:pPr>
        <w:ind w:left="283"/>
      </w:pPr>
      <w:r>
        <w:rPr>
          <w:sz w:val="22"/>
        </w:rPr>
        <w:t></w:t>
      </w:r>
    </w:p>
    <w:p>
      <w:pPr>
        <w:ind w:left="283"/>
      </w:pPr>
      <w:r>
        <w:rPr>
          <w:sz w:val="22"/>
        </w:rPr>
        <w:t>确定基卜拉：基卜拉（Qibla），即穆斯林每日五次礼拜时必须面向麦</w:t>
      </w:r>
    </w:p>
    <w:p>
      <w:pPr>
        <w:ind w:left="283"/>
      </w:pPr>
      <w:r>
        <w:rPr>
          <w:sz w:val="22"/>
        </w:rPr>
        <w:t>加天房的方向。早期，人们依靠观测星辰及日影确定大致方向。随着数</w:t>
      </w:r>
    </w:p>
    <w:p>
      <w:pPr>
        <w:ind w:left="283"/>
      </w:pPr>
      <w:r>
        <w:rPr>
          <w:sz w:val="22"/>
        </w:rPr>
        <w:t>理科学和天文学的兴起，学者运用球面三角学建立数学模型，利用星盘</w:t>
      </w:r>
    </w:p>
    <w:p>
      <w:pPr>
        <w:ind w:left="283"/>
      </w:pPr>
      <w:r>
        <w:rPr>
          <w:sz w:val="22"/>
        </w:rPr>
        <w:t>等工具计算，使基卜拉方向的确定有了统一的数学依据。比鲁尼首创通</w:t>
      </w:r>
    </w:p>
    <w:p>
      <w:pPr>
        <w:ind w:left="283"/>
      </w:pPr>
      <w:r>
        <w:rPr>
          <w:sz w:val="22"/>
        </w:rPr>
        <w:t>用计算法，阿尔·花剌子模编制经纬度表实现快速查算。14 世纪，哈利</w:t>
      </w:r>
    </w:p>
    <w:p>
      <w:pPr>
        <w:ind w:left="283"/>
      </w:pPr>
      <w:r>
        <w:rPr>
          <w:sz w:val="22"/>
        </w:rPr>
        <w:t>利编制了精确的三角函数表，可快速计算主要城市的基卜拉方向。</w:t>
      </w:r>
    </w:p>
    <w:p>
      <w:pPr>
        <w:ind w:left="283"/>
      </w:pPr>
      <w:r>
        <w:rPr>
          <w:sz w:val="22"/>
        </w:rPr>
        <w:t>B. 乘风破浪的人</w:t>
      </w:r>
    </w:p>
    <w:p>
      <w:pPr>
        <w:ind w:left="283"/>
      </w:pPr>
      <w:r>
        <w:rPr>
          <w:sz w:val="22"/>
        </w:rPr>
        <w:t>中国船队与导航：</w:t>
      </w:r>
    </w:p>
    <w:p>
      <w:pPr>
        <w:ind w:left="283"/>
      </w:pPr>
      <w:r>
        <w:rPr>
          <w:sz w:val="22"/>
        </w:rPr>
        <w:t></w:t>
      </w:r>
    </w:p>
    <w:p>
      <w:pPr>
        <w:ind w:left="283"/>
      </w:pPr>
      <w:r>
        <w:rPr>
          <w:sz w:val="22"/>
        </w:rPr>
        <w:t>指南针演进：司南（战国）→指南鱼（西晋/北宋，《武经总要》）→</w:t>
      </w:r>
    </w:p>
    <w:p>
      <w:pPr>
        <w:ind w:left="283"/>
      </w:pPr>
      <w:r>
        <w:rPr>
          <w:sz w:val="22"/>
        </w:rPr>
        <w:t>磁针（北宋沈括《梦溪笔谈》，最早记载磁偏角“常偏东，不全南也”）</w:t>
      </w:r>
    </w:p>
    <w:p>
      <w:pPr>
        <w:ind w:left="283"/>
      </w:pPr>
      <w:r>
        <w:rPr>
          <w:sz w:val="22"/>
        </w:rPr>
        <w:t>→水罗盘（南宋，《因话录》）→旱罗盘（明嘉靖）。元代《萍洲可谈》</w:t>
      </w:r>
    </w:p>
    <w:p>
      <w:pPr>
        <w:ind w:left="283"/>
      </w:pPr>
      <w:r>
        <w:rPr>
          <w:sz w:val="22"/>
        </w:rPr>
        <w:t>记载“舟师识地理，夜则观星，昼则观日，阴晦观指南针”。</w:t>
      </w:r>
    </w:p>
    <w:p>
      <w:pPr>
        <w:ind w:left="283"/>
      </w:pPr>
      <w:r>
        <w:rPr>
          <w:sz w:val="22"/>
        </w:rPr>
        <w:t></w:t>
      </w:r>
    </w:p>
    <w:p>
      <w:pPr>
        <w:ind w:left="283"/>
      </w:pPr>
      <w:r>
        <w:rPr>
          <w:sz w:val="22"/>
        </w:rPr>
        <w:t>牵星术：通过测量恒星地平高度确定南北地理位置——北极星地平高度</w:t>
      </w:r>
    </w:p>
    <w:p>
      <w:pPr>
        <w:ind w:left="283"/>
      </w:pPr>
      <w:r>
        <w:rPr>
          <w:sz w:val="22"/>
        </w:rPr>
        <w:t>等于当地纬度。牵星板共十二块正方形木板，从一指到十二指，配合象</w:t>
      </w:r>
    </w:p>
    <w:p>
      <w:pPr>
        <w:ind w:left="283"/>
      </w:pPr>
      <w:r>
        <w:rPr>
          <w:sz w:val="22"/>
        </w:rPr>
        <w:t>牙板测更精确高度。牵星之名出于《武备志》末尾四幅过洋牵星图，后</w:t>
      </w:r>
    </w:p>
    <w:p>
      <w:pPr>
        <w:ind w:left="283"/>
      </w:pPr>
      <w:r>
        <w:rPr>
          <w:sz w:val="22"/>
        </w:rPr>
        <w:t>人据此特指郑和下西洋采用的天文导航定位技术。</w:t>
      </w:r>
    </w:p>
    <w:p>
      <w:pPr>
        <w:ind w:left="283"/>
      </w:pPr>
      <w:r>
        <w:rPr>
          <w:sz w:val="22"/>
        </w:rPr>
        <w:t></w:t>
      </w:r>
    </w:p>
    <w:p>
      <w:pPr>
        <w:ind w:left="283"/>
      </w:pPr>
      <w:r>
        <w:rPr>
          <w:sz w:val="22"/>
        </w:rPr>
        <w:t>郑和航海图：航行中白天指南针、夜间观星斗配合水罗盘，配备“天盘”</w:t>
      </w:r>
    </w:p>
    <w:p>
      <w:pPr>
        <w:ind w:left="283"/>
      </w:pPr>
      <w:r>
        <w:rPr>
          <w:sz w:val="22"/>
        </w:rPr>
        <w:t>观测台；图中标注“针路”（罗盘方位+航程）和“更数”（1 更约60 里）。</w:t>
      </w:r>
    </w:p>
    <w:p>
      <w:pPr>
        <w:ind w:left="283"/>
      </w:pPr>
      <w:r>
        <w:rPr>
          <w:sz w:val="22"/>
        </w:rPr>
        <w:t>阿拉伯水手与导航：</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w:t>
      </w:r>
    </w:p>
    <w:p>
      <w:pPr>
        <w:ind w:left="283"/>
      </w:pPr>
      <w:r>
        <w:rPr>
          <w:sz w:val="22"/>
        </w:rPr>
        <w:t>星盘：以法扎里为代表的阿拉伯学者改进古星盘，增加角度刻度和地平</w:t>
      </w:r>
    </w:p>
    <w:p>
      <w:pPr>
        <w:ind w:left="283"/>
      </w:pPr>
      <w:r>
        <w:rPr>
          <w:sz w:val="22"/>
        </w:rPr>
        <w:t>圈，不仅能观测天象，还能计算礼拜时间和麦加方向。</w:t>
      </w:r>
    </w:p>
    <w:p>
      <w:pPr>
        <w:ind w:left="283"/>
      </w:pPr>
      <w:r>
        <w:rPr>
          <w:sz w:val="22"/>
        </w:rPr>
        <w:t></w:t>
      </w:r>
    </w:p>
    <w:p>
      <w:pPr>
        <w:ind w:left="283"/>
      </w:pPr>
      <w:r>
        <w:rPr>
          <w:sz w:val="22"/>
        </w:rPr>
        <w:t>卡玛尔：阿拉伯航海者发明的简易纬度测量仪器——方形木板穿绳打结，</w:t>
      </w:r>
    </w:p>
    <w:p>
      <w:pPr>
        <w:ind w:left="283"/>
      </w:pPr>
      <w:r>
        <w:rPr>
          <w:sz w:val="22"/>
        </w:rPr>
        <w:t>观测者用牙齿咬住绳子，木板下缘对准海天连接线、上缘对准北极星，</w:t>
      </w:r>
    </w:p>
    <w:p>
      <w:pPr>
        <w:ind w:left="283"/>
      </w:pPr>
      <w:r>
        <w:rPr>
          <w:sz w:val="22"/>
        </w:rPr>
        <w:t>根据绳结位置估算纬度。卡玛尔之名在阿拉伯语中意为“向导”，后被欧</w:t>
      </w:r>
    </w:p>
    <w:p>
      <w:pPr>
        <w:ind w:left="283"/>
      </w:pPr>
      <w:r>
        <w:rPr>
          <w:sz w:val="22"/>
        </w:rPr>
        <w:t>洲航海者借鉴成为十字测天仪的前身。</w:t>
      </w:r>
    </w:p>
    <w:p>
      <w:r>
        <w:rPr>
          <w:b/>
          <w:color w:val="880000"/>
          <w:sz w:val="22"/>
        </w:rPr>
        <w:t>展示形式建议：</w:t>
      </w:r>
    </w:p>
    <w:p>
      <w:pPr>
        <w:ind w:left="283"/>
      </w:pPr>
      <w:r>
        <w:rPr>
          <w:sz w:val="22"/>
        </w:rPr>
        <w:t></w:t>
      </w:r>
    </w:p>
    <w:p>
      <w:pPr>
        <w:ind w:left="283"/>
      </w:pPr>
      <w:r>
        <w:rPr>
          <w:sz w:val="22"/>
        </w:rPr>
        <w:t>诗词投影+音频墙：北斗诗词与悬诗同台展示。</w:t>
      </w:r>
    </w:p>
    <w:p>
      <w:pPr>
        <w:ind w:left="283"/>
      </w:pPr>
      <w:r>
        <w:rPr>
          <w:sz w:val="22"/>
        </w:rPr>
        <w:t></w:t>
      </w:r>
    </w:p>
    <w:p>
      <w:pPr>
        <w:ind w:left="283"/>
      </w:pPr>
      <w:r>
        <w:rPr>
          <w:sz w:val="22"/>
        </w:rPr>
        <w:t>指南针演变实物展柜：司南（仿制品）、指南鱼（复制品）、磁针、水</w:t>
      </w:r>
    </w:p>
    <w:p>
      <w:pPr>
        <w:ind w:left="283"/>
      </w:pPr>
      <w:r>
        <w:rPr>
          <w:sz w:val="22"/>
        </w:rPr>
        <w:t>罗盘模型、旱罗盘模型。</w:t>
      </w:r>
    </w:p>
    <w:p>
      <w:pPr>
        <w:ind w:left="283"/>
      </w:pPr>
      <w:r>
        <w:rPr>
          <w:sz w:val="22"/>
        </w:rPr>
        <w:t></w:t>
      </w:r>
    </w:p>
    <w:p>
      <w:pPr>
        <w:ind w:left="283"/>
      </w:pPr>
      <w:r>
        <w:rPr>
          <w:sz w:val="22"/>
        </w:rPr>
        <w:t>牵星板互动体验：观众拿复制牵星板模拟测量“北极星高度”。</w:t>
      </w:r>
    </w:p>
    <w:p>
      <w:pPr>
        <w:ind w:left="283"/>
      </w:pPr>
      <w:r>
        <w:rPr>
          <w:sz w:val="22"/>
        </w:rPr>
        <w:t></w:t>
      </w:r>
    </w:p>
    <w:p>
      <w:pPr>
        <w:ind w:left="283"/>
      </w:pPr>
      <w:r>
        <w:rPr>
          <w:sz w:val="22"/>
        </w:rPr>
        <w:t>卡玛尔互动装置：简易木板装置，观众可尝试用牙齿咬住绳子定位。</w:t>
      </w:r>
    </w:p>
    <w:p>
      <w:pPr>
        <w:ind w:left="283"/>
      </w:pPr>
      <w:r>
        <w:rPr>
          <w:sz w:val="22"/>
        </w:rPr>
        <w:t></w:t>
      </w:r>
    </w:p>
    <w:p>
      <w:pPr>
        <w:ind w:left="283"/>
      </w:pPr>
      <w:r>
        <w:rPr>
          <w:sz w:val="22"/>
        </w:rPr>
        <w:t>星盘模型展示：仿制星盘实物，附操作说明。</w:t>
      </w:r>
    </w:p>
    <w:p>
      <w:pPr>
        <w:ind w:left="283"/>
      </w:pPr>
      <w:r>
        <w:rPr>
          <w:sz w:val="22"/>
        </w:rPr>
        <w:t></w:t>
      </w:r>
    </w:p>
    <w:p>
      <w:pPr>
        <w:ind w:left="283"/>
      </w:pPr>
      <w:r>
        <w:rPr>
          <w:sz w:val="22"/>
        </w:rPr>
        <w:t>郑和航海图投影大屏：动态展示航线，标注牵星数据。</w:t>
      </w:r>
    </w:p>
    <w:p>
      <w:pPr>
        <w:spacing w:before="160"/>
      </w:pPr>
      <w:r>
        <w:rPr>
          <w:b/>
          <w:color w:val="333333"/>
          <w:sz w:val="24"/>
        </w:rPr>
        <w:t>第三单元</w:t>
      </w:r>
    </w:p>
    <w:p>
      <w:pPr>
        <w:ind w:left="283"/>
      </w:pPr>
      <w:r>
        <w:rPr>
          <w:sz w:val="22"/>
        </w:rPr>
        <w:t>好奇星空的人</w:t>
      </w:r>
    </w:p>
    <w:p>
      <w:r>
        <w:rPr>
          <w:b/>
          <w:color w:val="006600"/>
          <w:sz w:val="22"/>
        </w:rPr>
        <w:t>传播目标：</w:t>
      </w:r>
    </w:p>
    <w:p>
      <w:pPr>
        <w:ind w:left="283"/>
      </w:pPr>
      <w:r>
        <w:rPr>
          <w:sz w:val="22"/>
        </w:rPr>
        <w:t>让观众了解中阿先民如何通过观测星辰、绘制星图、编录星表、命名星座</w:t>
      </w:r>
    </w:p>
    <w:p>
      <w:pPr>
        <w:ind w:left="283"/>
      </w:pPr>
      <w:r>
        <w:rPr>
          <w:sz w:val="22"/>
        </w:rPr>
        <w:t>来记录与理解星空，体会星空认知的演进历程。</w:t>
      </w:r>
    </w:p>
    <w:p>
      <w:r>
        <w:rPr>
          <w:b/>
          <w:color w:val="663300"/>
          <w:sz w:val="22"/>
        </w:rPr>
        <w:t>展项群II-3-1：绘制星图星表的人</w:t>
      </w:r>
    </w:p>
    <w:p>
      <w:r>
        <w:rPr>
          <w:b/>
          <w:color w:val="003399"/>
          <w:sz w:val="22"/>
        </w:rPr>
        <w:t>展示内容：</w:t>
      </w:r>
    </w:p>
    <w:p>
      <w:pPr>
        <w:ind w:left="283"/>
      </w:pPr>
      <w:r>
        <w:rPr>
          <w:sz w:val="22"/>
        </w:rPr>
        <w:t>中国星图星表：</w:t>
      </w:r>
    </w:p>
    <w:p>
      <w:pPr>
        <w:ind w:left="283"/>
      </w:pPr>
      <w:r>
        <w:rPr>
          <w:sz w:val="22"/>
        </w:rPr>
        <w:t></w:t>
      </w:r>
    </w:p>
    <w:p>
      <w:pPr>
        <w:ind w:left="283"/>
      </w:pPr>
      <w:r>
        <w:rPr>
          <w:sz w:val="22"/>
        </w:rPr>
        <w:t>《石氏星经》：魏国石申著《天文》8 卷，后世称《石氏星经》，原书</w:t>
      </w:r>
    </w:p>
    <w:p>
      <w:pPr>
        <w:ind w:left="283"/>
      </w:pPr>
      <w:r>
        <w:rPr>
          <w:sz w:val="22"/>
        </w:rPr>
        <w:t>宋代失传，唐代《开元占经》有大量节录，包含121 颗恒星的坐标位置。</w:t>
      </w:r>
    </w:p>
    <w:p>
      <w:pPr>
        <w:ind w:left="283"/>
      </w:pPr>
      <w:r>
        <w:rPr>
          <w:sz w:val="22"/>
        </w:rPr>
        <w:t>石申星表观测时期可追溯至公元前4 世纪中叶，是世界第二古老的星表</w:t>
      </w:r>
    </w:p>
    <w:p>
      <w:pPr>
        <w:ind w:left="283"/>
      </w:pPr>
      <w:r>
        <w:rPr>
          <w:sz w:val="22"/>
        </w:rPr>
        <w:t>（晚于古巴比伦MUL.APIN，约公元前7 世纪），表述为“全世界最早</w:t>
      </w:r>
    </w:p>
    <w:p>
      <w:pPr>
        <w:ind w:left="283"/>
      </w:pPr>
      <w:r>
        <w:rPr>
          <w:sz w:val="22"/>
        </w:rPr>
        <w:t>的星表之一”更为严谨。</w:t>
      </w:r>
    </w:p>
    <w:p>
      <w:pPr>
        <w:ind w:left="283"/>
      </w:pPr>
      <w:r>
        <w:rPr>
          <w:sz w:val="22"/>
        </w:rPr>
        <w:t></w:t>
      </w:r>
    </w:p>
    <w:p>
      <w:pPr>
        <w:ind w:left="283"/>
      </w:pPr>
      <w:r>
        <w:rPr>
          <w:sz w:val="22"/>
        </w:rPr>
        <w:t>“陈卓定纪”：西晋太史令陈卓汇集甘德、石申和巫咸三家星官体系，形</w:t>
      </w:r>
    </w:p>
    <w:p>
      <w:pPr>
        <w:ind w:left="283"/>
      </w:pPr>
      <w:r>
        <w:rPr>
          <w:sz w:val="22"/>
        </w:rPr>
        <w:t>成283 星官、约1464 颗恒星的统一星表，构建了三垣二十八宿的标准</w:t>
      </w:r>
    </w:p>
    <w:p>
      <w:pPr>
        <w:ind w:left="283"/>
      </w:pPr>
      <w:r>
        <w:rPr>
          <w:sz w:val="22"/>
        </w:rPr>
        <w:t>底本。</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w:t>
      </w:r>
    </w:p>
    <w:p>
      <w:pPr>
        <w:ind w:left="283"/>
      </w:pPr>
      <w:r>
        <w:rPr>
          <w:sz w:val="22"/>
        </w:rPr>
        <w:t>敦煌星图：约705—710 年（唐中宗时期）绘制，实有星数约1339—</w:t>
      </w:r>
    </w:p>
    <w:p>
      <w:pPr>
        <w:ind w:left="283"/>
      </w:pPr>
      <w:r>
        <w:rPr>
          <w:sz w:val="22"/>
        </w:rPr>
        <w:t>1359 颗，赤道区用圆柱形投影，极区用球面投影，现藏于伦敦大英图</w:t>
      </w:r>
    </w:p>
    <w:p>
      <w:pPr>
        <w:ind w:left="283"/>
      </w:pPr>
      <w:r>
        <w:rPr>
          <w:sz w:val="22"/>
        </w:rPr>
        <w:t>书馆。</w:t>
      </w:r>
    </w:p>
    <w:p>
      <w:pPr>
        <w:ind w:left="283"/>
      </w:pPr>
      <w:r>
        <w:rPr>
          <w:sz w:val="22"/>
        </w:rPr>
        <w:t></w:t>
      </w:r>
    </w:p>
    <w:p>
      <w:pPr>
        <w:ind w:left="283"/>
      </w:pPr>
      <w:r>
        <w:rPr>
          <w:sz w:val="22"/>
        </w:rPr>
        <w:t>苏州石刻天文图：刻于1247 年，高约2.16 米，宽约1.06—1.08 米，</w:t>
      </w:r>
    </w:p>
    <w:p>
      <w:pPr>
        <w:ind w:left="283"/>
      </w:pPr>
      <w:r>
        <w:rPr>
          <w:sz w:val="22"/>
        </w:rPr>
        <w:t>1434 颗恒星。</w:t>
      </w:r>
    </w:p>
    <w:p>
      <w:pPr>
        <w:ind w:left="283"/>
      </w:pPr>
      <w:r>
        <w:rPr>
          <w:sz w:val="22"/>
        </w:rPr>
        <w:t>阿拉伯星图星表：</w:t>
      </w:r>
    </w:p>
    <w:p>
      <w:pPr>
        <w:ind w:left="283"/>
      </w:pPr>
      <w:r>
        <w:rPr>
          <w:sz w:val="22"/>
        </w:rPr>
        <w:t></w:t>
      </w:r>
    </w:p>
    <w:p>
      <w:pPr>
        <w:ind w:left="283"/>
      </w:pPr>
      <w:r>
        <w:rPr>
          <w:sz w:val="22"/>
        </w:rPr>
        <w:t>阿尔·花剌子模与《花剌子模历表》——伊斯兰天文学的奠基者之一，</w:t>
      </w:r>
    </w:p>
    <w:p>
      <w:pPr>
        <w:ind w:left="283"/>
      </w:pPr>
      <w:r>
        <w:rPr>
          <w:sz w:val="22"/>
        </w:rPr>
        <w:t>融合印度正弦函数与波斯计算方法。</w:t>
      </w:r>
    </w:p>
    <w:p>
      <w:pPr>
        <w:ind w:left="283"/>
      </w:pPr>
      <w:r>
        <w:rPr>
          <w:sz w:val="22"/>
        </w:rPr>
        <w:t></w:t>
      </w:r>
    </w:p>
    <w:p>
      <w:pPr>
        <w:ind w:left="283"/>
      </w:pPr>
      <w:r>
        <w:rPr>
          <w:sz w:val="22"/>
        </w:rPr>
        <w:t>阿尔·巴塔尼与《萨比天文历表》——41 年系统观测（877—918 年），</w:t>
      </w:r>
    </w:p>
    <w:p>
      <w:pPr>
        <w:ind w:left="283"/>
      </w:pPr>
      <w:r>
        <w:rPr>
          <w:sz w:val="22"/>
        </w:rPr>
        <w:t>测定黄赤交角23°35′，回归年误差约24 秒，数据被哥白尼多次引用。</w:t>
      </w:r>
    </w:p>
    <w:p>
      <w:pPr>
        <w:ind w:left="283"/>
      </w:pPr>
      <w:r>
        <w:rPr>
          <w:sz w:val="22"/>
        </w:rPr>
        <w:t></w:t>
      </w:r>
    </w:p>
    <w:p>
      <w:pPr>
        <w:ind w:left="283"/>
      </w:pPr>
      <w:r>
        <w:rPr>
          <w:sz w:val="22"/>
        </w:rPr>
        <w:t>阿卜杜勒-拉赫曼·苏菲与《恒星之书》（964 年）：修正岁差（统一增</w:t>
      </w:r>
    </w:p>
    <w:p>
      <w:pPr>
        <w:ind w:left="283"/>
      </w:pPr>
      <w:r>
        <w:rPr>
          <w:sz w:val="22"/>
        </w:rPr>
        <w:t>加12°42′），修正378 颗恒星星等，增补132 颗托勒密未载星星，明确</w:t>
      </w:r>
    </w:p>
    <w:p>
      <w:pPr>
        <w:ind w:left="283"/>
      </w:pPr>
      <w:r>
        <w:rPr>
          <w:sz w:val="22"/>
        </w:rPr>
        <w:t>记载仙女座星系（“一朵小云”），首创天球仪视角与地面观测视角“双</w:t>
      </w:r>
    </w:p>
    <w:p>
      <w:pPr>
        <w:ind w:left="283"/>
      </w:pPr>
      <w:r>
        <w:rPr>
          <w:sz w:val="22"/>
        </w:rPr>
        <w:t>视”星座图，现存最古老手抄本珍藏于牛津大学博德利图书馆。</w:t>
      </w:r>
    </w:p>
    <w:p>
      <w:r>
        <w:rPr>
          <w:b/>
          <w:color w:val="880000"/>
          <w:sz w:val="22"/>
        </w:rPr>
        <w:t>展示形式建议：</w:t>
      </w:r>
    </w:p>
    <w:p>
      <w:pPr>
        <w:ind w:left="283"/>
      </w:pPr>
      <w:r>
        <w:rPr>
          <w:sz w:val="22"/>
        </w:rPr>
        <w:t></w:t>
      </w:r>
    </w:p>
    <w:p>
      <w:pPr>
        <w:ind w:left="283"/>
      </w:pPr>
      <w:r>
        <w:rPr>
          <w:sz w:val="22"/>
        </w:rPr>
        <w:t>高精复制品展示：《开元占经》中摘录的《石氏星经》内容、敦煌星图、</w:t>
      </w:r>
    </w:p>
    <w:p>
      <w:pPr>
        <w:ind w:left="283"/>
      </w:pPr>
      <w:r>
        <w:rPr>
          <w:sz w:val="22"/>
        </w:rPr>
        <w:t>苏州石刻天文图拓片、阿卜杜勒-拉赫曼·苏菲《恒星之书》复刻版+精</w:t>
      </w:r>
    </w:p>
    <w:p>
      <w:pPr>
        <w:ind w:left="283"/>
      </w:pPr>
      <w:r>
        <w:rPr>
          <w:sz w:val="22"/>
        </w:rPr>
        <w:t>美插画投影。</w:t>
      </w:r>
    </w:p>
    <w:p>
      <w:pPr>
        <w:ind w:left="283"/>
      </w:pPr>
      <w:r>
        <w:rPr>
          <w:sz w:val="22"/>
        </w:rPr>
        <w:t></w:t>
      </w:r>
    </w:p>
    <w:p>
      <w:pPr>
        <w:ind w:left="283"/>
      </w:pPr>
      <w:r>
        <w:rPr>
          <w:sz w:val="22"/>
        </w:rPr>
        <w:t>双视互动装置：观者切换“天球仪视角”与“地面视角”观察同一星座。</w:t>
      </w:r>
    </w:p>
    <w:p>
      <w:pPr>
        <w:ind w:left="283"/>
      </w:pPr>
      <w:r>
        <w:rPr>
          <w:sz w:val="22"/>
        </w:rPr>
        <w:t>星表数据对比：石申星表与《恒星之书》部分数据并置展示。</w:t>
      </w:r>
    </w:p>
    <w:p>
      <w:r>
        <w:rPr>
          <w:b/>
          <w:color w:val="663300"/>
          <w:sz w:val="22"/>
        </w:rPr>
        <w:t>展项群II-3-2：观测星辰的机构与仪器</w:t>
      </w:r>
    </w:p>
    <w:p>
      <w:r>
        <w:rPr>
          <w:b/>
          <w:color w:val="003399"/>
          <w:sz w:val="22"/>
        </w:rPr>
        <w:t>展示内容：</w:t>
      </w:r>
    </w:p>
    <w:p>
      <w:pPr>
        <w:ind w:left="283"/>
      </w:pPr>
      <w:r>
        <w:rPr>
          <w:sz w:val="22"/>
        </w:rPr>
        <w:t>中国观测设施与仪器</w:t>
      </w:r>
    </w:p>
    <w:p>
      <w:pPr>
        <w:ind w:left="283"/>
      </w:pPr>
      <w:r>
        <w:rPr>
          <w:sz w:val="22"/>
        </w:rPr>
        <w:t>1. 观测设施</w:t>
      </w:r>
    </w:p>
    <w:p>
      <w:pPr>
        <w:ind w:left="283"/>
      </w:pPr>
      <w:r>
        <w:rPr>
          <w:sz w:val="22"/>
        </w:rPr>
        <w:t></w:t>
      </w:r>
    </w:p>
    <w:p>
      <w:pPr>
        <w:ind w:left="283"/>
      </w:pPr>
      <w:r>
        <w:rPr>
          <w:sz w:val="22"/>
        </w:rPr>
        <w:t>灵台——中国古代国家天文台，用于观测与占卜。主要遗址有西周灵台、</w:t>
      </w:r>
    </w:p>
    <w:p>
      <w:pPr>
        <w:ind w:left="283"/>
      </w:pPr>
      <w:r>
        <w:rPr>
          <w:sz w:val="22"/>
        </w:rPr>
        <w:t>汉长安城灵台和东汉灵台。东汉灵台建于公元56 年，位于洛阳南郊，</w:t>
      </w:r>
    </w:p>
    <w:p>
      <w:pPr>
        <w:ind w:left="283"/>
      </w:pPr>
      <w:r>
        <w:rPr>
          <w:sz w:val="22"/>
        </w:rPr>
        <w:t>规模宏大，张衡在此研制浑天仪和候风地动仪地动仪，并绘《灵宪图》，</w:t>
      </w:r>
    </w:p>
    <w:p>
      <w:pPr>
        <w:ind w:left="283"/>
      </w:pPr>
      <w:r>
        <w:rPr>
          <w:sz w:val="22"/>
        </w:rPr>
        <w:t>沿用至西晋末年。</w:t>
      </w:r>
    </w:p>
    <w:p>
      <w:pPr>
        <w:ind w:left="283"/>
      </w:pPr>
      <w:r>
        <w:rPr>
          <w:sz w:val="22"/>
        </w:rPr>
        <w:t></w:t>
      </w:r>
    </w:p>
    <w:p>
      <w:pPr>
        <w:ind w:left="283"/>
      </w:pPr>
      <w:r>
        <w:rPr>
          <w:sz w:val="22"/>
        </w:rPr>
        <w:t>河南登封观星台——元朝至元年间郭守敬主持修建，位于嵩山古阳城</w:t>
      </w:r>
    </w:p>
    <w:p>
      <w:pPr>
        <w:ind w:left="283"/>
      </w:pPr>
      <w:r>
        <w:rPr>
          <w:sz w:val="22"/>
        </w:rPr>
        <w:t>（今告成镇），用于“四海测验”并推动《授时历》颁行，是中国现存</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最古老的天文台，世界上现存最大的古代天文观测仪器之一。观星台利</w:t>
      </w:r>
    </w:p>
    <w:p>
      <w:pPr>
        <w:ind w:left="283"/>
      </w:pPr>
      <w:r>
        <w:rPr>
          <w:sz w:val="22"/>
        </w:rPr>
        <w:t>用高台作为“表”（标杆），向北延伸的石圭作为“圭”（标尺）。巧</w:t>
      </w:r>
    </w:p>
    <w:p>
      <w:pPr>
        <w:ind w:left="283"/>
      </w:pPr>
      <w:r>
        <w:rPr>
          <w:sz w:val="22"/>
        </w:rPr>
        <w:t>妙地利用建筑物本身放大了圭表的尺寸，极大提高了测量冬至日影长度</w:t>
      </w:r>
    </w:p>
    <w:p>
      <w:pPr>
        <w:ind w:left="283"/>
      </w:pPr>
      <w:r>
        <w:rPr>
          <w:sz w:val="22"/>
        </w:rPr>
        <w:t>的精度。</w:t>
      </w:r>
    </w:p>
    <w:p>
      <w:pPr>
        <w:ind w:left="283"/>
      </w:pPr>
      <w:r>
        <w:rPr>
          <w:sz w:val="22"/>
        </w:rPr>
        <w:t>2. 观测仪器</w:t>
      </w:r>
    </w:p>
    <w:p>
      <w:pPr>
        <w:ind w:left="283"/>
      </w:pPr>
      <w:r>
        <w:rPr>
          <w:sz w:val="22"/>
        </w:rPr>
        <w:t></w:t>
      </w:r>
    </w:p>
    <w:p>
      <w:pPr>
        <w:ind w:left="283"/>
      </w:pPr>
      <w:r>
        <w:rPr>
          <w:sz w:val="22"/>
        </w:rPr>
        <w:t>浑仪：核心观测仪器，以赤道坐标系统为准，从西汉落下闳初创，经唐</w:t>
      </w:r>
    </w:p>
    <w:p>
      <w:pPr>
        <w:ind w:left="283"/>
      </w:pPr>
      <w:r>
        <w:rPr>
          <w:sz w:val="22"/>
        </w:rPr>
        <w:t>李淳风、北宋苏颂，至元郭守敬简化改进。</w:t>
      </w:r>
    </w:p>
    <w:p>
      <w:pPr>
        <w:ind w:left="283"/>
      </w:pPr>
      <w:r>
        <w:rPr>
          <w:sz w:val="22"/>
        </w:rPr>
        <w:t></w:t>
      </w:r>
    </w:p>
    <w:p>
      <w:pPr>
        <w:ind w:left="283"/>
      </w:pPr>
      <w:r>
        <w:rPr>
          <w:sz w:val="22"/>
        </w:rPr>
        <w:t>简仪：郭守敬1276 年创制，简化浑仪，分离赤道与地平装置，避免遮</w:t>
      </w:r>
    </w:p>
    <w:p>
      <w:pPr>
        <w:ind w:left="283"/>
      </w:pPr>
      <w:r>
        <w:rPr>
          <w:sz w:val="22"/>
        </w:rPr>
        <w:t>挡、提高精度，领先世界300 余年。</w:t>
      </w:r>
    </w:p>
    <w:p>
      <w:pPr>
        <w:ind w:left="283"/>
      </w:pPr>
      <w:r>
        <w:rPr>
          <w:sz w:val="22"/>
        </w:rPr>
        <w:t></w:t>
      </w:r>
    </w:p>
    <w:p>
      <w:pPr>
        <w:ind w:left="283"/>
      </w:pPr>
      <w:r>
        <w:rPr>
          <w:sz w:val="22"/>
        </w:rPr>
        <w:t>水运仪象台：北宋苏颂、韩公廉1090 年建成，集浑仪、浑象、报时于</w:t>
      </w:r>
    </w:p>
    <w:p>
      <w:pPr>
        <w:ind w:left="283"/>
      </w:pPr>
      <w:r>
        <w:rPr>
          <w:sz w:val="22"/>
        </w:rPr>
        <w:t>一体，水力驱动，被誉为“人类历史上第一台天文模拟计算机”。</w:t>
      </w:r>
    </w:p>
    <w:p>
      <w:pPr>
        <w:ind w:left="283"/>
      </w:pPr>
      <w:r>
        <w:rPr>
          <w:sz w:val="22"/>
        </w:rPr>
        <w:t></w:t>
      </w:r>
    </w:p>
    <w:p>
      <w:pPr>
        <w:ind w:left="283"/>
      </w:pPr>
      <w:r>
        <w:rPr>
          <w:sz w:val="22"/>
        </w:rPr>
        <w:t>地平经纬仪：清代中西融合，采用地平坐标系统，测量天体的地平经、</w:t>
      </w:r>
    </w:p>
    <w:p>
      <w:pPr>
        <w:ind w:left="283"/>
      </w:pPr>
      <w:r>
        <w:rPr>
          <w:sz w:val="22"/>
        </w:rPr>
        <w:t>纬度。</w:t>
      </w:r>
    </w:p>
    <w:p>
      <w:pPr>
        <w:ind w:left="283"/>
      </w:pPr>
      <w:r>
        <w:rPr>
          <w:sz w:val="22"/>
        </w:rPr>
        <w:t></w:t>
      </w:r>
    </w:p>
    <w:p>
      <w:pPr>
        <w:ind w:left="283"/>
      </w:pPr>
      <w:r>
        <w:rPr>
          <w:sz w:val="22"/>
        </w:rPr>
        <w:t>天体仪：清代大型天球仪，展示星宿、黄道、赤道，用于演示与科普。</w:t>
      </w:r>
    </w:p>
    <w:p>
      <w:pPr>
        <w:ind w:left="283"/>
      </w:pPr>
      <w:r>
        <w:rPr>
          <w:sz w:val="22"/>
        </w:rPr>
        <w:t>阿拉伯观测设施与仪器</w:t>
      </w:r>
    </w:p>
    <w:p>
      <w:pPr>
        <w:ind w:left="283"/>
      </w:pPr>
      <w:r>
        <w:rPr>
          <w:sz w:val="22"/>
        </w:rPr>
        <w:t>1. 天文台</w:t>
      </w:r>
    </w:p>
    <w:p>
      <w:pPr>
        <w:ind w:left="283"/>
      </w:pPr>
      <w:r>
        <w:rPr>
          <w:sz w:val="22"/>
        </w:rPr>
        <w:t></w:t>
      </w:r>
    </w:p>
    <w:p>
      <w:pPr>
        <w:ind w:left="283"/>
      </w:pPr>
      <w:r>
        <w:rPr>
          <w:sz w:val="22"/>
        </w:rPr>
        <w:t>巴格达沙玛斯亚天文台（828 年）：阿拔斯王朝哈里发马蒙建立，国家</w:t>
      </w:r>
    </w:p>
    <w:p>
      <w:pPr>
        <w:ind w:left="283"/>
      </w:pPr>
      <w:r>
        <w:rPr>
          <w:sz w:val="22"/>
        </w:rPr>
        <w:t>资助，配备浑仪、象限仪等，开国家组织天文观测先河，是伊斯兰世界</w:t>
      </w:r>
    </w:p>
    <w:p>
      <w:pPr>
        <w:ind w:left="283"/>
      </w:pPr>
      <w:r>
        <w:rPr>
          <w:sz w:val="22"/>
        </w:rPr>
        <w:t>第一座天文台。</w:t>
      </w:r>
    </w:p>
    <w:p>
      <w:pPr>
        <w:ind w:left="283"/>
      </w:pPr>
      <w:r>
        <w:rPr>
          <w:sz w:val="22"/>
        </w:rPr>
        <w:t></w:t>
      </w:r>
    </w:p>
    <w:p>
      <w:pPr>
        <w:ind w:left="283"/>
      </w:pPr>
      <w:r>
        <w:rPr>
          <w:sz w:val="22"/>
        </w:rPr>
        <w:t>大马士革天文台（831 年）：马蒙在沙玛斯亚天文台基础上建立的伊斯</w:t>
      </w:r>
    </w:p>
    <w:p>
      <w:pPr>
        <w:ind w:left="283"/>
      </w:pPr>
      <w:r>
        <w:rPr>
          <w:sz w:val="22"/>
        </w:rPr>
        <w:t>兰世界第二座天文台，观测日月等，补充更新沙玛斯亚天文台的观测记</w:t>
      </w:r>
    </w:p>
    <w:p>
      <w:pPr>
        <w:ind w:left="283"/>
      </w:pPr>
      <w:r>
        <w:rPr>
          <w:sz w:val="22"/>
        </w:rPr>
        <w:t>录，形成《证实的天文历表》。</w:t>
      </w:r>
    </w:p>
    <w:p>
      <w:pPr>
        <w:ind w:left="283"/>
      </w:pPr>
      <w:r>
        <w:rPr>
          <w:sz w:val="22"/>
        </w:rPr>
        <w:t></w:t>
      </w:r>
    </w:p>
    <w:p>
      <w:pPr>
        <w:ind w:left="283"/>
      </w:pPr>
      <w:r>
        <w:rPr>
          <w:sz w:val="22"/>
        </w:rPr>
        <w:t>马拉盖天文台（1259 年）：在伊尔汗国统治者旭烈兀支持下，著名学</w:t>
      </w:r>
    </w:p>
    <w:p>
      <w:pPr>
        <w:ind w:left="283"/>
      </w:pPr>
      <w:r>
        <w:rPr>
          <w:sz w:val="22"/>
        </w:rPr>
        <w:t>者纳西尔丁·图西主持，建立了当时世界上规模最大，设备最先进的天</w:t>
      </w:r>
    </w:p>
    <w:p>
      <w:pPr>
        <w:ind w:left="283"/>
      </w:pPr>
      <w:r>
        <w:rPr>
          <w:sz w:val="22"/>
        </w:rPr>
        <w:t>文台，是当时世界上最先进的科学机构之一，汇集了多国顶尖学者，中</w:t>
      </w:r>
    </w:p>
    <w:p>
      <w:pPr>
        <w:ind w:left="283"/>
      </w:pPr>
      <w:r>
        <w:rPr>
          <w:sz w:val="22"/>
        </w:rPr>
        <w:t>国与伊斯兰天文学者在此进行了科学交流。核心仪器为巨型墙象限仪，</w:t>
      </w:r>
    </w:p>
    <w:p>
      <w:pPr>
        <w:ind w:left="283"/>
      </w:pPr>
      <w:r>
        <w:rPr>
          <w:sz w:val="22"/>
        </w:rPr>
        <w:t>开启了系统性天文观测，成功修正了托勒密模型，深刻影响了后世天文</w:t>
      </w:r>
    </w:p>
    <w:p>
      <w:pPr>
        <w:ind w:left="283"/>
      </w:pPr>
      <w:r>
        <w:rPr>
          <w:sz w:val="22"/>
        </w:rPr>
        <w:t>学。</w:t>
      </w:r>
    </w:p>
    <w:p>
      <w:pPr>
        <w:ind w:left="283"/>
      </w:pPr>
      <w:r>
        <w:rPr>
          <w:sz w:val="22"/>
        </w:rPr>
        <w:t></w:t>
      </w:r>
    </w:p>
    <w:p>
      <w:pPr>
        <w:ind w:left="283"/>
      </w:pPr>
      <w:r>
        <w:rPr>
          <w:sz w:val="22"/>
        </w:rPr>
        <w:t>兀鲁伯天文台（1420 年代）：兀鲁伯建造，核心为半径40 米的巨型大</w:t>
      </w:r>
    </w:p>
    <w:p>
      <w:pPr>
        <w:ind w:left="283"/>
      </w:pPr>
      <w:r>
        <w:rPr>
          <w:sz w:val="22"/>
        </w:rPr>
        <w:t>理石六分仪，编制含994 颗恒星的《兀鲁伯星表》，精度领先至16 世</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纪。</w:t>
      </w:r>
    </w:p>
    <w:p>
      <w:pPr>
        <w:ind w:left="283"/>
      </w:pPr>
      <w:r>
        <w:rPr>
          <w:sz w:val="22"/>
        </w:rPr>
        <w:t></w:t>
      </w:r>
    </w:p>
    <w:p>
      <w:pPr>
        <w:ind w:left="283"/>
      </w:pPr>
      <w:r>
        <w:rPr>
          <w:sz w:val="22"/>
        </w:rPr>
        <w:t>阿尔·巴塔尼的腊卡天文台：阿尔·巴塔尼个人出资，观测运营41 年</w:t>
      </w:r>
    </w:p>
    <w:p>
      <w:pPr>
        <w:ind w:left="283"/>
      </w:pPr>
      <w:r>
        <w:rPr>
          <w:sz w:val="22"/>
        </w:rPr>
        <w:t>（877-918 年），设备精良，观测精度媲美700 年后的第谷·布拉赫，</w:t>
      </w:r>
    </w:p>
    <w:p>
      <w:pPr>
        <w:ind w:left="283"/>
      </w:pPr>
      <w:r>
        <w:rPr>
          <w:sz w:val="22"/>
        </w:rPr>
        <w:t>著有《萨比天文历表》。</w:t>
      </w:r>
    </w:p>
    <w:p>
      <w:pPr>
        <w:ind w:left="283"/>
      </w:pPr>
      <w:r>
        <w:rPr>
          <w:sz w:val="22"/>
        </w:rPr>
        <w:t>2. 天文仪器</w:t>
      </w:r>
    </w:p>
    <w:p>
      <w:pPr>
        <w:ind w:left="283"/>
      </w:pPr>
      <w:r>
        <w:rPr>
          <w:sz w:val="22"/>
        </w:rPr>
        <w:t>阿拉伯天文学中的观测仪器具有大型化的特点，坚信尺度与精度成正比，</w:t>
      </w:r>
    </w:p>
    <w:p>
      <w:pPr>
        <w:ind w:left="283"/>
      </w:pPr>
      <w:r>
        <w:rPr>
          <w:sz w:val="22"/>
        </w:rPr>
        <w:t>通过放大仪器来直接提升观测精度，代表性的仪器是巨型墙象限仪。</w:t>
      </w:r>
    </w:p>
    <w:p>
      <w:pPr>
        <w:ind w:left="283"/>
      </w:pPr>
      <w:r>
        <w:rPr>
          <w:sz w:val="22"/>
        </w:rPr>
        <w:t></w:t>
      </w:r>
    </w:p>
    <w:p>
      <w:pPr>
        <w:ind w:left="283"/>
      </w:pPr>
      <w:r>
        <w:rPr>
          <w:sz w:val="22"/>
        </w:rPr>
        <w:t>象限仪（墙象限仪）：测量天体地平高度，常固定于墙上，马拉盖天文</w:t>
      </w:r>
    </w:p>
    <w:p>
      <w:pPr>
        <w:ind w:left="283"/>
      </w:pPr>
      <w:r>
        <w:rPr>
          <w:sz w:val="22"/>
        </w:rPr>
        <w:t>台的墙象限仪（1259 年）半径达20 多米，兀鲁伯天文台的墙象限仪半</w:t>
      </w:r>
    </w:p>
    <w:p>
      <w:pPr>
        <w:ind w:left="283"/>
      </w:pPr>
      <w:r>
        <w:rPr>
          <w:sz w:val="22"/>
        </w:rPr>
        <w:t>径可以达到36 米到40 米。</w:t>
      </w:r>
    </w:p>
    <w:p>
      <w:pPr>
        <w:ind w:left="283"/>
      </w:pPr>
      <w:r>
        <w:rPr>
          <w:sz w:val="22"/>
        </w:rPr>
        <w:t></w:t>
      </w:r>
    </w:p>
    <w:p>
      <w:pPr>
        <w:ind w:left="283"/>
      </w:pPr>
      <w:r>
        <w:rPr>
          <w:sz w:val="22"/>
        </w:rPr>
        <w:t>星盘：便携“掌上宇宙”，兼具测量、计时、星图功能，阿拉伯人极大</w:t>
      </w:r>
    </w:p>
    <w:p>
      <w:pPr>
        <w:ind w:left="283"/>
      </w:pPr>
      <w:r>
        <w:rPr>
          <w:sz w:val="22"/>
        </w:rPr>
        <w:t>丰富其功能。</w:t>
      </w:r>
    </w:p>
    <w:p>
      <w:pPr>
        <w:ind w:left="283"/>
      </w:pPr>
      <w:r>
        <w:rPr>
          <w:sz w:val="22"/>
        </w:rPr>
        <w:t></w:t>
      </w:r>
    </w:p>
    <w:p>
      <w:pPr>
        <w:ind w:left="283"/>
      </w:pPr>
      <w:r>
        <w:rPr>
          <w:sz w:val="22"/>
        </w:rPr>
        <w:t>天球仪：立体展示天球模型，1280 年摩苏尔黄铜天球仪精美。</w:t>
      </w:r>
    </w:p>
    <w:p>
      <w:pPr>
        <w:ind w:left="283"/>
      </w:pPr>
      <w:r>
        <w:rPr>
          <w:sz w:val="22"/>
        </w:rPr>
        <w:t></w:t>
      </w:r>
    </w:p>
    <w:p>
      <w:pPr>
        <w:ind w:left="283"/>
      </w:pPr>
      <w:r>
        <w:rPr>
          <w:sz w:val="22"/>
        </w:rPr>
        <w:t>浑仪/多环仪：模拟天球多环结构，用于测定坐标（尤其是黄道坐标）。</w:t>
      </w:r>
    </w:p>
    <w:p>
      <w:r>
        <w:rPr>
          <w:b/>
          <w:color w:val="880000"/>
          <w:sz w:val="22"/>
        </w:rPr>
        <w:t>展示形式建议：</w:t>
      </w:r>
    </w:p>
    <w:p>
      <w:pPr>
        <w:ind w:left="283"/>
      </w:pPr>
      <w:r>
        <w:rPr>
          <w:sz w:val="22"/>
        </w:rPr>
        <w:t></w:t>
      </w:r>
    </w:p>
    <w:p>
      <w:pPr>
        <w:ind w:left="283"/>
      </w:pPr>
      <w:r>
        <w:rPr>
          <w:sz w:val="22"/>
        </w:rPr>
        <w:t>场景复原：登封观星台、马拉盖天文台复原。</w:t>
      </w:r>
    </w:p>
    <w:p>
      <w:pPr>
        <w:ind w:left="283"/>
      </w:pPr>
      <w:r>
        <w:rPr>
          <w:sz w:val="22"/>
        </w:rPr>
        <w:t></w:t>
      </w:r>
    </w:p>
    <w:p>
      <w:pPr>
        <w:ind w:left="283"/>
      </w:pPr>
      <w:r>
        <w:rPr>
          <w:sz w:val="22"/>
        </w:rPr>
        <w:t>模型：浑仪、简仪、地平经纬仪、天体仪、天球仪、象限仪模型复原。</w:t>
      </w:r>
    </w:p>
    <w:p>
      <w:pPr>
        <w:ind w:left="283"/>
      </w:pPr>
      <w:r>
        <w:rPr>
          <w:sz w:val="22"/>
        </w:rPr>
        <w:t></w:t>
      </w:r>
    </w:p>
    <w:p>
      <w:pPr>
        <w:ind w:left="283"/>
      </w:pPr>
      <w:r>
        <w:rPr>
          <w:sz w:val="22"/>
        </w:rPr>
        <w:t>动画：中阿天文仪器的使用原理</w:t>
      </w:r>
    </w:p>
    <w:p>
      <w:r>
        <w:rPr>
          <w:b/>
          <w:color w:val="663300"/>
          <w:sz w:val="22"/>
        </w:rPr>
        <w:t>展项群II-3-3：命名星星的人——中国星官与阿拉伯星名</w:t>
      </w:r>
    </w:p>
    <w:p>
      <w:r>
        <w:rPr>
          <w:b/>
          <w:color w:val="003399"/>
          <w:sz w:val="22"/>
        </w:rPr>
        <w:t>展示内容：</w:t>
      </w:r>
    </w:p>
    <w:p>
      <w:pPr>
        <w:ind w:left="283"/>
      </w:pPr>
      <w:r>
        <w:rPr>
          <w:sz w:val="22"/>
        </w:rPr>
        <w:t>中国星官体系与命名</w:t>
      </w:r>
    </w:p>
    <w:p>
      <w:pPr>
        <w:ind w:left="283"/>
      </w:pPr>
      <w:r>
        <w:rPr>
          <w:sz w:val="22"/>
        </w:rPr>
        <w:t>1. 《步天歌》</w:t>
      </w:r>
    </w:p>
    <w:p>
      <w:pPr>
        <w:ind w:left="283"/>
      </w:pPr>
      <w:r>
        <w:rPr>
          <w:sz w:val="22"/>
        </w:rPr>
        <w:t>成书于约隋末唐初（公元7 世纪），传为唐代王希明（号丹元子）所撰，</w:t>
      </w:r>
    </w:p>
    <w:p>
      <w:pPr>
        <w:ind w:left="283"/>
      </w:pPr>
      <w:r>
        <w:rPr>
          <w:sz w:val="22"/>
        </w:rPr>
        <w:t>是中国古代以诗歌形式系统描述全天星官的观星指南。该书首创将全天星空划</w:t>
      </w:r>
    </w:p>
    <w:p>
      <w:pPr>
        <w:ind w:left="283"/>
      </w:pPr>
      <w:r>
        <w:rPr>
          <w:sz w:val="22"/>
        </w:rPr>
        <w:t>分为“三垣二十八宿”共31 个天区，全面整合了甘德、石申、巫咸三家星说，</w:t>
      </w:r>
    </w:p>
    <w:p>
      <w:pPr>
        <w:ind w:left="283"/>
      </w:pPr>
      <w:r>
        <w:rPr>
          <w:sz w:val="22"/>
        </w:rPr>
        <w:t>确立了包含283 个星官、1645 颗恒星的完整体系。全书采用七言押韵的歌诀形</w:t>
      </w:r>
    </w:p>
    <w:p>
      <w:pPr>
        <w:ind w:left="283"/>
      </w:pPr>
      <w:r>
        <w:rPr>
          <w:sz w:val="22"/>
        </w:rPr>
        <w:t>式，朗朗上口且易于记诵，被誉为“句中有图，言下见象”，自宋代以后便成</w:t>
      </w:r>
    </w:p>
    <w:p>
      <w:pPr>
        <w:ind w:left="283"/>
      </w:pPr>
      <w:r>
        <w:rPr>
          <w:sz w:val="22"/>
        </w:rPr>
        <w:t>为钦天监及历代天文爱好者认星的必诵口诀与经典范本。</w:t>
      </w:r>
    </w:p>
    <w:p>
      <w:pPr>
        <w:ind w:left="283"/>
      </w:pPr>
      <w:r>
        <w:rPr>
          <w:sz w:val="22"/>
        </w:rPr>
        <w:t>2. “三垣四象二十八宿”：</w:t>
      </w:r>
    </w:p>
    <w:p>
      <w:pPr>
        <w:ind w:left="283"/>
      </w:pPr>
      <w:r>
        <w:rPr>
          <w:sz w:val="22"/>
        </w:rPr>
        <w:t></w:t>
      </w:r>
    </w:p>
    <w:p>
      <w:pPr>
        <w:ind w:left="283"/>
      </w:pPr>
      <w:r>
        <w:rPr>
          <w:sz w:val="22"/>
        </w:rPr>
        <w:t>紫微垣（帝王寝宫，以北极星为核心）</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w:t>
      </w:r>
    </w:p>
    <w:p>
      <w:pPr>
        <w:ind w:left="283"/>
      </w:pPr>
      <w:r>
        <w:rPr>
          <w:sz w:val="22"/>
        </w:rPr>
        <w:t>太微垣（朝廷，星官为官职名）</w:t>
      </w:r>
    </w:p>
    <w:p>
      <w:pPr>
        <w:ind w:left="283"/>
      </w:pPr>
      <w:r>
        <w:rPr>
          <w:sz w:val="22"/>
        </w:rPr>
        <w:t></w:t>
      </w:r>
    </w:p>
    <w:p>
      <w:pPr>
        <w:ind w:left="283"/>
      </w:pPr>
      <w:r>
        <w:rPr>
          <w:sz w:val="22"/>
        </w:rPr>
        <w:t>天市垣（百姓市集）</w:t>
      </w:r>
    </w:p>
    <w:p>
      <w:pPr>
        <w:ind w:left="283"/>
      </w:pPr>
      <w:r>
        <w:rPr>
          <w:sz w:val="22"/>
        </w:rPr>
        <w:t></w:t>
      </w:r>
    </w:p>
    <w:p>
      <w:pPr>
        <w:ind w:left="283"/>
      </w:pPr>
      <w:r>
        <w:rPr>
          <w:sz w:val="22"/>
        </w:rPr>
        <w:t>四象为青龙（东方/春）、玄武（北方/冬）、白虎（西方/秋）、朱雀</w:t>
      </w:r>
    </w:p>
    <w:p>
      <w:pPr>
        <w:ind w:left="283"/>
      </w:pPr>
      <w:r>
        <w:rPr>
          <w:sz w:val="22"/>
        </w:rPr>
        <w:t>（南方/夏）。</w:t>
      </w:r>
    </w:p>
    <w:p>
      <w:pPr>
        <w:ind w:left="283"/>
      </w:pPr>
      <w:r>
        <w:rPr>
          <w:sz w:val="22"/>
        </w:rPr>
        <w:t></w:t>
      </w:r>
    </w:p>
    <w:p>
      <w:pPr>
        <w:ind w:left="283"/>
      </w:pPr>
      <w:r>
        <w:rPr>
          <w:sz w:val="22"/>
        </w:rPr>
        <w:t>二十八宿：</w:t>
      </w:r>
    </w:p>
    <w:p>
      <w:pPr>
        <w:ind w:left="283"/>
      </w:pPr>
      <w:r>
        <w:rPr>
          <w:sz w:val="22"/>
        </w:rPr>
        <w:t>东方青龙七宿：角、亢、氐、房、心、尾、箕，象征春季，形似龙身。</w:t>
      </w:r>
    </w:p>
    <w:p>
      <w:pPr>
        <w:ind w:left="283"/>
      </w:pPr>
      <w:r>
        <w:rPr>
          <w:sz w:val="22"/>
        </w:rPr>
        <w:t>北方玄武七宿：斗、牛、女、虚、危、室、壁，象征冬季，形似龟蛇。</w:t>
      </w:r>
    </w:p>
    <w:p>
      <w:pPr>
        <w:ind w:left="283"/>
      </w:pPr>
      <w:r>
        <w:rPr>
          <w:sz w:val="22"/>
        </w:rPr>
        <w:t>西方白虎七宿：奎、娄、胃、昴、毕、觜、参，象征秋季，形似虎。</w:t>
      </w:r>
    </w:p>
    <w:p>
      <w:pPr>
        <w:ind w:left="283"/>
      </w:pPr>
      <w:r>
        <w:rPr>
          <w:sz w:val="22"/>
        </w:rPr>
        <w:t>南方朱雀七宿：井、鬼、柳、星、张、翼、轸，象征夏季，形似鸟。</w:t>
      </w:r>
    </w:p>
    <w:p>
      <w:pPr>
        <w:ind w:left="283"/>
      </w:pPr>
      <w:r>
        <w:rPr>
          <w:sz w:val="22"/>
        </w:rPr>
        <w:t>阿拉伯命名星星——许多现代恒星英文名源自阿拉伯语：</w:t>
      </w:r>
    </w:p>
    <w:p>
      <w:pPr>
        <w:ind w:left="283"/>
      </w:pPr>
      <w:r>
        <w:rPr>
          <w:sz w:val="22"/>
        </w:rPr>
        <w:t></w:t>
      </w:r>
    </w:p>
    <w:p>
      <w:pPr>
        <w:ind w:left="283"/>
      </w:pPr>
      <w:r>
        <w:rPr>
          <w:sz w:val="22"/>
        </w:rPr>
        <w:t>保留与沿用：天璇Merak（al-marāqq“腰”）、牵牛Altair（an-nasr aṭ-</w:t>
      </w:r>
    </w:p>
    <w:p>
      <w:pPr>
        <w:ind w:left="283"/>
      </w:pPr>
      <w:r>
        <w:rPr>
          <w:sz w:val="22"/>
        </w:rPr>
        <w:t>ṭā’ir“翱翔之鹰”）、织女Vega（al-nasr al-wāqi‘“俯冲之鹰”）；</w:t>
      </w:r>
    </w:p>
    <w:p>
      <w:pPr>
        <w:ind w:left="283"/>
      </w:pPr>
      <w:r>
        <w:rPr>
          <w:sz w:val="22"/>
        </w:rPr>
        <w:t></w:t>
      </w:r>
    </w:p>
    <w:p>
      <w:pPr>
        <w:ind w:left="283"/>
      </w:pPr>
      <w:r>
        <w:rPr>
          <w:sz w:val="22"/>
        </w:rPr>
        <w:t>拉丁化过程中的删改与误传：天津四Deneb（来自dhanab al-dajāja“天</w:t>
      </w:r>
    </w:p>
    <w:p>
      <w:pPr>
        <w:ind w:left="283"/>
      </w:pPr>
      <w:r>
        <w:rPr>
          <w:sz w:val="22"/>
        </w:rPr>
        <w:t>鹅的尾巴”，丢了“天鹅”）；参宿四Betelgeuse（来自yad al-jawzā’“巨人</w:t>
      </w:r>
    </w:p>
    <w:p>
      <w:pPr>
        <w:ind w:left="283"/>
      </w:pPr>
      <w:r>
        <w:rPr>
          <w:sz w:val="22"/>
        </w:rPr>
        <w:t>之手”，因字母“y”与“b”相似被误译）。</w:t>
      </w:r>
    </w:p>
    <w:p>
      <w:r>
        <w:rPr>
          <w:b/>
          <w:color w:val="880000"/>
          <w:sz w:val="22"/>
        </w:rPr>
        <w:t>展示形式建议：</w:t>
      </w:r>
    </w:p>
    <w:p>
      <w:pPr>
        <w:ind w:left="283"/>
      </w:pPr>
      <w:r>
        <w:rPr>
          <w:sz w:val="22"/>
        </w:rPr>
        <w:t></w:t>
      </w:r>
    </w:p>
    <w:p>
      <w:pPr>
        <w:ind w:left="283"/>
      </w:pPr>
      <w:r>
        <w:rPr>
          <w:sz w:val="22"/>
        </w:rPr>
        <w:t>实物复原：步天歌书籍复原</w:t>
      </w:r>
    </w:p>
    <w:p>
      <w:pPr>
        <w:ind w:left="283"/>
      </w:pPr>
      <w:r>
        <w:rPr>
          <w:sz w:val="22"/>
        </w:rPr>
        <w:t></w:t>
      </w:r>
    </w:p>
    <w:p>
      <w:pPr>
        <w:ind w:left="283"/>
      </w:pPr>
      <w:r>
        <w:rPr>
          <w:sz w:val="22"/>
        </w:rPr>
        <w:t>星空触屏互动：点击星星，弹出中文星官名和阿拉伯原名对比。</w:t>
      </w:r>
    </w:p>
    <w:p>
      <w:pPr>
        <w:ind w:left="283"/>
      </w:pPr>
      <w:r>
        <w:rPr>
          <w:sz w:val="22"/>
        </w:rPr>
        <w:t></w:t>
      </w:r>
    </w:p>
    <w:p>
      <w:pPr>
        <w:ind w:left="283"/>
      </w:pPr>
      <w:r>
        <w:rPr>
          <w:sz w:val="22"/>
        </w:rPr>
        <w:t>星官体系沙盘模型：立体展示三垣四象二十八宿在天球上的分布。</w:t>
      </w:r>
    </w:p>
    <w:p>
      <w:pPr>
        <w:ind w:left="283"/>
      </w:pPr>
      <w:r>
        <w:rPr>
          <w:sz w:val="22"/>
        </w:rPr>
        <w:t></w:t>
      </w:r>
    </w:p>
    <w:p>
      <w:pPr>
        <w:ind w:left="283"/>
      </w:pPr>
      <w:r>
        <w:rPr>
          <w:sz w:val="22"/>
        </w:rPr>
        <w:t>三色星官墙：用红、白、黑三色区分甘德、石申、巫咸三家星官。</w:t>
      </w:r>
    </w:p>
    <w:p>
      <w:pPr>
        <w:ind w:left="283"/>
      </w:pPr>
      <w:r>
        <w:rPr>
          <w:sz w:val="22"/>
        </w:rPr>
        <w:t>第三部分</w:t>
      </w:r>
    </w:p>
    <w:p>
      <w:pPr>
        <w:spacing w:before="160"/>
      </w:pPr>
      <w:r>
        <w:rPr>
          <w:b/>
          <w:color w:val="333333"/>
          <w:sz w:val="24"/>
        </w:rPr>
        <w:t>交流的人</w:t>
      </w:r>
    </w:p>
    <w:p>
      <w:pPr>
        <w:ind w:left="283"/>
      </w:pPr>
      <w:r>
        <w:rPr>
          <w:sz w:val="22"/>
        </w:rPr>
        <w:t>丝绸之路上的天文交流——中阿天文学如何彼此影响，以及在当代航天领</w:t>
      </w:r>
    </w:p>
    <w:p>
      <w:pPr>
        <w:ind w:left="283"/>
      </w:pPr>
      <w:r>
        <w:rPr>
          <w:sz w:val="22"/>
        </w:rPr>
        <w:t>域的合作与升华。</w:t>
      </w:r>
    </w:p>
    <w:p>
      <w:pPr>
        <w:spacing w:before="160"/>
      </w:pPr>
      <w:r>
        <w:rPr>
          <w:b/>
          <w:color w:val="333333"/>
          <w:sz w:val="24"/>
        </w:rPr>
        <w:t>第一单元</w:t>
      </w:r>
    </w:p>
    <w:p>
      <w:pPr>
        <w:ind w:left="283"/>
      </w:pPr>
      <w:r>
        <w:rPr>
          <w:sz w:val="22"/>
        </w:rPr>
        <w:t>翻译与应召为官的人</w:t>
      </w:r>
    </w:p>
    <w:p>
      <w:r>
        <w:rPr>
          <w:b/>
          <w:color w:val="006600"/>
          <w:sz w:val="22"/>
        </w:rPr>
        <w:t>传播目标：</w:t>
      </w:r>
    </w:p>
    <w:p>
      <w:pPr>
        <w:ind w:left="283"/>
      </w:pPr>
      <w:r>
        <w:rPr>
          <w:sz w:val="22"/>
        </w:rPr>
        <w:t>中阿天文学交流的历史见证——中国历朝如何吸纳阿拉伯天文学成果。</w:t>
      </w:r>
    </w:p>
    <w:p>
      <w:r>
        <w:rPr>
          <w:b/>
          <w:color w:val="663300"/>
          <w:sz w:val="22"/>
        </w:rPr>
        <w:t>展项群III-1-1：翻译运动与巴格达智慧宫</w:t>
      </w:r>
    </w:p>
    <w:p>
      <w:r>
        <w:rPr>
          <w:b/>
          <w:color w:val="003399"/>
          <w:sz w:val="22"/>
        </w:rPr>
        <w:t>展示内容：</w:t>
      </w:r>
    </w:p>
    <w:p>
      <w:pPr>
        <w:ind w:left="283"/>
      </w:pPr>
      <w:r>
        <w:rPr>
          <w:sz w:val="22"/>
        </w:rPr>
        <w:t>翻译运动（希腊-阿拉伯翻译运动，8 世纪中叶—10 世纪后期）</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1. 主要成果</w:t>
      </w:r>
    </w:p>
    <w:p>
      <w:pPr>
        <w:ind w:left="283"/>
      </w:pPr>
      <w:r>
        <w:rPr>
          <w:sz w:val="22"/>
        </w:rPr>
        <w:t>系统翻译波斯、印度、希腊的数学、天文学、医学、哲学、逻辑学等典籍。</w:t>
      </w:r>
    </w:p>
    <w:p>
      <w:pPr>
        <w:ind w:left="283"/>
      </w:pPr>
      <w:r>
        <w:rPr>
          <w:sz w:val="22"/>
        </w:rPr>
        <w:t>2. 关键译作</w:t>
      </w:r>
    </w:p>
    <w:p>
      <w:pPr>
        <w:ind w:left="283"/>
      </w:pPr>
      <w:r>
        <w:rPr>
          <w:sz w:val="22"/>
        </w:rPr>
        <w:t></w:t>
      </w:r>
    </w:p>
    <w:p>
      <w:pPr>
        <w:ind w:left="283"/>
      </w:pPr>
      <w:r>
        <w:rPr>
          <w:sz w:val="22"/>
        </w:rPr>
        <w:t>托勒密《天文学大成》翻译成阿拉伯文《至大论》。</w:t>
      </w:r>
    </w:p>
    <w:p>
      <w:pPr>
        <w:ind w:left="283"/>
      </w:pPr>
      <w:r>
        <w:rPr>
          <w:sz w:val="22"/>
        </w:rPr>
        <w:t></w:t>
      </w:r>
    </w:p>
    <w:p>
      <w:pPr>
        <w:ind w:left="283"/>
      </w:pPr>
      <w:r>
        <w:rPr>
          <w:sz w:val="22"/>
        </w:rPr>
        <w:t>欧几里得《几何原本》完整译出。</w:t>
      </w:r>
    </w:p>
    <w:p>
      <w:pPr>
        <w:ind w:left="283"/>
      </w:pPr>
      <w:r>
        <w:rPr>
          <w:sz w:val="22"/>
        </w:rPr>
        <w:t></w:t>
      </w:r>
    </w:p>
    <w:p>
      <w:pPr>
        <w:ind w:left="283"/>
      </w:pPr>
      <w:r>
        <w:rPr>
          <w:sz w:val="22"/>
        </w:rPr>
        <w:t>亚里士多德《形而上学》《物理学》与柏拉图《理想国》部分对话。</w:t>
      </w:r>
    </w:p>
    <w:p>
      <w:pPr>
        <w:ind w:left="283"/>
      </w:pPr>
      <w:r>
        <w:rPr>
          <w:sz w:val="22"/>
        </w:rPr>
        <w:t></w:t>
      </w:r>
    </w:p>
    <w:p>
      <w:pPr>
        <w:ind w:left="283"/>
      </w:pPr>
      <w:r>
        <w:rPr>
          <w:sz w:val="22"/>
        </w:rPr>
        <w:t>印度数学著作的翻译，引入“零”与十进制数字（后称“阿拉伯数</w:t>
      </w:r>
    </w:p>
    <w:p>
      <w:pPr>
        <w:ind w:left="283"/>
      </w:pPr>
      <w:r>
        <w:rPr>
          <w:sz w:val="22"/>
        </w:rPr>
        <w:t>字”）。</w:t>
      </w:r>
    </w:p>
    <w:p>
      <w:pPr>
        <w:ind w:left="283"/>
      </w:pPr>
      <w:r>
        <w:rPr>
          <w:sz w:val="22"/>
        </w:rPr>
        <w:t>3. 重要意义</w:t>
      </w:r>
    </w:p>
    <w:p>
      <w:pPr>
        <w:ind w:left="283"/>
      </w:pPr>
      <w:r>
        <w:rPr>
          <w:sz w:val="22"/>
        </w:rPr>
        <w:t></w:t>
      </w:r>
    </w:p>
    <w:p>
      <w:pPr>
        <w:ind w:left="283"/>
      </w:pPr>
      <w:r>
        <w:rPr>
          <w:sz w:val="22"/>
        </w:rPr>
        <w:t>奠基欧洲文艺复兴：12 世纪后，这些典籍从阿拉伯文译回拉丁文，将</w:t>
      </w:r>
    </w:p>
    <w:p>
      <w:pPr>
        <w:ind w:left="283"/>
      </w:pPr>
      <w:r>
        <w:rPr>
          <w:sz w:val="22"/>
        </w:rPr>
        <w:t>希腊理性主义与科学方法传回欧洲。</w:t>
      </w:r>
    </w:p>
    <w:p>
      <w:pPr>
        <w:ind w:left="283"/>
      </w:pPr>
      <w:r>
        <w:rPr>
          <w:sz w:val="22"/>
        </w:rPr>
        <w:t></w:t>
      </w:r>
    </w:p>
    <w:p>
      <w:pPr>
        <w:ind w:left="283"/>
      </w:pPr>
      <w:r>
        <w:rPr>
          <w:sz w:val="22"/>
        </w:rPr>
        <w:t>文明交流典范：首次系统证明科学和哲学思想可跨越语言、宗教和民族</w:t>
      </w:r>
    </w:p>
    <w:p>
      <w:pPr>
        <w:ind w:left="283"/>
      </w:pPr>
      <w:r>
        <w:rPr>
          <w:sz w:val="22"/>
        </w:rPr>
        <w:t>边界，为“一带一路”文明互鉴提供历史先例。</w:t>
      </w:r>
    </w:p>
    <w:p>
      <w:pPr>
        <w:ind w:left="283"/>
      </w:pPr>
      <w:r>
        <w:rPr>
          <w:sz w:val="22"/>
        </w:rPr>
        <w:t></w:t>
      </w:r>
    </w:p>
    <w:p>
      <w:pPr>
        <w:ind w:left="283"/>
      </w:pPr>
      <w:r>
        <w:rPr>
          <w:sz w:val="22"/>
        </w:rPr>
        <w:t>世界地位：中世纪规模最大、组织程度最高的翻译工程，连接古代世界</w:t>
      </w:r>
    </w:p>
    <w:p>
      <w:pPr>
        <w:ind w:left="283"/>
      </w:pPr>
      <w:r>
        <w:rPr>
          <w:sz w:val="22"/>
        </w:rPr>
        <w:t>与近代西方的知识桥梁。</w:t>
      </w:r>
    </w:p>
    <w:p>
      <w:pPr>
        <w:ind w:left="283"/>
      </w:pPr>
      <w:r>
        <w:rPr>
          <w:sz w:val="22"/>
        </w:rPr>
        <w:t>巴格达智慧宫（约830 年由哈里发马蒙创建，位于巴格达）</w:t>
      </w:r>
    </w:p>
    <w:p>
      <w:pPr>
        <w:ind w:left="283"/>
      </w:pPr>
      <w:r>
        <w:rPr>
          <w:sz w:val="22"/>
        </w:rPr>
        <w:t>1. 辉煌成就</w:t>
      </w:r>
    </w:p>
    <w:p>
      <w:pPr>
        <w:ind w:left="283"/>
      </w:pPr>
      <w:r>
        <w:rPr>
          <w:sz w:val="22"/>
        </w:rPr>
        <w:t></w:t>
      </w:r>
    </w:p>
    <w:p>
      <w:pPr>
        <w:ind w:left="283"/>
      </w:pPr>
      <w:r>
        <w:rPr>
          <w:sz w:val="22"/>
        </w:rPr>
        <w:t>主导“百年翻译运动”：是这场持续约200 年文化运动的神经中枢。</w:t>
      </w:r>
    </w:p>
    <w:p>
      <w:pPr>
        <w:ind w:left="283"/>
      </w:pPr>
      <w:r>
        <w:rPr>
          <w:sz w:val="22"/>
        </w:rPr>
        <w:t></w:t>
      </w:r>
    </w:p>
    <w:p>
      <w:pPr>
        <w:ind w:left="283"/>
      </w:pPr>
      <w:r>
        <w:rPr>
          <w:sz w:val="22"/>
        </w:rPr>
        <w:t>汇聚跨领域、跨信仰的顶尖人才：如阿尔·花剌子模、肯迪、侯奈因·伊</w:t>
      </w:r>
    </w:p>
    <w:p>
      <w:pPr>
        <w:ind w:left="283"/>
      </w:pPr>
      <w:r>
        <w:rPr>
          <w:sz w:val="22"/>
        </w:rPr>
        <w:t>本·伊斯哈格等，打破宗教壁垒。</w:t>
      </w:r>
    </w:p>
    <w:p>
      <w:pPr>
        <w:ind w:left="283"/>
      </w:pPr>
      <w:r>
        <w:rPr>
          <w:sz w:val="22"/>
        </w:rPr>
        <w:t></w:t>
      </w:r>
    </w:p>
    <w:p>
      <w:pPr>
        <w:ind w:left="283"/>
      </w:pPr>
      <w:r>
        <w:rPr>
          <w:sz w:val="22"/>
        </w:rPr>
        <w:t>产生大量原创成果：代数学（阿尔·花剌子模）、《医学集成》（拉</w:t>
      </w:r>
    </w:p>
    <w:p>
      <w:pPr>
        <w:ind w:left="283"/>
      </w:pPr>
      <w:r>
        <w:rPr>
          <w:sz w:val="22"/>
        </w:rPr>
        <w:t>齐）、光学研究（伊本·海赛姆）等。</w:t>
      </w:r>
    </w:p>
    <w:p>
      <w:pPr>
        <w:ind w:left="283"/>
      </w:pPr>
      <w:r>
        <w:rPr>
          <w:sz w:val="22"/>
        </w:rPr>
        <w:t>2. 建设启示</w:t>
      </w:r>
    </w:p>
    <w:p>
      <w:pPr>
        <w:ind w:left="283"/>
      </w:pPr>
      <w:r>
        <w:rPr>
          <w:sz w:val="22"/>
        </w:rPr>
        <w:t></w:t>
      </w:r>
    </w:p>
    <w:p>
      <w:pPr>
        <w:ind w:left="283"/>
      </w:pPr>
      <w:r>
        <w:rPr>
          <w:sz w:val="22"/>
        </w:rPr>
        <w:t>为欧洲文艺复兴提供思想火种：保存希腊典籍，中世纪的欧洲正是通过</w:t>
      </w:r>
    </w:p>
    <w:p>
      <w:pPr>
        <w:ind w:left="283"/>
      </w:pPr>
      <w:r>
        <w:rPr>
          <w:sz w:val="22"/>
        </w:rPr>
        <w:t>这些译本重新发现先贤，催生了经院哲学和早期科学革命。</w:t>
      </w:r>
    </w:p>
    <w:p>
      <w:pPr>
        <w:ind w:left="283"/>
      </w:pPr>
      <w:r>
        <w:rPr>
          <w:sz w:val="22"/>
        </w:rPr>
        <w:t></w:t>
      </w:r>
    </w:p>
    <w:p>
      <w:pPr>
        <w:ind w:left="283"/>
      </w:pPr>
      <w:r>
        <w:rPr>
          <w:sz w:val="22"/>
        </w:rPr>
        <w:t>影响伊斯兰世界及中国：推动阿拉伯-伊斯兰科学文化顶峰，并通过元</w:t>
      </w:r>
    </w:p>
    <w:p>
      <w:pPr>
        <w:ind w:left="283"/>
      </w:pPr>
      <w:r>
        <w:rPr>
          <w:sz w:val="22"/>
        </w:rPr>
        <w:t>朝回回天文学影响中国。</w:t>
      </w:r>
    </w:p>
    <w:p>
      <w:pPr>
        <w:ind w:left="283"/>
      </w:pPr>
      <w:r>
        <w:rPr>
          <w:sz w:val="22"/>
        </w:rPr>
        <w:t></w:t>
      </w:r>
    </w:p>
    <w:p>
      <w:pPr>
        <w:ind w:left="283"/>
      </w:pPr>
      <w:r>
        <w:rPr>
          <w:sz w:val="22"/>
        </w:rPr>
        <w:t>遗憾的悲剧终结：1258 年蒙古军攻陷巴格达时被摧毁，书籍投入底格</w:t>
      </w:r>
    </w:p>
    <w:p>
      <w:pPr>
        <w:ind w:left="283"/>
      </w:pPr>
      <w:r>
        <w:rPr>
          <w:sz w:val="22"/>
        </w:rPr>
        <w:t>里斯河，为中世纪知识史上最大的损失之一。</w:t>
      </w:r>
    </w:p>
    <w:p>
      <w:r>
        <w:rPr>
          <w:b/>
          <w:color w:val="880000"/>
          <w:sz w:val="22"/>
        </w:rPr>
        <w:t>展示形式建议：</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w:t>
      </w:r>
    </w:p>
    <w:p>
      <w:pPr>
        <w:ind w:left="283"/>
      </w:pPr>
      <w:r>
        <w:rPr>
          <w:sz w:val="22"/>
        </w:rPr>
        <w:t>时间轴长卷：翻译运动时间轴，标注关键节点，重要译作与学者。</w:t>
      </w:r>
    </w:p>
    <w:p>
      <w:pPr>
        <w:ind w:left="283"/>
      </w:pPr>
      <w:r>
        <w:rPr>
          <w:sz w:val="22"/>
        </w:rPr>
        <w:t></w:t>
      </w:r>
    </w:p>
    <w:p>
      <w:pPr>
        <w:ind w:left="283"/>
      </w:pPr>
      <w:r>
        <w:rPr>
          <w:sz w:val="22"/>
        </w:rPr>
        <w:t>知识路线地图：希腊→巴格达→托莱多→欧洲；巴格达→马拉盖</w:t>
      </w:r>
    </w:p>
    <w:p>
      <w:pPr>
        <w:ind w:left="283"/>
      </w:pPr>
      <w:r>
        <w:rPr>
          <w:sz w:val="22"/>
        </w:rPr>
        <w:t>→撒马尔罕→元上都/大都</w:t>
      </w:r>
    </w:p>
    <w:p>
      <w:pPr>
        <w:ind w:left="283"/>
      </w:pPr>
      <w:r>
        <w:rPr>
          <w:sz w:val="22"/>
        </w:rPr>
        <w:t></w:t>
      </w:r>
    </w:p>
    <w:p>
      <w:pPr>
        <w:ind w:left="283"/>
      </w:pPr>
      <w:r>
        <w:rPr>
          <w:sz w:val="22"/>
        </w:rPr>
        <w:t>书墙装置：“思想之墙”，用透明亚克力板叠放典籍封面。</w:t>
      </w:r>
    </w:p>
    <w:p>
      <w:pPr>
        <w:ind w:left="283"/>
      </w:pPr>
      <w:r>
        <w:rPr>
          <w:sz w:val="22"/>
        </w:rPr>
        <w:t></w:t>
      </w:r>
    </w:p>
    <w:p>
      <w:pPr>
        <w:ind w:left="283"/>
      </w:pPr>
      <w:r>
        <w:rPr>
          <w:sz w:val="22"/>
        </w:rPr>
        <w:t>场景复原：巴格达智慧宫</w:t>
      </w:r>
    </w:p>
    <w:p>
      <w:r>
        <w:rPr>
          <w:b/>
          <w:color w:val="663300"/>
          <w:sz w:val="22"/>
        </w:rPr>
        <w:t>展项群III-1-2：马德鲁丁家族与编译回回历法</w:t>
      </w:r>
    </w:p>
    <w:p>
      <w:r>
        <w:rPr>
          <w:b/>
          <w:color w:val="003399"/>
          <w:sz w:val="22"/>
        </w:rPr>
        <w:t>展示内容：</w:t>
      </w:r>
    </w:p>
    <w:p>
      <w:pPr>
        <w:ind w:left="283"/>
      </w:pPr>
      <w:r>
        <w:rPr>
          <w:sz w:val="22"/>
        </w:rPr>
        <w:t>1. 《回回历法》——明代官方编译的伊斯兰天文学历法著作，用于日月食</w:t>
      </w:r>
    </w:p>
    <w:p>
      <w:pPr>
        <w:ind w:left="283"/>
      </w:pPr>
      <w:r>
        <w:rPr>
          <w:sz w:val="22"/>
        </w:rPr>
        <w:t>预测、航海定位等需高精度计算的领域。明朝规定《大统历》与《回回历法》</w:t>
      </w:r>
    </w:p>
    <w:p>
      <w:pPr>
        <w:ind w:left="283"/>
      </w:pPr>
      <w:r>
        <w:rPr>
          <w:sz w:val="22"/>
        </w:rPr>
        <w:t>“参照使用”——大统历长于节气农时，回回历长于交食预测和行星位置，二者</w:t>
      </w:r>
    </w:p>
    <w:p>
      <w:pPr>
        <w:ind w:left="283"/>
      </w:pPr>
      <w:r>
        <w:rPr>
          <w:sz w:val="22"/>
        </w:rPr>
        <w:t>优势互补。其编译标志着中国首次系统引入阿拉伯-波斯科学体系。</w:t>
      </w:r>
    </w:p>
    <w:p>
      <w:pPr>
        <w:ind w:left="283"/>
      </w:pPr>
      <w:r>
        <w:rPr>
          <w:sz w:val="22"/>
        </w:rPr>
        <w:t>2. 马德鲁丁家族——明初天文学家马德鲁丁原籍麦加西北的准带（今沙特</w:t>
      </w:r>
    </w:p>
    <w:p>
      <w:pPr>
        <w:ind w:left="283"/>
      </w:pPr>
      <w:r>
        <w:rPr>
          <w:sz w:val="22"/>
        </w:rPr>
        <w:t>阿拉伯境内），因精通天文历算于洪武二年（1369 年）携三子来华，被授予回</w:t>
      </w:r>
    </w:p>
    <w:p>
      <w:pPr>
        <w:ind w:left="283"/>
      </w:pPr>
      <w:r>
        <w:rPr>
          <w:sz w:val="22"/>
        </w:rPr>
        <w:t>回司天监监正之职，因其测天之学被称为“大测先生”，获赐“大测堂”堂号。</w:t>
      </w:r>
    </w:p>
    <w:p>
      <w:pPr>
        <w:ind w:left="283"/>
      </w:pPr>
      <w:r>
        <w:rPr>
          <w:sz w:val="22"/>
        </w:rPr>
        <w:t>长子马沙亦黑承父职继任监正，主持编译《回回历法》；</w:t>
      </w:r>
    </w:p>
    <w:p>
      <w:pPr>
        <w:ind w:left="283"/>
      </w:pPr>
      <w:r>
        <w:rPr>
          <w:sz w:val="22"/>
        </w:rPr>
        <w:t>次子马哈麻升任钦天监监副，洪武十六年与吴伯宗合作完成《明译天文</w:t>
      </w:r>
    </w:p>
    <w:p>
      <w:pPr>
        <w:ind w:left="283"/>
      </w:pPr>
      <w:r>
        <w:rPr>
          <w:sz w:val="22"/>
        </w:rPr>
        <w:t>书》，首次将西方天文学“星等”概念系统介绍到中国。</w:t>
      </w:r>
    </w:p>
    <w:p>
      <w:pPr>
        <w:ind w:left="283"/>
      </w:pPr>
      <w:r>
        <w:rPr>
          <w:sz w:val="22"/>
        </w:rPr>
        <w:t>3. 马依泽与《应天历》——据《怀宁马氏族谱》记载，马依泽（921—</w:t>
      </w:r>
    </w:p>
    <w:p>
      <w:pPr>
        <w:ind w:left="283"/>
      </w:pPr>
      <w:r>
        <w:rPr>
          <w:sz w:val="22"/>
        </w:rPr>
        <w:t>1005 年），西域鲁穆国人，北宋建隆二年（961 年）应召入汴京参与编纂《应</w:t>
      </w:r>
    </w:p>
    <w:p>
      <w:pPr>
        <w:ind w:left="283"/>
      </w:pPr>
      <w:r>
        <w:rPr>
          <w:sz w:val="22"/>
        </w:rPr>
        <w:t>天历》，首次将伊斯兰星期制度引入中国历法，确立金曜日为历元起点。乾德</w:t>
      </w:r>
    </w:p>
    <w:p>
      <w:pPr>
        <w:ind w:left="283"/>
      </w:pPr>
      <w:r>
        <w:rPr>
          <w:sz w:val="22"/>
        </w:rPr>
        <w:t>四年（966 年）受封世袭侯爵。其父子将黄道十二宫的方位及太阳入宫日期的</w:t>
      </w:r>
    </w:p>
    <w:p>
      <w:pPr>
        <w:ind w:left="283"/>
      </w:pPr>
      <w:r>
        <w:rPr>
          <w:sz w:val="22"/>
        </w:rPr>
        <w:t>推算方法引入中国天文学，这在中国天文史上也是首次。</w:t>
      </w:r>
    </w:p>
    <w:p>
      <w:r>
        <w:rPr>
          <w:b/>
          <w:color w:val="663300"/>
          <w:sz w:val="22"/>
        </w:rPr>
        <w:t>展项群III-1-3：扎马鲁丁与回回司天监</w:t>
      </w:r>
    </w:p>
    <w:p>
      <w:r>
        <w:rPr>
          <w:b/>
          <w:color w:val="003399"/>
          <w:sz w:val="22"/>
        </w:rPr>
        <w:t>展示内容：</w:t>
      </w:r>
    </w:p>
    <w:p>
      <w:pPr>
        <w:ind w:left="283"/>
      </w:pPr>
      <w:r>
        <w:rPr>
          <w:sz w:val="22"/>
        </w:rPr>
        <w:t>1. 扎马鲁丁（Jamal al-Din）——波斯人，元代天文学家。中统四年（1263</w:t>
      </w:r>
    </w:p>
    <w:p>
      <w:pPr>
        <w:ind w:left="283"/>
      </w:pPr>
      <w:r>
        <w:rPr>
          <w:sz w:val="22"/>
        </w:rPr>
        <w:t>年）任职西域星历司，开始主持编纂《万年历》；至元四年（1267 年）完成，</w:t>
      </w:r>
    </w:p>
    <w:p>
      <w:pPr>
        <w:ind w:left="283"/>
      </w:pPr>
      <w:r>
        <w:rPr>
          <w:sz w:val="22"/>
        </w:rPr>
        <w:t>由忽必烈颁行，这是中国历史上第一部中央政府正式颁行的回回历。同年扎马</w:t>
      </w:r>
    </w:p>
    <w:p>
      <w:pPr>
        <w:ind w:left="283"/>
      </w:pPr>
      <w:r>
        <w:rPr>
          <w:sz w:val="22"/>
        </w:rPr>
        <w:t>鲁丁制造了七件西域天文仪器。</w:t>
      </w:r>
    </w:p>
    <w:p>
      <w:pPr>
        <w:ind w:left="283"/>
      </w:pPr>
      <w:r>
        <w:rPr>
          <w:sz w:val="22"/>
        </w:rPr>
        <w:t>2. 七种天文观测仪器：</w:t>
      </w:r>
    </w:p>
    <w:p>
      <w:pPr>
        <w:ind w:left="283"/>
      </w:pPr>
      <w:r>
        <w:rPr>
          <w:sz w:val="22"/>
        </w:rPr>
        <w:t></w:t>
      </w:r>
    </w:p>
    <w:p>
      <w:pPr>
        <w:ind w:left="283"/>
      </w:pPr>
      <w:r>
        <w:rPr>
          <w:sz w:val="22"/>
        </w:rPr>
        <w:t>咱秃哈剌吉——浑天仪（多环仪）</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w:t>
      </w:r>
    </w:p>
    <w:p>
      <w:pPr>
        <w:ind w:left="283"/>
      </w:pPr>
      <w:r>
        <w:rPr>
          <w:sz w:val="22"/>
        </w:rPr>
        <w:t>咱秃朔八台——方位仪（观测星球方位）</w:t>
      </w:r>
    </w:p>
    <w:p>
      <w:pPr>
        <w:ind w:left="283"/>
      </w:pPr>
      <w:r>
        <w:rPr>
          <w:sz w:val="22"/>
        </w:rPr>
        <w:t></w:t>
      </w:r>
    </w:p>
    <w:p>
      <w:pPr>
        <w:ind w:left="283"/>
      </w:pPr>
      <w:r>
        <w:rPr>
          <w:sz w:val="22"/>
        </w:rPr>
        <w:t>鲁哈麻亦渺凹只——春秋分晷影堂</w:t>
      </w:r>
    </w:p>
    <w:p>
      <w:pPr>
        <w:ind w:left="283"/>
      </w:pPr>
      <w:r>
        <w:rPr>
          <w:sz w:val="22"/>
        </w:rPr>
        <w:t></w:t>
      </w:r>
    </w:p>
    <w:p>
      <w:pPr>
        <w:ind w:left="283"/>
      </w:pPr>
      <w:r>
        <w:rPr>
          <w:sz w:val="22"/>
        </w:rPr>
        <w:t>鲁哈麻亦木思塔余——冬夏至晷影堂</w:t>
      </w:r>
    </w:p>
    <w:p>
      <w:pPr>
        <w:ind w:left="283"/>
      </w:pPr>
      <w:r>
        <w:rPr>
          <w:sz w:val="22"/>
        </w:rPr>
        <w:t></w:t>
      </w:r>
    </w:p>
    <w:p>
      <w:pPr>
        <w:ind w:left="283"/>
      </w:pPr>
      <w:r>
        <w:rPr>
          <w:sz w:val="22"/>
        </w:rPr>
        <w:t>苦来亦撒麻——浑天图（浑象）</w:t>
      </w:r>
    </w:p>
    <w:p>
      <w:pPr>
        <w:ind w:left="283"/>
      </w:pPr>
      <w:r>
        <w:rPr>
          <w:sz w:val="22"/>
        </w:rPr>
        <w:t></w:t>
      </w:r>
    </w:p>
    <w:p>
      <w:pPr>
        <w:ind w:left="283"/>
      </w:pPr>
      <w:r>
        <w:rPr>
          <w:sz w:val="22"/>
        </w:rPr>
        <w:t>苦来亦阿儿子——地理志（地球仪，中国首例）</w:t>
      </w:r>
    </w:p>
    <w:p>
      <w:pPr>
        <w:ind w:left="283"/>
      </w:pPr>
      <w:r>
        <w:rPr>
          <w:sz w:val="22"/>
        </w:rPr>
        <w:t></w:t>
      </w:r>
    </w:p>
    <w:p>
      <w:pPr>
        <w:ind w:left="283"/>
      </w:pPr>
      <w:r>
        <w:rPr>
          <w:sz w:val="22"/>
        </w:rPr>
        <w:t>兀速都儿剌不——星盘（定昼夜时刻之器）</w:t>
      </w:r>
    </w:p>
    <w:p>
      <w:pPr>
        <w:ind w:left="283"/>
      </w:pPr>
      <w:r>
        <w:rPr>
          <w:sz w:val="22"/>
        </w:rPr>
        <w:t>3. 回回司天监——元、明两代专门负责伊斯兰天文学的官方机构，代表了</w:t>
      </w:r>
    </w:p>
    <w:p>
      <w:pPr>
        <w:ind w:left="283"/>
      </w:pPr>
      <w:r>
        <w:rPr>
          <w:sz w:val="22"/>
        </w:rPr>
        <w:t>中国古代“双轨制”天文体系。元至元八年（1271 年）在上都设回回司天台，至</w:t>
      </w:r>
    </w:p>
    <w:p>
      <w:pPr>
        <w:ind w:left="283"/>
      </w:pPr>
      <w:r>
        <w:rPr>
          <w:sz w:val="22"/>
        </w:rPr>
        <w:t>元十七年正式定名回回司天监。明洪武元年设回回司天监，洪武三年并入钦天</w:t>
      </w:r>
    </w:p>
    <w:p>
      <w:pPr>
        <w:ind w:left="283"/>
      </w:pPr>
      <w:r>
        <w:rPr>
          <w:sz w:val="22"/>
        </w:rPr>
        <w:t>监改设“回回科”，与《大统历》参用达270 余年。</w:t>
      </w:r>
    </w:p>
    <w:p>
      <w:r>
        <w:rPr>
          <w:b/>
          <w:color w:val="880000"/>
          <w:sz w:val="22"/>
        </w:rPr>
        <w:t>展示形式建议：</w:t>
      </w:r>
    </w:p>
    <w:p>
      <w:pPr>
        <w:ind w:left="283"/>
      </w:pPr>
      <w:r>
        <w:rPr>
          <w:sz w:val="22"/>
        </w:rPr>
        <w:t></w:t>
      </w:r>
    </w:p>
    <w:p>
      <w:pPr>
        <w:ind w:left="283"/>
      </w:pPr>
      <w:r>
        <w:rPr>
          <w:sz w:val="22"/>
        </w:rPr>
        <w:t>七件仪器模型展柜：扎马鲁丁七件仪器的比例模型/复原图。</w:t>
      </w:r>
    </w:p>
    <w:p>
      <w:pPr>
        <w:ind w:left="283"/>
      </w:pPr>
      <w:r>
        <w:rPr>
          <w:sz w:val="22"/>
        </w:rPr>
        <w:t></w:t>
      </w:r>
    </w:p>
    <w:p>
      <w:pPr>
        <w:ind w:left="283"/>
      </w:pPr>
      <w:r>
        <w:rPr>
          <w:sz w:val="22"/>
        </w:rPr>
        <w:t>人物故事展墙：马德鲁丁父子、扎马鲁丁、马依泽的生平与贡献。</w:t>
      </w:r>
    </w:p>
    <w:p>
      <w:pPr>
        <w:ind w:left="283"/>
      </w:pPr>
      <w:r>
        <w:rPr>
          <w:sz w:val="22"/>
        </w:rPr>
        <w:t></w:t>
      </w:r>
    </w:p>
    <w:p>
      <w:pPr>
        <w:ind w:left="283"/>
      </w:pPr>
      <w:r>
        <w:rPr>
          <w:sz w:val="22"/>
        </w:rPr>
        <w:t>双轨历法互动：观众输入日期，同时显示农历节气、回回历月相和公历</w:t>
      </w:r>
    </w:p>
    <w:p>
      <w:pPr>
        <w:ind w:left="283"/>
      </w:pPr>
      <w:r>
        <w:rPr>
          <w:sz w:val="22"/>
        </w:rPr>
        <w:t>时间。</w:t>
      </w:r>
    </w:p>
    <w:p>
      <w:pPr>
        <w:spacing w:before="160"/>
      </w:pPr>
      <w:r>
        <w:rPr>
          <w:b/>
          <w:color w:val="333333"/>
          <w:sz w:val="24"/>
        </w:rPr>
        <w:t>第二单元</w:t>
      </w:r>
    </w:p>
    <w:p>
      <w:pPr>
        <w:ind w:left="283"/>
      </w:pPr>
      <w:r>
        <w:rPr>
          <w:sz w:val="22"/>
        </w:rPr>
        <w:t>传播到世界与当代合作的人</w:t>
      </w:r>
    </w:p>
    <w:p>
      <w:r>
        <w:rPr>
          <w:b/>
          <w:color w:val="006600"/>
          <w:sz w:val="22"/>
        </w:rPr>
        <w:t>传播目标：中阿天文学对世界的影响，以及在当代航天领域的交流合作。</w:t>
      </w:r>
    </w:p>
    <w:p>
      <w:r>
        <w:rPr>
          <w:b/>
          <w:color w:val="663300"/>
          <w:sz w:val="22"/>
        </w:rPr>
        <w:t>展项群III-2-1：中阿天文学对世界的影响</w:t>
      </w:r>
    </w:p>
    <w:p>
      <w:r>
        <w:rPr>
          <w:b/>
          <w:color w:val="003399"/>
          <w:sz w:val="22"/>
        </w:rPr>
        <w:t>展示内容：</w:t>
      </w:r>
    </w:p>
    <w:p>
      <w:pPr>
        <w:ind w:left="283"/>
      </w:pPr>
      <w:r>
        <w:rPr>
          <w:sz w:val="22"/>
        </w:rPr>
        <w:t>中国天文学对世界的影响：</w:t>
      </w:r>
    </w:p>
    <w:p>
      <w:pPr>
        <w:ind w:left="283"/>
      </w:pPr>
      <w:r>
        <w:rPr>
          <w:sz w:val="22"/>
        </w:rPr>
        <w:t></w:t>
      </w:r>
    </w:p>
    <w:p>
      <w:pPr>
        <w:ind w:left="283"/>
      </w:pPr>
      <w:r>
        <w:rPr>
          <w:sz w:val="22"/>
        </w:rPr>
        <w:t>完整系统天文记录：《汉书·五行志》最早太阳黑子记录（前28 年）；</w:t>
      </w:r>
    </w:p>
    <w:p>
      <w:pPr>
        <w:ind w:left="283"/>
      </w:pPr>
      <w:r>
        <w:rPr>
          <w:sz w:val="22"/>
        </w:rPr>
        <w:t>《竹书纪年》“夏帝癸十五年，夜中星陨如雨”是世界上最早的流星雨记</w:t>
      </w:r>
    </w:p>
    <w:p>
      <w:pPr>
        <w:ind w:left="283"/>
      </w:pPr>
      <w:r>
        <w:rPr>
          <w:sz w:val="22"/>
        </w:rPr>
        <w:t>录之一（约公元前16 世纪）；哈雷彗星29 次回归连贯观测；1054 年</w:t>
      </w:r>
    </w:p>
    <w:p>
      <w:pPr>
        <w:ind w:left="283"/>
      </w:pPr>
      <w:r>
        <w:rPr>
          <w:sz w:val="22"/>
        </w:rPr>
        <w:t>“天关客星”（蟹状星云）为恒星演化提供关键证据。</w:t>
      </w:r>
    </w:p>
    <w:p>
      <w:pPr>
        <w:ind w:left="283"/>
      </w:pPr>
      <w:r>
        <w:rPr>
          <w:sz w:val="22"/>
        </w:rPr>
        <w:t></w:t>
      </w:r>
    </w:p>
    <w:p>
      <w:pPr>
        <w:ind w:left="283"/>
      </w:pPr>
      <w:r>
        <w:rPr>
          <w:sz w:val="22"/>
        </w:rPr>
        <w:t>引领世界仪器：水运仪象台（擒纵机构与现代钟表原理相同，李约瑟称</w:t>
      </w:r>
    </w:p>
    <w:p>
      <w:pPr>
        <w:ind w:left="283"/>
      </w:pPr>
      <w:r>
        <w:rPr>
          <w:sz w:val="22"/>
        </w:rPr>
        <w:t>“可能为欧洲中世纪天文钟之祖先”）；简仪比第谷同类发明早300 多年。</w:t>
      </w:r>
    </w:p>
    <w:p>
      <w:pPr>
        <w:ind w:left="283"/>
      </w:pPr>
      <w:r>
        <w:rPr>
          <w:sz w:val="22"/>
        </w:rPr>
        <w:t></w:t>
      </w:r>
    </w:p>
    <w:p>
      <w:pPr>
        <w:ind w:left="283"/>
      </w:pPr>
      <w:r>
        <w:rPr>
          <w:sz w:val="22"/>
        </w:rPr>
        <w:t>引领未来：郭守敬望远镜（LAMOST）光谱数据全球第一；FAST 已发</w:t>
      </w:r>
    </w:p>
    <w:p>
      <w:pPr>
        <w:ind w:left="283"/>
      </w:pPr>
      <w:r>
        <w:rPr>
          <w:sz w:val="22"/>
        </w:rPr>
        <w:t>现超过1000 颗脉冲星；“丝路天文联盟”（2025 年正式成立）。</w:t>
      </w:r>
    </w:p>
    <w:p>
      <w:pPr>
        <w:ind w:left="283"/>
      </w:pPr>
      <w:r>
        <w:rPr>
          <w:sz w:val="22"/>
        </w:rPr>
        <w:t>阿拉伯天文学对世界的影响：</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w:t>
      </w:r>
    </w:p>
    <w:p>
      <w:pPr>
        <w:ind w:left="283"/>
      </w:pPr>
      <w:r>
        <w:rPr>
          <w:sz w:val="22"/>
        </w:rPr>
        <w:t>不可替代的知识桥梁——百年翻译运动保存希腊科学典籍，12 世纪后</w:t>
      </w:r>
    </w:p>
    <w:p>
      <w:pPr>
        <w:ind w:left="283"/>
      </w:pPr>
      <w:r>
        <w:rPr>
          <w:sz w:val="22"/>
        </w:rPr>
        <w:t>译回拉丁文，为文艺复兴奠定基础。</w:t>
      </w:r>
    </w:p>
    <w:p>
      <w:pPr>
        <w:ind w:left="283"/>
      </w:pPr>
      <w:r>
        <w:rPr>
          <w:sz w:val="22"/>
        </w:rPr>
        <w:t></w:t>
      </w:r>
    </w:p>
    <w:p>
      <w:pPr>
        <w:ind w:left="283"/>
      </w:pPr>
      <w:r>
        <w:rPr>
          <w:sz w:val="22"/>
        </w:rPr>
        <w:t>引领观测与数学革新——长时段不间断观测，将天文观测与球面三角学、</w:t>
      </w:r>
    </w:p>
    <w:p>
      <w:pPr>
        <w:ind w:left="283"/>
      </w:pPr>
      <w:r>
        <w:rPr>
          <w:sz w:val="22"/>
        </w:rPr>
        <w:t>几何学紧密结合。</w:t>
      </w:r>
    </w:p>
    <w:p>
      <w:pPr>
        <w:ind w:left="283"/>
      </w:pPr>
      <w:r>
        <w:rPr>
          <w:sz w:val="22"/>
        </w:rPr>
        <w:t></w:t>
      </w:r>
    </w:p>
    <w:p>
      <w:pPr>
        <w:ind w:left="283"/>
      </w:pPr>
      <w:r>
        <w:rPr>
          <w:sz w:val="22"/>
        </w:rPr>
        <w:t>奠定伊斯兰宗教生活基础——精确界定每天五次礼拜时刻，为各地清真</w:t>
      </w:r>
    </w:p>
    <w:p>
      <w:pPr>
        <w:ind w:left="283"/>
      </w:pPr>
      <w:r>
        <w:rPr>
          <w:sz w:val="22"/>
        </w:rPr>
        <w:t>寺确定朝拜麦加方向。</w:t>
      </w:r>
    </w:p>
    <w:p>
      <w:r>
        <w:rPr>
          <w:b/>
          <w:color w:val="880000"/>
          <w:sz w:val="22"/>
        </w:rPr>
        <w:t>展示形式建议：</w:t>
      </w:r>
    </w:p>
    <w:p>
      <w:pPr>
        <w:ind w:left="283"/>
      </w:pPr>
      <w:r>
        <w:rPr>
          <w:sz w:val="22"/>
        </w:rPr>
        <w:t></w:t>
      </w:r>
    </w:p>
    <w:p>
      <w:pPr>
        <w:ind w:left="283"/>
      </w:pPr>
      <w:r>
        <w:rPr>
          <w:sz w:val="22"/>
        </w:rPr>
        <w:t>世界地图投影：动态展示中阿天文成就的传播路径。</w:t>
      </w:r>
    </w:p>
    <w:p>
      <w:pPr>
        <w:ind w:left="283"/>
      </w:pPr>
      <w:r>
        <w:rPr>
          <w:sz w:val="22"/>
        </w:rPr>
        <w:t></w:t>
      </w:r>
    </w:p>
    <w:p>
      <w:pPr>
        <w:ind w:left="283"/>
      </w:pPr>
      <w:r>
        <w:rPr>
          <w:sz w:val="22"/>
        </w:rPr>
        <w:t>FAST 模型与中国天眼影音介绍。</w:t>
      </w:r>
    </w:p>
    <w:p>
      <w:pPr>
        <w:ind w:left="283"/>
      </w:pPr>
      <w:r>
        <w:rPr>
          <w:sz w:val="22"/>
        </w:rPr>
        <w:t></w:t>
      </w:r>
    </w:p>
    <w:p>
      <w:pPr>
        <w:ind w:left="283"/>
      </w:pPr>
      <w:r>
        <w:rPr>
          <w:sz w:val="22"/>
        </w:rPr>
        <w:t>百年翻译运动时间轴与关键典籍展示。</w:t>
      </w:r>
    </w:p>
    <w:p>
      <w:r>
        <w:rPr>
          <w:b/>
          <w:color w:val="663300"/>
          <w:sz w:val="22"/>
        </w:rPr>
        <w:t>展项群III-2-2：当代中阿航天合作</w:t>
      </w:r>
    </w:p>
    <w:p>
      <w:r>
        <w:rPr>
          <w:b/>
          <w:color w:val="003399"/>
          <w:sz w:val="22"/>
        </w:rPr>
        <w:t>展示内容：</w:t>
      </w:r>
    </w:p>
    <w:p>
      <w:pPr>
        <w:ind w:left="283"/>
      </w:pPr>
      <w:r>
        <w:rPr>
          <w:sz w:val="22"/>
        </w:rPr>
        <w:t>1. 战略目标与合作领域——随着“一带一路”倡议的渐次落地和走深走实，</w:t>
      </w:r>
    </w:p>
    <w:p>
      <w:pPr>
        <w:ind w:left="283"/>
      </w:pPr>
      <w:r>
        <w:rPr>
          <w:sz w:val="22"/>
        </w:rPr>
        <w:t>中国与沿线国家的合作逐步稳健推进，航天成为“一带一路”的重点与前沿领域。</w:t>
      </w:r>
    </w:p>
    <w:p>
      <w:pPr>
        <w:ind w:left="283"/>
      </w:pPr>
      <w:r>
        <w:rPr>
          <w:sz w:val="22"/>
        </w:rPr>
        <w:t>中阿秉持相互信任、平等互利、和平利用、包容发展的原则，积极践行“天基丝</w:t>
      </w:r>
    </w:p>
    <w:p>
      <w:pPr>
        <w:ind w:left="283"/>
      </w:pPr>
      <w:r>
        <w:rPr>
          <w:sz w:val="22"/>
        </w:rPr>
        <w:t>绸之路”建设。合作方向涵盖通信卫星、遥感卫星、深空探测和卫星导航等。</w:t>
      </w:r>
    </w:p>
    <w:p>
      <w:pPr>
        <w:ind w:left="283"/>
      </w:pPr>
      <w:r>
        <w:rPr>
          <w:sz w:val="22"/>
        </w:rPr>
        <w:t>2. 合作机制</w:t>
      </w:r>
    </w:p>
    <w:p>
      <w:pPr>
        <w:ind w:left="283"/>
      </w:pPr>
      <w:r>
        <w:rPr>
          <w:sz w:val="22"/>
        </w:rPr>
        <w:t>以中阿合作论坛为平台，建立中阿卫星导航领域合作机制，每两年举办中</w:t>
      </w:r>
    </w:p>
    <w:p>
      <w:pPr>
        <w:ind w:left="283"/>
      </w:pPr>
      <w:r>
        <w:rPr>
          <w:sz w:val="22"/>
        </w:rPr>
        <w:t>阿北斗合作论坛，形成政府引导、多方参与的常态化合作模式。</w:t>
      </w:r>
    </w:p>
    <w:p>
      <w:pPr>
        <w:ind w:left="283"/>
      </w:pPr>
      <w:r>
        <w:rPr>
          <w:sz w:val="22"/>
        </w:rPr>
        <w:t>3. 发展阶段与最新成果</w:t>
      </w:r>
    </w:p>
    <w:p>
      <w:pPr>
        <w:ind w:left="283"/>
      </w:pPr>
      <w:r>
        <w:rPr>
          <w:sz w:val="22"/>
        </w:rPr>
        <w:t>中阿航天合作已实现从卫星发射、月球探测（嫦娥四号沙特探测仪）到空</w:t>
      </w:r>
    </w:p>
    <w:p>
      <w:pPr>
        <w:ind w:left="283"/>
      </w:pPr>
      <w:r>
        <w:rPr>
          <w:sz w:val="22"/>
        </w:rPr>
        <w:t>间站搭载实验、高光谱遥感的全方位合作格局。</w:t>
      </w:r>
    </w:p>
    <w:p>
      <w:pPr>
        <w:ind w:left="283"/>
      </w:pPr>
      <w:r>
        <w:rPr>
          <w:sz w:val="22"/>
        </w:rPr>
        <w:t></w:t>
      </w:r>
    </w:p>
    <w:p>
      <w:pPr>
        <w:ind w:left="283"/>
      </w:pPr>
      <w:r>
        <w:rPr>
          <w:sz w:val="22"/>
        </w:rPr>
        <w:t>卫星通信：中国为阿拉伯国家提供整星出口和在轨交付服务，如阿尔及</w:t>
      </w:r>
    </w:p>
    <w:p>
      <w:pPr>
        <w:ind w:left="283"/>
      </w:pPr>
      <w:r>
        <w:rPr>
          <w:sz w:val="22"/>
        </w:rPr>
        <w:t>利亚一号通信卫星，支持广播电视、应急通信、远程教育等。</w:t>
      </w:r>
    </w:p>
    <w:p>
      <w:pPr>
        <w:ind w:left="283"/>
      </w:pPr>
      <w:r>
        <w:rPr>
          <w:sz w:val="22"/>
        </w:rPr>
        <w:t></w:t>
      </w:r>
    </w:p>
    <w:p>
      <w:pPr>
        <w:ind w:left="283"/>
      </w:pPr>
      <w:r>
        <w:rPr>
          <w:sz w:val="22"/>
        </w:rPr>
        <w:t>卫星导航：推动北斗卫星导航系统在阿拉伯国家落地，建立中阿北斗</w:t>
      </w:r>
    </w:p>
    <w:p>
      <w:pPr>
        <w:ind w:left="283"/>
      </w:pPr>
      <w:r>
        <w:rPr>
          <w:sz w:val="22"/>
        </w:rPr>
        <w:t>/GNSS 中心，开展技术培训和应用推广。</w:t>
      </w:r>
    </w:p>
    <w:p>
      <w:pPr>
        <w:ind w:left="283"/>
      </w:pPr>
      <w:r>
        <w:rPr>
          <w:sz w:val="22"/>
        </w:rPr>
        <w:t></w:t>
      </w:r>
    </w:p>
    <w:p>
      <w:pPr>
        <w:ind w:left="283"/>
      </w:pPr>
      <w:r>
        <w:rPr>
          <w:sz w:val="22"/>
        </w:rPr>
        <w:t>卫星遥感：利用风云系列卫星等为阿拉伯国家提供气象、环境监测、农</w:t>
      </w:r>
    </w:p>
    <w:p>
      <w:pPr>
        <w:ind w:left="283"/>
      </w:pPr>
      <w:r>
        <w:rPr>
          <w:sz w:val="22"/>
        </w:rPr>
        <w:t>业、城市规划等领域的遥感数据。2025 年12 月10 日，阿联酋“813 号</w:t>
      </w:r>
    </w:p>
    <w:p>
      <w:pPr>
        <w:ind w:left="283"/>
      </w:pPr>
      <w:r>
        <w:rPr>
          <w:sz w:val="22"/>
        </w:rPr>
        <w:t>卫星”（Arab Satellite 813）搭载中国“力箭一号”运载火箭成功发射升空，</w:t>
      </w:r>
    </w:p>
    <w:p>
      <w:pPr>
        <w:ind w:left="283"/>
      </w:pPr>
      <w:r>
        <w:rPr>
          <w:sz w:val="22"/>
        </w:rPr>
        <w:t>星上搭载了南通制造的星载高光谱相机。北斗在沙特、阿联酋等国的精</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准农业中实现智能灌溉施肥，当地农作物平均增产超15%；迪拜港引入</w:t>
      </w:r>
    </w:p>
    <w:p>
      <w:pPr>
        <w:ind w:left="283"/>
      </w:pPr>
      <w:r>
        <w:rPr>
          <w:sz w:val="22"/>
        </w:rPr>
        <w:t>北斗后集装箱装箱效率提升20%。</w:t>
      </w:r>
    </w:p>
    <w:p>
      <w:pPr>
        <w:ind w:left="283"/>
      </w:pPr>
      <w:r>
        <w:rPr>
          <w:sz w:val="22"/>
        </w:rPr>
        <w:t></w:t>
      </w:r>
    </w:p>
    <w:p>
      <w:pPr>
        <w:ind w:left="283"/>
      </w:pPr>
      <w:r>
        <w:rPr>
          <w:sz w:val="22"/>
        </w:rPr>
        <w:t>深空探测：中沙等国在嫦娥四号任务中开展合作，共享微卫星搭载的科</w:t>
      </w:r>
    </w:p>
    <w:p>
      <w:pPr>
        <w:ind w:left="283"/>
      </w:pPr>
      <w:r>
        <w:rPr>
          <w:sz w:val="22"/>
        </w:rPr>
        <w:t>研数据。</w:t>
      </w:r>
    </w:p>
    <w:p>
      <w:pPr>
        <w:ind w:left="283"/>
      </w:pPr>
      <w:r>
        <w:rPr>
          <w:sz w:val="22"/>
        </w:rPr>
        <w:t></w:t>
      </w:r>
    </w:p>
    <w:p>
      <w:pPr>
        <w:ind w:left="283"/>
      </w:pPr>
      <w:r>
        <w:rPr>
          <w:sz w:val="22"/>
        </w:rPr>
        <w:t>航天基础设施建设：中国援助埃及建设卫星总装集成测试中心，提升阿</w:t>
      </w:r>
    </w:p>
    <w:p>
      <w:pPr>
        <w:ind w:left="283"/>
      </w:pPr>
      <w:r>
        <w:rPr>
          <w:sz w:val="22"/>
        </w:rPr>
        <w:t>拉伯国家航天自主能力。</w:t>
      </w:r>
    </w:p>
    <w:p>
      <w:pPr>
        <w:ind w:left="283"/>
      </w:pPr>
      <w:r>
        <w:rPr>
          <w:sz w:val="22"/>
        </w:rPr>
        <w:t></w:t>
      </w:r>
    </w:p>
    <w:p>
      <w:pPr>
        <w:ind w:left="283"/>
      </w:pPr>
      <w:r>
        <w:rPr>
          <w:sz w:val="22"/>
        </w:rPr>
        <w:t>嫦娥七号任务中搭载了由埃及和巴林联合研制的高光谱相机，用于探索</w:t>
      </w:r>
    </w:p>
    <w:p>
      <w:pPr>
        <w:ind w:left="283"/>
      </w:pPr>
      <w:r>
        <w:rPr>
          <w:sz w:val="22"/>
        </w:rPr>
        <w:t>月球南极土壤成分。</w:t>
      </w:r>
    </w:p>
    <w:p>
      <w:pPr>
        <w:ind w:left="283"/>
      </w:pPr>
      <w:r>
        <w:rPr>
          <w:sz w:val="22"/>
        </w:rPr>
        <w:t></w:t>
      </w:r>
    </w:p>
    <w:p>
      <w:pPr>
        <w:ind w:left="283"/>
      </w:pPr>
      <w:r>
        <w:rPr>
          <w:sz w:val="22"/>
        </w:rPr>
        <w:t>中国与约旦大学正在合作建设由人工智能驱动的50 厘米自主天文望远</w:t>
      </w:r>
    </w:p>
    <w:p>
      <w:pPr>
        <w:ind w:left="283"/>
      </w:pPr>
      <w:r>
        <w:rPr>
          <w:sz w:val="22"/>
        </w:rPr>
        <w:t>镜。</w:t>
      </w:r>
    </w:p>
    <w:p>
      <w:pPr>
        <w:ind w:left="283"/>
      </w:pPr>
      <w:r>
        <w:rPr>
          <w:sz w:val="22"/>
        </w:rPr>
        <w:t>4. 未来展望——2024 年中阿合作论坛第十届部长级会议制定《2024—2026</w:t>
      </w:r>
    </w:p>
    <w:p>
      <w:pPr>
        <w:ind w:left="283"/>
      </w:pPr>
      <w:r>
        <w:rPr>
          <w:sz w:val="22"/>
        </w:rPr>
        <w:t>年行动执行计划》，明确北斗应用落地、空间基础设施建设、航天技术与产业</w:t>
      </w:r>
    </w:p>
    <w:p>
      <w:pPr>
        <w:ind w:left="283"/>
      </w:pPr>
      <w:r>
        <w:rPr>
          <w:sz w:val="22"/>
        </w:rPr>
        <w:t>合作等重点方向。双方积极推动航天政策对接与商业航天合作。</w:t>
      </w:r>
    </w:p>
    <w:p>
      <w:r>
        <w:rPr>
          <w:b/>
          <w:color w:val="880000"/>
          <w:sz w:val="22"/>
        </w:rPr>
        <w:t>展示形式建议：</w:t>
      </w:r>
    </w:p>
    <w:p>
      <w:pPr>
        <w:ind w:left="283"/>
      </w:pPr>
      <w:r>
        <w:rPr>
          <w:sz w:val="22"/>
        </w:rPr>
        <w:t></w:t>
      </w:r>
    </w:p>
    <w:p>
      <w:pPr>
        <w:ind w:left="283"/>
      </w:pPr>
      <w:r>
        <w:rPr>
          <w:sz w:val="22"/>
        </w:rPr>
        <w:t>卫星模型展柜：嫦娥四号中继星、阿联酋813 号卫星模型。</w:t>
      </w:r>
    </w:p>
    <w:p>
      <w:pPr>
        <w:ind w:left="283"/>
      </w:pPr>
      <w:r>
        <w:rPr>
          <w:sz w:val="22"/>
        </w:rPr>
        <w:t></w:t>
      </w:r>
    </w:p>
    <w:p>
      <w:pPr>
        <w:ind w:left="283"/>
      </w:pPr>
      <w:r>
        <w:rPr>
          <w:sz w:val="22"/>
        </w:rPr>
        <w:t>北斗应用互动地图：展示北斗在中东地区精准农业、港口物流等领域的</w:t>
      </w:r>
    </w:p>
    <w:p>
      <w:pPr>
        <w:ind w:left="283"/>
      </w:pPr>
      <w:r>
        <w:rPr>
          <w:sz w:val="22"/>
        </w:rPr>
        <w:t>应用案例及增产数据。</w:t>
      </w:r>
    </w:p>
    <w:p>
      <w:pPr>
        <w:ind w:left="283"/>
      </w:pPr>
      <w:r>
        <w:rPr>
          <w:sz w:val="22"/>
        </w:rPr>
        <w:t></w:t>
      </w:r>
    </w:p>
    <w:p>
      <w:pPr>
        <w:ind w:left="283"/>
      </w:pPr>
      <w:r>
        <w:rPr>
          <w:sz w:val="22"/>
        </w:rPr>
        <w:t>未来展墙：展示中阿航天合作重点项目（中国空间站搭载实验、天基丝</w:t>
      </w:r>
    </w:p>
    <w:p>
      <w:pPr>
        <w:ind w:left="283"/>
      </w:pPr>
      <w:r>
        <w:rPr>
          <w:sz w:val="22"/>
        </w:rPr>
        <w:t>绸之路、丝路天文联盟等）。</w:t>
      </w:r>
    </w:p>
    <w:p>
      <w:pPr>
        <w:ind w:left="283"/>
      </w:pPr>
      <w:r>
        <w:rPr>
          <w:sz w:val="22"/>
        </w:rPr>
        <w:t>尾厅</w:t>
      </w:r>
    </w:p>
    <w:p>
      <w:pPr>
        <w:spacing w:before="160"/>
      </w:pPr>
      <w:r>
        <w:rPr>
          <w:b/>
          <w:color w:val="333333"/>
          <w:sz w:val="24"/>
        </w:rPr>
        <w:t>星空下的我们</w:t>
      </w:r>
    </w:p>
    <w:p>
      <w:pPr>
        <w:ind w:left="283"/>
      </w:pPr>
      <w:r>
        <w:rPr>
          <w:sz w:val="22"/>
        </w:rPr>
        <w:t>“海上生明月，天涯共此时。”展览尾厅通过沉浸式的氛围营造，让观众仿</w:t>
      </w:r>
    </w:p>
    <w:p>
      <w:pPr>
        <w:ind w:left="283"/>
      </w:pPr>
      <w:r>
        <w:rPr>
          <w:sz w:val="22"/>
        </w:rPr>
        <w:t>佛置身于连绵大海或无垠碧波之中，仰望冉冉升起的皎洁明月与星光熠熠的璀</w:t>
      </w:r>
    </w:p>
    <w:p>
      <w:pPr>
        <w:ind w:left="283"/>
      </w:pPr>
      <w:r>
        <w:rPr>
          <w:sz w:val="22"/>
        </w:rPr>
        <w:t>璨星空，感受天文对中阿两地人民的共同指引。我们同住一颗星球，不舍昼夜，</w:t>
      </w:r>
    </w:p>
    <w:p>
      <w:pPr>
        <w:ind w:left="283"/>
      </w:pPr>
      <w:r>
        <w:rPr>
          <w:sz w:val="22"/>
        </w:rPr>
        <w:t>共望一片天空，体会那份跨越时空的浪漫与友爱。回溯整场展览，中阿人民携</w:t>
      </w:r>
    </w:p>
    <w:p>
      <w:pPr>
        <w:ind w:left="283"/>
      </w:pPr>
      <w:r>
        <w:rPr>
          <w:sz w:val="22"/>
        </w:rPr>
        <w:t>手并肩，共建人类命运共同体，共谱仰望星空的壮丽篇章。</w:t>
      </w:r>
    </w:p>
    <w:p>
      <w:r>
        <w:rPr>
          <w:b/>
          <w:color w:val="003399"/>
          <w:sz w:val="22"/>
        </w:rPr>
        <w:t>展示内容：</w:t>
      </w:r>
    </w:p>
    <w:p>
      <w:pPr>
        <w:ind w:left="283"/>
      </w:pPr>
      <w:r>
        <w:rPr>
          <w:sz w:val="22"/>
        </w:rPr>
        <w:t></w:t>
      </w:r>
    </w:p>
    <w:p>
      <w:pPr>
        <w:ind w:left="283"/>
      </w:pPr>
      <w:r>
        <w:rPr>
          <w:sz w:val="22"/>
        </w:rPr>
        <w:t>沉浸式星空剧场：</w:t>
      </w:r>
    </w:p>
    <w:p>
      <w:pPr>
        <w:ind w:left="283"/>
      </w:pPr>
      <w:r>
        <w:rPr>
          <w:sz w:val="22"/>
        </w:rPr>
        <w:t></w:t>
      </w:r>
    </w:p>
    <w:p>
      <w:pPr>
        <w:ind w:left="283"/>
      </w:pPr>
      <w:r>
        <w:rPr>
          <w:sz w:val="22"/>
        </w:rPr>
        <w:t>360°环绕投影呈现中国西部星空与阿拉伯沙漠星空交替出现；</w:t>
      </w:r>
    </w:p>
    <w:p>
      <w:pPr>
        <w:ind w:left="283"/>
      </w:pPr>
      <w:r>
        <w:rPr>
          <w:sz w:val="22"/>
        </w:rPr>
        <w:t></w:t>
      </w:r>
    </w:p>
    <w:p>
      <w:pPr>
        <w:ind w:left="283"/>
      </w:pPr>
      <w:r>
        <w:rPr>
          <w:sz w:val="22"/>
        </w:rPr>
        <w:t>从中国古代的“斗转星移”到阿拉伯悬诗中的“昴宿如珠”，展现同一片星</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空对不同文明的相同指引；</w:t>
      </w:r>
    </w:p>
    <w:p>
      <w:pPr>
        <w:ind w:left="283"/>
      </w:pPr>
      <w:r>
        <w:rPr>
          <w:sz w:val="22"/>
        </w:rPr>
        <w:t></w:t>
      </w:r>
    </w:p>
    <w:p>
      <w:pPr>
        <w:ind w:left="283"/>
      </w:pPr>
      <w:r>
        <w:rPr>
          <w:sz w:val="22"/>
        </w:rPr>
        <w:t>结尾渐现“我们同住一颗星球，不舍昼夜，共望一片天空”主题语，呼应</w:t>
      </w:r>
    </w:p>
    <w:p>
      <w:pPr>
        <w:ind w:left="283"/>
      </w:pPr>
      <w:r>
        <w:rPr>
          <w:sz w:val="22"/>
        </w:rPr>
        <w:t>序厅之问“你为什么仰望星空”。</w:t>
      </w:r>
    </w:p>
    <w:p>
      <w:pPr>
        <w:ind w:left="283"/>
      </w:pPr>
      <w:r>
        <w:rPr>
          <w:sz w:val="22"/>
        </w:rPr>
        <w:t>结尾语：愿我们永远做那个仰望星空的人。</w:t>
      </w:r>
    </w:p>
    <w:p>
      <w:r>
        <w:rPr>
          <w:b/>
          <w:color w:val="880000"/>
          <w:sz w:val="22"/>
        </w:rPr>
        <w:t>展示形式建议：</w:t>
      </w:r>
    </w:p>
    <w:p>
      <w:pPr>
        <w:ind w:left="283"/>
      </w:pPr>
      <w:r>
        <w:rPr>
          <w:sz w:val="22"/>
        </w:rPr>
        <w:t></w:t>
      </w:r>
    </w:p>
    <w:p>
      <w:pPr>
        <w:ind w:left="283"/>
      </w:pPr>
      <w:r>
        <w:rPr>
          <w:sz w:val="22"/>
        </w:rPr>
        <w:t>360°全景穹顶沉浸式投影，让观众“躺”在星空下。</w:t>
      </w:r>
    </w:p>
    <w:p>
      <w:pPr>
        <w:ind w:left="283"/>
      </w:pPr>
      <w:r>
        <w:rPr>
          <w:sz w:val="22"/>
        </w:rPr>
        <w:t></w:t>
      </w:r>
    </w:p>
    <w:p>
      <w:pPr>
        <w:ind w:left="283"/>
      </w:pPr>
      <w:r>
        <w:rPr>
          <w:sz w:val="22"/>
        </w:rPr>
        <w:t>结束后自动播放滚动字幕，为展览画上圆满句号。</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附：主要史料来源与参考文献</w:t>
      </w:r>
    </w:p>
    <w:p>
      <w:pPr>
        <w:ind w:left="283"/>
      </w:pPr>
      <w:r>
        <w:rPr>
          <w:sz w:val="22"/>
        </w:rPr>
        <w:t>1. 中国古代天文学</w:t>
      </w:r>
    </w:p>
    <w:p>
      <w:pPr>
        <w:ind w:left="283"/>
      </w:pPr>
      <w:r>
        <w:rPr>
          <w:sz w:val="22"/>
        </w:rPr>
        <w:t></w:t>
      </w:r>
    </w:p>
    <w:p>
      <w:pPr>
        <w:ind w:left="283"/>
      </w:pPr>
      <w:r>
        <w:rPr>
          <w:sz w:val="22"/>
        </w:rPr>
        <w:t>张衡《浑天仪注》（辑本，见《开元占经》卷一、《后汉书·律历志》</w:t>
      </w:r>
    </w:p>
    <w:p>
      <w:pPr>
        <w:ind w:left="283"/>
      </w:pPr>
      <w:r>
        <w:rPr>
          <w:sz w:val="22"/>
        </w:rPr>
        <w:t>刘昭注等）</w:t>
      </w:r>
    </w:p>
    <w:p>
      <w:pPr>
        <w:ind w:left="283"/>
      </w:pPr>
      <w:r>
        <w:rPr>
          <w:sz w:val="22"/>
        </w:rPr>
        <w:t></w:t>
      </w:r>
    </w:p>
    <w:p>
      <w:pPr>
        <w:ind w:left="283"/>
      </w:pPr>
      <w:r>
        <w:rPr>
          <w:sz w:val="22"/>
        </w:rPr>
        <w:t>徐整《三五历纪》（辑本，见《太平御览》《艺文类聚》等）</w:t>
      </w:r>
    </w:p>
    <w:p>
      <w:pPr>
        <w:ind w:left="283"/>
      </w:pPr>
      <w:r>
        <w:rPr>
          <w:sz w:val="22"/>
        </w:rPr>
        <w:t></w:t>
      </w:r>
    </w:p>
    <w:p>
      <w:pPr>
        <w:ind w:left="283"/>
      </w:pPr>
      <w:r>
        <w:rPr>
          <w:sz w:val="22"/>
        </w:rPr>
        <w:t>《石氏星经》（辑本，见《开元占经》卷六十至六十三）</w:t>
      </w:r>
    </w:p>
    <w:p>
      <w:pPr>
        <w:ind w:left="283"/>
      </w:pPr>
      <w:r>
        <w:rPr>
          <w:sz w:val="22"/>
        </w:rPr>
        <w:t></w:t>
      </w:r>
    </w:p>
    <w:p>
      <w:pPr>
        <w:ind w:left="283"/>
      </w:pPr>
      <w:r>
        <w:rPr>
          <w:sz w:val="22"/>
        </w:rPr>
        <w:t>《周髀算经》（赵爽注本）</w:t>
      </w:r>
    </w:p>
    <w:p>
      <w:pPr>
        <w:ind w:left="283"/>
      </w:pPr>
      <w:r>
        <w:rPr>
          <w:sz w:val="22"/>
        </w:rPr>
        <w:t></w:t>
      </w:r>
    </w:p>
    <w:p>
      <w:pPr>
        <w:ind w:left="283"/>
      </w:pPr>
      <w:r>
        <w:rPr>
          <w:sz w:val="22"/>
        </w:rPr>
        <w:t>陈卓“三家星官”</w:t>
      </w:r>
    </w:p>
    <w:p>
      <w:pPr>
        <w:ind w:left="283"/>
      </w:pPr>
      <w:r>
        <w:rPr>
          <w:sz w:val="22"/>
        </w:rPr>
        <w:t></w:t>
      </w:r>
    </w:p>
    <w:p>
      <w:pPr>
        <w:ind w:left="283"/>
      </w:pPr>
      <w:r>
        <w:rPr>
          <w:sz w:val="22"/>
        </w:rPr>
        <w:t>唐代《敦煌星图》（约705—710 年，伦敦大英图书馆藏）</w:t>
      </w:r>
    </w:p>
    <w:p>
      <w:pPr>
        <w:ind w:left="283"/>
      </w:pPr>
      <w:r>
        <w:rPr>
          <w:sz w:val="22"/>
        </w:rPr>
        <w:t></w:t>
      </w:r>
    </w:p>
    <w:p>
      <w:pPr>
        <w:ind w:left="283"/>
      </w:pPr>
      <w:r>
        <w:rPr>
          <w:sz w:val="22"/>
        </w:rPr>
        <w:t>苏州石刻天文图（1247 年，苏州文庙藏）</w:t>
      </w:r>
    </w:p>
    <w:p>
      <w:pPr>
        <w:ind w:left="283"/>
      </w:pPr>
      <w:r>
        <w:rPr>
          <w:sz w:val="22"/>
        </w:rPr>
        <w:t>2. 阿拉伯天文学</w:t>
      </w:r>
    </w:p>
    <w:p>
      <w:pPr>
        <w:ind w:left="283"/>
      </w:pPr>
      <w:r>
        <w:rPr>
          <w:sz w:val="22"/>
        </w:rPr>
        <w:t></w:t>
      </w:r>
    </w:p>
    <w:p>
      <w:pPr>
        <w:ind w:left="283"/>
      </w:pPr>
      <w:r>
        <w:rPr>
          <w:sz w:val="22"/>
        </w:rPr>
        <w:t>托勒密《天文学大成》阿拉伯语译本《至大论》</w:t>
      </w:r>
    </w:p>
    <w:p>
      <w:pPr>
        <w:ind w:left="283"/>
      </w:pPr>
      <w:r>
        <w:rPr>
          <w:sz w:val="22"/>
        </w:rPr>
        <w:t></w:t>
      </w:r>
    </w:p>
    <w:p>
      <w:pPr>
        <w:ind w:left="283"/>
      </w:pPr>
      <w:r>
        <w:rPr>
          <w:sz w:val="22"/>
        </w:rPr>
        <w:t>阿尔·花剌子模《花剌子模历表》</w:t>
      </w:r>
    </w:p>
    <w:p>
      <w:pPr>
        <w:ind w:left="283"/>
      </w:pPr>
      <w:r>
        <w:rPr>
          <w:sz w:val="22"/>
        </w:rPr>
        <w:t></w:t>
      </w:r>
    </w:p>
    <w:p>
      <w:pPr>
        <w:ind w:left="283"/>
      </w:pPr>
      <w:r>
        <w:rPr>
          <w:sz w:val="22"/>
        </w:rPr>
        <w:t>阿尔·巴塔尼《萨比天文历表》</w:t>
      </w:r>
    </w:p>
    <w:p>
      <w:pPr>
        <w:ind w:left="283"/>
      </w:pPr>
      <w:r>
        <w:rPr>
          <w:sz w:val="22"/>
        </w:rPr>
        <w:t></w:t>
      </w:r>
    </w:p>
    <w:p>
      <w:pPr>
        <w:ind w:left="283"/>
      </w:pPr>
      <w:r>
        <w:rPr>
          <w:sz w:val="22"/>
        </w:rPr>
        <w:t>阿卜杜勒-拉赫曼·苏菲《恒星之书》（964 年）</w:t>
      </w:r>
    </w:p>
    <w:p>
      <w:pPr>
        <w:ind w:left="283"/>
      </w:pPr>
      <w:r>
        <w:rPr>
          <w:sz w:val="22"/>
        </w:rPr>
        <w:t></w:t>
      </w:r>
    </w:p>
    <w:p>
      <w:pPr>
        <w:ind w:left="283"/>
      </w:pPr>
      <w:r>
        <w:rPr>
          <w:sz w:val="22"/>
        </w:rPr>
        <w:t>加扎利《精巧机械装置的知识》（1206 年）</w:t>
      </w:r>
    </w:p>
    <w:p>
      <w:pPr>
        <w:ind w:left="283"/>
      </w:pPr>
      <w:r>
        <w:rPr>
          <w:sz w:val="22"/>
        </w:rPr>
        <w:t></w:t>
      </w:r>
    </w:p>
    <w:p>
      <w:pPr>
        <w:ind w:left="283"/>
      </w:pPr>
      <w:r>
        <w:rPr>
          <w:sz w:val="22"/>
        </w:rPr>
        <w:t>纳西尔丁·图西“图西双轮”</w:t>
      </w:r>
    </w:p>
    <w:p>
      <w:pPr>
        <w:ind w:left="283"/>
      </w:pPr>
      <w:r>
        <w:rPr>
          <w:sz w:val="22"/>
        </w:rPr>
        <w:t></w:t>
      </w:r>
    </w:p>
    <w:p>
      <w:pPr>
        <w:ind w:left="283"/>
      </w:pPr>
      <w:r>
        <w:rPr>
          <w:sz w:val="22"/>
        </w:rPr>
        <w:t>兀鲁伯《兀鲁伯星表》</w:t>
      </w:r>
    </w:p>
    <w:p>
      <w:pPr>
        <w:ind w:left="283"/>
      </w:pPr>
      <w:r>
        <w:rPr>
          <w:sz w:val="22"/>
        </w:rPr>
        <w:t>3. 中阿交流与经籍</w:t>
      </w:r>
    </w:p>
    <w:p>
      <w:pPr>
        <w:ind w:left="283"/>
      </w:pPr>
      <w:r>
        <w:rPr>
          <w:sz w:val="22"/>
        </w:rPr>
        <w:t></w:t>
      </w:r>
    </w:p>
    <w:p>
      <w:pPr>
        <w:ind w:left="283"/>
      </w:pPr>
      <w:r>
        <w:rPr>
          <w:sz w:val="22"/>
        </w:rPr>
        <w:t>《回回历法》（明译天文书）</w:t>
      </w:r>
    </w:p>
    <w:p>
      <w:pPr>
        <w:ind w:left="283"/>
      </w:pPr>
      <w:r>
        <w:rPr>
          <w:sz w:val="22"/>
        </w:rPr>
        <w:t></w:t>
      </w:r>
    </w:p>
    <w:p>
      <w:pPr>
        <w:ind w:left="283"/>
      </w:pPr>
      <w:r>
        <w:rPr>
          <w:sz w:val="22"/>
        </w:rPr>
        <w:t>明代《武备志》中收录的郑和航海图与过洋牵星图</w:t>
      </w:r>
    </w:p>
    <w:p>
      <w:pPr>
        <w:ind w:left="283"/>
      </w:pPr>
      <w:r>
        <w:rPr>
          <w:sz w:val="22"/>
        </w:rPr>
        <w:t></w:t>
      </w:r>
    </w:p>
    <w:p>
      <w:pPr>
        <w:ind w:left="283"/>
      </w:pPr>
      <w:r>
        <w:rPr>
          <w:sz w:val="22"/>
        </w:rPr>
        <w:t>杜环《经行记》（辑存于杜佑《通典》）</w:t>
      </w:r>
    </w:p>
    <w:p>
      <w:pPr>
        <w:ind w:left="283"/>
      </w:pPr>
      <w:r>
        <w:rPr>
          <w:sz w:val="22"/>
        </w:rPr>
        <w:t></w:t>
      </w:r>
    </w:p>
    <w:p>
      <w:pPr>
        <w:ind w:left="283"/>
      </w:pPr>
      <w:r>
        <w:rPr>
          <w:sz w:val="22"/>
        </w:rPr>
        <w:t>苏莱曼《中国印度见闻录》（9 世纪阿拉伯商人所著最早关于中国和印</w:t>
      </w:r>
    </w:p>
    <w:p>
      <w:pPr>
        <w:ind w:left="283"/>
      </w:pPr>
      <w:r>
        <w:rPr>
          <w:sz w:val="22"/>
        </w:rPr>
        <w:t>度的游记之一）</w:t>
      </w:r>
    </w:p>
    <w:p>
      <w:pPr>
        <w:ind w:left="283"/>
      </w:pPr>
      <w:r>
        <w:rPr>
          <w:sz w:val="22"/>
        </w:rPr>
        <w:t>4. 参考书籍</w:t>
      </w:r>
    </w:p>
    <w:p>
      <w:pPr>
        <w:ind w:left="283"/>
      </w:pPr>
      <w:r>
        <w:rPr>
          <w:sz w:val="22"/>
        </w:rPr>
        <w:t></w:t>
      </w:r>
    </w:p>
    <w:p>
      <w:pPr>
        <w:ind w:left="283"/>
      </w:pPr>
      <w:r>
        <w:rPr>
          <w:sz w:val="22"/>
        </w:rPr>
        <w:t>吉姆·哈利利. 寻路者：阿拉伯科学的黄金时代[M]. 李果，译. 北京：中</w:t>
      </w:r>
    </w:p>
    <w:p>
      <w:pPr>
        <w:ind w:left="283"/>
      </w:pPr>
      <w:r>
        <w:rPr>
          <w:sz w:val="22"/>
        </w:rPr>
        <w:t>国画报出版社，2020.</w:t>
      </w:r>
    </w:p>
    <w:p>
      <w:pPr>
        <w:ind w:left="283"/>
      </w:pPr>
      <w:r>
        <w:rPr>
          <w:sz w:val="22"/>
        </w:rPr>
        <w:t></w:t>
      </w:r>
    </w:p>
    <w:p>
      <w:pPr>
        <w:ind w:left="283"/>
      </w:pPr>
      <w:r>
        <w:rPr>
          <w:sz w:val="22"/>
        </w:rPr>
        <w:t>纳忠. 阿拉伯通史：上下[M]. 北京：商务印书馆，2005.</w:t>
      </w:r>
    </w:p>
    <w:p>
      <w:pPr>
        <w:ind w:left="283"/>
      </w:pPr>
      <w:r>
        <w:rPr>
          <w:sz w:val="22"/>
        </w:rPr>
        <w:t></w:t>
      </w:r>
    </w:p>
    <w:p>
      <w:pPr>
        <w:ind w:left="283"/>
      </w:pPr>
      <w:r>
        <w:rPr>
          <w:sz w:val="22"/>
        </w:rPr>
        <w:t>陈占山. 伊斯兰文明的中国之路：以天文学为中心的研究[M]. 北京：中</w:t>
      </w:r>
    </w:p>
    <w:p>
      <w:pPr>
        <w:ind w:left="283"/>
      </w:pPr>
      <w:r>
        <w:rPr>
          <w:sz w:val="22"/>
        </w:rPr>
        <w:t>国社会科学出版社，2024.</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p>
      <w:pPr>
        <w:ind w:left="283"/>
      </w:pPr>
      <w:r>
        <w:rPr>
          <w:sz w:val="22"/>
        </w:rPr>
        <w:t></w:t>
      </w:r>
    </w:p>
    <w:p>
      <w:pPr>
        <w:ind w:left="283"/>
      </w:pPr>
      <w:r>
        <w:rPr>
          <w:sz w:val="22"/>
        </w:rPr>
        <w:t>胡拉尼G F. 阿拉伯人的大航海：从古代到中世纪早期[M]. 孙博，译. 上</w:t>
      </w:r>
    </w:p>
    <w:p>
      <w:pPr>
        <w:ind w:left="283"/>
      </w:pPr>
      <w:r>
        <w:rPr>
          <w:sz w:val="22"/>
        </w:rPr>
        <w:t>海：上海光启书局有限公司，2025. / 上海人民出版社，2025.</w:t>
      </w:r>
    </w:p>
    <w:p>
      <w:pPr>
        <w:ind w:left="283"/>
      </w:pPr>
      <w:r>
        <w:rPr>
          <w:sz w:val="22"/>
        </w:rPr>
        <w:t></w:t>
      </w:r>
    </w:p>
    <w:p>
      <w:pPr>
        <w:ind w:left="283"/>
      </w:pPr>
      <w:r>
        <w:rPr>
          <w:sz w:val="22"/>
        </w:rPr>
        <w:t>约翰·斯蒂尔. 中东天文学简史[M]. 关瑜桢，译. 上海：上海交通大学出</w:t>
      </w:r>
    </w:p>
    <w:p>
      <w:pPr>
        <w:ind w:left="283"/>
      </w:pPr>
      <w:r>
        <w:rPr>
          <w:sz w:val="22"/>
        </w:rPr>
        <w:t>版社，2018.</w:t>
      </w:r>
    </w:p>
    <w:p>
      <w:pPr>
        <w:ind w:left="283"/>
      </w:pPr>
      <w:r>
        <w:rPr>
          <w:sz w:val="22"/>
        </w:rPr>
        <w:t></w:t>
      </w:r>
    </w:p>
    <w:p>
      <w:pPr>
        <w:ind w:left="283"/>
      </w:pPr>
      <w:r>
        <w:rPr>
          <w:sz w:val="22"/>
        </w:rPr>
        <w:t>李亮. 天上疆域：星图中的故事[M]. 北京：人民邮电出版社，2022.</w:t>
      </w:r>
    </w:p>
    <w:p>
      <w:pPr>
        <w:ind w:left="283"/>
      </w:pPr>
      <w:r>
        <w:rPr>
          <w:sz w:val="22"/>
        </w:rPr>
        <w:t></w:t>
      </w:r>
    </w:p>
    <w:p>
      <w:pPr>
        <w:ind w:left="283"/>
      </w:pPr>
      <w:r>
        <w:rPr>
          <w:sz w:val="22"/>
        </w:rPr>
        <w:t>徐刚，王燕平. 星空帝国：中国古代星宿揭秘：典藏版[M]. 北京：人民</w:t>
      </w:r>
    </w:p>
    <w:p>
      <w:pPr>
        <w:ind w:left="283"/>
      </w:pPr>
      <w:r>
        <w:rPr>
          <w:sz w:val="22"/>
        </w:rPr>
        <w:t>邮电出版社，2022.</w:t>
      </w:r>
    </w:p>
    <w:p>
      <w:pPr>
        <w:ind w:left="283"/>
      </w:pPr>
      <w:r>
        <w:rPr>
          <w:sz w:val="22"/>
        </w:rPr>
        <w:t></w:t>
      </w:r>
    </w:p>
    <w:p>
      <w:pPr>
        <w:ind w:left="283"/>
      </w:pPr>
      <w:r>
        <w:rPr>
          <w:sz w:val="22"/>
        </w:rPr>
        <w:t>李亮. 星汉灿烂：中国天文五千年[M]. 北京：人民邮电出版社，2024.</w:t>
      </w:r>
    </w:p>
    <w:p>
      <w:pPr>
        <w:ind w:left="283"/>
      </w:pPr>
      <w:r>
        <w:rPr>
          <w:sz w:val="22"/>
        </w:rPr>
        <w:t></w:t>
      </w:r>
    </w:p>
    <w:p>
      <w:pPr>
        <w:ind w:left="283"/>
      </w:pPr>
      <w:r>
        <w:rPr>
          <w:sz w:val="22"/>
        </w:rPr>
        <w:t>陈美东. 中国古代天文学思想[M]. 北京：中国科学技术出版社，2013.</w:t>
      </w:r>
    </w:p>
    <w:p>
      <w:pPr>
        <w:ind w:left="283"/>
      </w:pPr>
      <w:r>
        <w:rPr>
          <w:sz w:val="22"/>
        </w:rPr>
        <w:t></w:t>
      </w:r>
    </w:p>
    <w:p>
      <w:pPr>
        <w:ind w:left="283"/>
      </w:pPr>
      <w:r>
        <w:rPr>
          <w:sz w:val="22"/>
        </w:rPr>
        <w:t>冯时. 文明以止——上古的天文、思想与制度[M]. 北京：中国社会科学</w:t>
      </w:r>
    </w:p>
    <w:p>
      <w:pPr>
        <w:ind w:left="283"/>
      </w:pPr>
      <w:r>
        <w:rPr>
          <w:sz w:val="22"/>
        </w:rPr>
        <w:t>出版社，2018.</w:t>
      </w:r>
    </w:p>
    <w:p>
      <w:pPr>
        <w:ind w:left="283"/>
      </w:pPr>
      <w:r>
        <w:rPr>
          <w:sz w:val="22"/>
        </w:rPr>
        <w:t></w:t>
      </w:r>
    </w:p>
    <w:p>
      <w:pPr>
        <w:ind w:left="283"/>
      </w:pPr>
      <w:r>
        <w:rPr>
          <w:sz w:val="22"/>
        </w:rPr>
        <w:t>李亮.天机有道：中国古代天象与仪象[M]. 北京：科学出版社，2026.</w:t>
      </w:r>
    </w:p>
    <w:p>
      <w:pPr>
        <w:ind w:left="283"/>
      </w:pPr>
      <w:r>
        <w:rPr>
          <w:sz w:val="22"/>
        </w:rPr>
        <w:t>SSTM</w:t>
      </w:r>
    </w:p>
    <w:p>
      <w:pPr>
        <w:ind w:left="283"/>
      </w:pPr>
      <w:r>
        <w:rPr>
          <w:sz w:val="22"/>
        </w:rPr>
        <w: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SSTM</w:t>
      </w:r>
    </w:p>
    <w:p>
      <w:pPr>
        <w:ind w:left="283"/>
      </w:pPr>
      <w:r>
        <w:rPr>
          <w:sz w:val="22"/>
        </w:rPr>
        <w: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