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课程试卷 / 作业</w:t>
      </w:r>
    </w:p>
    <w:p>
      <w:r>
        <w:rPr>
          <w:color w:val="718091"/>
        </w:rPr>
        <w:t>可编辑通用骨架 · 作业 / 单元测验 / 期中期末共用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268"/>
        <w:gridCol w:w="6917"/>
      </w:tblGrid>
      <w:tr>
        <w:tc>
          <w:tcPr>
            <w:tcW w:type="dxa" w:w="2268"/>
            <w:vAlign w:val="center"/>
            <w:shd w:fill="E8EEF4"/>
          </w:tcPr>
          <w:p>
            <w:pPr>
              <w:spacing w:after="60" w:before="60"/>
            </w:pPr>
            <w:r>
              <w:rPr>
                <w:b/>
              </w:rPr>
              <w:t>课程名称</w:t>
            </w:r>
          </w:p>
        </w:tc>
        <w:tc>
          <w:tcPr>
            <w:tcW w:type="dxa" w:w="6917"/>
            <w:vAlign w:val="center"/>
          </w:tcPr>
          <w:p>
            <w:pPr>
              <w:spacing w:after="60" w:before="60"/>
            </w:pPr>
            <w:r>
              <w:t>{{ course_name }}</w:t>
            </w:r>
          </w:p>
        </w:tc>
      </w:tr>
      <w:tr>
        <w:tc>
          <w:tcPr>
            <w:tcW w:type="dxa" w:w="2268"/>
            <w:vAlign w:val="center"/>
            <w:shd w:fill="E8EEF4"/>
          </w:tcPr>
          <w:p>
            <w:pPr>
              <w:spacing w:after="60" w:before="60"/>
            </w:pPr>
            <w:r>
              <w:rPr>
                <w:b/>
              </w:rPr>
              <w:t>范围</w:t>
            </w:r>
          </w:p>
        </w:tc>
        <w:tc>
          <w:tcPr>
            <w:tcW w:type="dxa" w:w="6917"/>
            <w:vAlign w:val="center"/>
          </w:tcPr>
          <w:p>
            <w:pPr>
              <w:spacing w:after="60" w:before="60"/>
            </w:pPr>
            <w:r>
              <w:t>{{ scope }}</w:t>
            </w:r>
          </w:p>
        </w:tc>
      </w:tr>
      <w:tr>
        <w:tc>
          <w:tcPr>
            <w:tcW w:type="dxa" w:w="2268"/>
            <w:vAlign w:val="center"/>
            <w:shd w:fill="E8EEF4"/>
          </w:tcPr>
          <w:p>
            <w:pPr>
              <w:spacing w:after="60" w:before="60"/>
            </w:pPr>
            <w:r>
              <w:rPr>
                <w:b/>
              </w:rPr>
              <w:t>总分</w:t>
            </w:r>
          </w:p>
        </w:tc>
        <w:tc>
          <w:tcPr>
            <w:tcW w:type="dxa" w:w="6917"/>
            <w:vAlign w:val="center"/>
          </w:tcPr>
          <w:p>
            <w:pPr>
              <w:spacing w:after="60" w:before="60"/>
            </w:pPr>
            <w:r>
              <w:t>{{ total_score }}</w:t>
            </w:r>
          </w:p>
        </w:tc>
      </w:tr>
    </w:tbl>
    <w:p>
      <w:pPr>
        <w:pStyle w:val="Heading1"/>
      </w:pPr>
      <w:r>
        <w:t>命题说明</w:t>
      </w:r>
    </w:p>
    <w:p>
      <w:r>
        <w:t>{{ blueprint_summary }}</w:t>
      </w:r>
    </w:p>
    <w:p>
      <w:pPr>
        <w:pStyle w:val="Heading1"/>
      </w:pPr>
      <w:r>
        <w:t>试题</w:t>
      </w:r>
    </w:p>
    <w:p>
      <w:r>
        <w:t>{{ question_blocks }}</w:t>
      </w:r>
    </w:p>
    <w:p>
      <w:pPr>
        <w:sectPr>
          <w:headerReference w:type="default" r:id="rId9"/>
          <w:footerReference w:type="default" r:id="rId10"/>
          <w:pgSz w:w="11906" w:h="16838"/>
          <w:pgMar w:top="1247" w:right="1361" w:bottom="1134" w:left="1361" w:header="680" w:footer="680" w:gutter="0"/>
          <w:cols w:space="720"/>
          <w:docGrid w:linePitch="360"/>
        </w:sectPr>
      </w:pPr>
    </w:p>
    <w:p>
      <w:pPr>
        <w:pStyle w:val="Heading1"/>
      </w:pPr>
      <w:r>
        <w:t>参考答案与评分标准</w:t>
      </w:r>
    </w:p>
    <w:p>
      <w:r>
        <w:t>{{ answer_key_and_rubric }}</w:t>
      </w:r>
    </w:p>
    <w:sectPr w:rsidR="00FC693F" w:rsidRPr="0006063C" w:rsidSect="00034616">
      <w:pgSz w:w="11906" w:h="16838"/>
      <w:pgMar w:top="1247" w:right="1361" w:bottom="1134" w:left="1361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YaHei" w:hAnsi="Microsoft YaHei"/>
        <w:color w:val="718091"/>
        <w:sz w:val="16"/>
      </w:rPr>
      <w:t>CoursePilot · v1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color w:val="718091"/>
        <w:sz w:val="16"/>
      </w:rPr>
      <w:t>COURSEPILOT · EDITABLE FOUNDATION TEMPLATE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12" w:lineRule="auto"/>
    </w:pPr>
    <w:rPr>
      <w:rFonts w:ascii="Microsoft YaHei" w:hAnsi="Microsoft YaHei"/>
      <w:color w:val="43505F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Microsoft YaHei" w:hAnsi="Microsoft YaHei"/>
      <w:b/>
      <w:bCs/>
      <w:color w:val="25476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Microsoft YaHei" w:hAnsi="Microsoft YaHei"/>
      <w:b/>
      <w:bCs/>
      <w:color w:val="25476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40" w:line="240" w:lineRule="auto"/>
      <w:contextualSpacing/>
    </w:pPr>
    <w:rPr>
      <w:rFonts w:asciiTheme="majorHAnsi" w:eastAsiaTheme="majorEastAsia" w:hAnsiTheme="majorHAnsi" w:cstheme="majorBidi" w:ascii="Microsoft YaHei" w:hAnsi="Microsoft YaHei"/>
      <w:b/>
      <w:color w:val="25476A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