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0000" w:rsidRDefault="00000000" w14:paraId="4962B8E1" wp14:textId="77777777">
      <w:pPr>
        <w:pStyle w:val="Naslov1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Test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Report</w:t>
      </w:r>
    </w:p>
    <w:p xmlns:wp14="http://schemas.microsoft.com/office/word/2010/wordml" w:rsidR="00000000" w:rsidRDefault="00000000" w14:paraId="225560B3" wp14:textId="77777777">
      <w:pPr>
        <w:pStyle w:val="Naslov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Document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identification,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references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to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other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documents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920"/>
      </w:tblGrid>
      <w:tr xmlns:wp14="http://schemas.microsoft.com/office/word/2010/wordml" w:rsidR="00000000" w:rsidTr="1C6784F8" w14:paraId="61FA34AD" wp14:textId="77777777">
        <w:trPr>
          <w:cantSplit/>
        </w:trPr>
        <w:tc>
          <w:tcPr>
            <w:tcW w:w="9296" w:type="dxa"/>
            <w:gridSpan w:val="2"/>
            <w:shd w:val="clear" w:color="auto" w:fill="F3F3F3"/>
            <w:tcMar/>
          </w:tcPr>
          <w:p w:rsidR="00000000" w:rsidRDefault="00000000" w14:paraId="59ADBDCC" wp14:textId="77777777" wp14:noSpellErr="1">
            <w:pPr>
              <w:snapToGrid w:val="0"/>
            </w:pPr>
            <w:r>
              <w:br/>
            </w:r>
            <w:r w:rsidRPr="1C6784F8" w:rsidR="1C6784F8">
              <w:rPr>
                <w:rFonts w:ascii="Arial" w:hAnsi="Arial" w:eastAsia="Arial" w:cs="Arial"/>
                <w:b w:val="1"/>
                <w:bCs w:val="1"/>
                <w:lang w:val="en-US"/>
              </w:rPr>
              <w:t>Document</w:t>
            </w:r>
            <w:r>
              <w:br/>
            </w:r>
            <w:r w:rsidRPr="1C6784F8" w:rsidR="1C6784F8">
              <w:rPr>
                <w:rFonts w:ascii="Arial" w:hAnsi="Arial" w:eastAsia="Arial" w:cs="Arial"/>
                <w:b w:val="1"/>
                <w:bCs w:val="1"/>
                <w:u w:val="none"/>
                <w:lang w:val="en-US"/>
              </w:rPr>
              <w:t>Test</w:t>
            </w:r>
            <w:r w:rsidRPr="1C6784F8" w:rsidR="1C6784F8">
              <w:rPr>
                <w:rFonts w:ascii="Arial" w:hAnsi="Arial" w:eastAsia="Arial" w:cs="Arial"/>
                <w:b w:val="1"/>
                <w:bCs w:val="1"/>
                <w:u w:val="none"/>
                <w:lang w:val="en-US"/>
              </w:rPr>
              <w:t xml:space="preserve"> </w:t>
            </w:r>
            <w:r w:rsidRPr="1C6784F8" w:rsidR="1C6784F8">
              <w:rPr>
                <w:rFonts w:ascii="Arial" w:hAnsi="Arial" w:eastAsia="Arial" w:cs="Arial"/>
                <w:b w:val="1"/>
                <w:bCs w:val="1"/>
                <w:u w:val="none"/>
                <w:lang w:val="en-US"/>
              </w:rPr>
              <w:t>report</w:t>
            </w:r>
          </w:p>
        </w:tc>
      </w:tr>
      <w:tr xmlns:wp14="http://schemas.microsoft.com/office/word/2010/wordml" w:rsidR="00000000" w:rsidTr="1C6784F8" w14:paraId="5D3867B6" wp14:textId="77777777">
        <w:trPr>
          <w:cantSplit/>
        </w:trPr>
        <w:tc>
          <w:tcPr>
            <w:tcW w:w="2376" w:type="dxa"/>
            <w:shd w:val="clear" w:color="auto" w:fill="auto"/>
            <w:tcMar/>
          </w:tcPr>
          <w:p w:rsidR="00000000" w:rsidRDefault="00000000" w14:paraId="7820E45E" wp14:textId="77777777">
            <w:pPr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Version</w:t>
            </w:r>
          </w:p>
        </w:tc>
        <w:tc>
          <w:tcPr>
            <w:tcW w:w="6920" w:type="dxa"/>
            <w:shd w:val="clear" w:color="auto" w:fill="auto"/>
            <w:tcMar/>
          </w:tcPr>
          <w:p w:rsidR="00000000" w:rsidRDefault="00000000" w14:paraId="414F77E2" wp14:textId="77777777">
            <w:pPr>
              <w:snapToGrid w:val="0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:rsidTr="1C6784F8" w14:paraId="0D75A09C" wp14:textId="77777777">
        <w:trPr>
          <w:cantSplit/>
        </w:trPr>
        <w:tc>
          <w:tcPr>
            <w:tcW w:w="2376" w:type="dxa"/>
            <w:shd w:val="clear" w:color="auto" w:fill="auto"/>
            <w:tcMar/>
          </w:tcPr>
          <w:p w:rsidR="00000000" w:rsidRDefault="00000000" w14:paraId="41D96ED9" wp14:textId="77777777">
            <w:pPr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Date</w:t>
            </w:r>
          </w:p>
        </w:tc>
        <w:tc>
          <w:tcPr>
            <w:tcW w:w="6920" w:type="dxa"/>
            <w:shd w:val="clear" w:color="auto" w:fill="auto"/>
            <w:tcMar/>
          </w:tcPr>
          <w:p w:rsidR="00000000" w:rsidRDefault="00000000" w14:paraId="64D858E1" wp14:textId="77777777">
            <w:pPr>
              <w:snapToGrid w:val="0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:rsidTr="1C6784F8" w14:paraId="459299B0" wp14:textId="77777777">
        <w:trPr>
          <w:cantSplit/>
        </w:trPr>
        <w:tc>
          <w:tcPr>
            <w:tcW w:w="2376" w:type="dxa"/>
            <w:shd w:val="clear" w:color="auto" w:fill="auto"/>
            <w:tcMar/>
          </w:tcPr>
          <w:p w:rsidR="00000000" w:rsidRDefault="00000000" w14:paraId="6C219512" wp14:textId="77777777">
            <w:pPr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</w:t>
            </w:r>
          </w:p>
        </w:tc>
        <w:tc>
          <w:tcPr>
            <w:tcW w:w="6920" w:type="dxa"/>
            <w:shd w:val="clear" w:color="auto" w:fill="auto"/>
            <w:tcMar/>
          </w:tcPr>
          <w:p w:rsidR="00000000" w:rsidRDefault="00000000" w14:paraId="2C3B1091" wp14:textId="77777777">
            <w:pPr>
              <w:snapToGrid w:val="0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:rsidTr="1C6784F8" w14:paraId="00BC7CF3" wp14:textId="77777777">
        <w:trPr>
          <w:cantSplit/>
        </w:trPr>
        <w:tc>
          <w:tcPr>
            <w:tcW w:w="9296" w:type="dxa"/>
            <w:gridSpan w:val="2"/>
            <w:shd w:val="clear" w:color="auto" w:fill="F3F3F3"/>
            <w:tcMar/>
          </w:tcPr>
          <w:p w:rsidR="00000000" w:rsidRDefault="00000000" w14:paraId="4AAC20CD" wp14:textId="77777777">
            <w:pPr>
              <w:snapToGrid w:val="0"/>
            </w:pPr>
            <w:r>
              <w:rPr>
                <w:rFonts w:ascii="Arial" w:hAnsi="Arial"/>
                <w:lang w:val="en-US"/>
              </w:rPr>
              <w:br/>
            </w:r>
            <w:r>
              <w:rPr>
                <w:rFonts w:ascii="Arial" w:hAnsi="Arial"/>
                <w:b/>
                <w:bCs/>
                <w:lang w:val="en-US"/>
              </w:rPr>
              <w:t>Person</w:t>
            </w:r>
            <w:r>
              <w:rPr>
                <w:rFonts w:ascii="Arial" w:hAnsi="Arial" w:eastAsia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in</w:t>
            </w:r>
            <w:r>
              <w:rPr>
                <w:rFonts w:ascii="Arial" w:hAnsi="Arial" w:eastAsia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charge</w:t>
            </w:r>
            <w:r>
              <w:rPr>
                <w:rFonts w:ascii="Arial" w:hAnsi="Arial"/>
                <w:b/>
                <w:bCs/>
                <w:lang w:val="en-US"/>
              </w:rPr>
              <w:br/>
            </w:r>
          </w:p>
        </w:tc>
      </w:tr>
      <w:tr xmlns:wp14="http://schemas.microsoft.com/office/word/2010/wordml" w:rsidR="00000000" w:rsidTr="1C6784F8" w14:paraId="7B453104" wp14:textId="77777777">
        <w:trPr>
          <w:cantSplit/>
        </w:trPr>
        <w:tc>
          <w:tcPr>
            <w:tcW w:w="2376" w:type="dxa"/>
            <w:shd w:val="clear" w:color="auto" w:fill="auto"/>
            <w:tcMar/>
          </w:tcPr>
          <w:p w:rsidR="00000000" w:rsidRDefault="00000000" w14:paraId="27ED88EC" wp14:textId="77777777">
            <w:pPr>
              <w:snapToGrid w:val="0"/>
              <w:rPr>
                <w:rFonts w:ascii="Arial" w:hAnsi="Arial"/>
                <w:lang w:val="en-US"/>
              </w:rPr>
            </w:pPr>
          </w:p>
        </w:tc>
        <w:tc>
          <w:tcPr>
            <w:tcW w:w="6920" w:type="dxa"/>
            <w:shd w:val="clear" w:color="auto" w:fill="auto"/>
            <w:tcMar/>
          </w:tcPr>
          <w:p w:rsidR="00000000" w:rsidRDefault="00000000" w14:paraId="2E4F0CFB" wp14:textId="77777777">
            <w:pPr>
              <w:snapToGrid w:val="0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:rsidTr="1C6784F8" w14:paraId="10B9D477" wp14:textId="77777777">
        <w:trPr>
          <w:cantSplit/>
        </w:trPr>
        <w:tc>
          <w:tcPr>
            <w:tcW w:w="9296" w:type="dxa"/>
            <w:gridSpan w:val="2"/>
            <w:shd w:val="clear" w:color="auto" w:fill="F3F3F3"/>
            <w:tcMar/>
          </w:tcPr>
          <w:p w:rsidR="00000000" w:rsidRDefault="00000000" w14:paraId="4BC69F9F" wp14:textId="77777777">
            <w:pPr>
              <w:snapToGrid w:val="0"/>
            </w:pPr>
            <w:r>
              <w:rPr>
                <w:rFonts w:ascii="Arial" w:hAnsi="Arial"/>
                <w:b/>
                <w:bCs/>
                <w:lang w:val="en-US"/>
              </w:rPr>
              <w:br/>
            </w:r>
            <w:r>
              <w:rPr>
                <w:rFonts w:ascii="Arial" w:hAnsi="Arial"/>
                <w:b/>
                <w:bCs/>
                <w:lang w:val="en-US"/>
              </w:rPr>
              <w:t>References</w:t>
            </w:r>
            <w:r>
              <w:rPr>
                <w:rFonts w:ascii="Arial" w:hAnsi="Arial" w:eastAsia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to</w:t>
            </w:r>
            <w:r>
              <w:rPr>
                <w:rFonts w:ascii="Arial" w:hAnsi="Arial" w:eastAsia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other</w:t>
            </w:r>
            <w:r>
              <w:rPr>
                <w:rFonts w:ascii="Arial" w:hAnsi="Arial" w:eastAsia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documentation</w:t>
            </w:r>
            <w:r>
              <w:rPr>
                <w:rFonts w:ascii="Arial" w:hAnsi="Arial"/>
                <w:b/>
                <w:bCs/>
                <w:lang w:val="en-US"/>
              </w:rPr>
              <w:br/>
            </w:r>
          </w:p>
        </w:tc>
      </w:tr>
    </w:tbl>
    <w:p xmlns:wp14="http://schemas.microsoft.com/office/word/2010/wordml" w:rsidR="00000000" w:rsidRDefault="00000000" w14:paraId="1235F93C" wp14:textId="77777777">
      <w:pPr>
        <w:pStyle w:val="Naslov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Summary</w:t>
      </w:r>
    </w:p>
    <w:p xmlns:wp14="http://schemas.microsoft.com/office/word/2010/wordml" w:rsidR="00000000" w:rsidRDefault="00000000" w14:paraId="2CF83A48" wp14:textId="7777777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Product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was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tested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according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to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standards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CVVS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2-2000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quality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management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plan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described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(chapter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D2.3).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Used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test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cases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described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the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document</w:t>
      </w:r>
      <w:r>
        <w:rPr>
          <w:rFonts w:ascii="Arial" w:hAnsi="Arial" w:eastAsia="Arial"/>
          <w:lang w:val="en-US"/>
        </w:rPr>
        <w:t xml:space="preserve">  </w:t>
      </w:r>
      <w:r>
        <w:rPr>
          <w:rFonts w:ascii="Arial" w:hAnsi="Arial"/>
          <w:lang w:val="en-US"/>
        </w:rPr>
        <w:t>»Test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cases«.</w:t>
      </w:r>
      <w:r>
        <w:rPr>
          <w:rFonts w:ascii="Arial" w:hAnsi="Arial" w:eastAsia="Arial"/>
          <w:lang w:val="en-US"/>
        </w:rPr>
        <w:t xml:space="preserve"> </w:t>
      </w:r>
    </w:p>
    <w:p xmlns:wp14="http://schemas.microsoft.com/office/word/2010/wordml" w:rsidR="00000000" w:rsidRDefault="00000000" w14:paraId="0CDD99F6" wp14:textId="77777777">
      <w:pPr>
        <w:pStyle w:val="Naslov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Activities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used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findings</w:t>
      </w:r>
    </w:p>
    <w:p xmlns:wp14="http://schemas.microsoft.com/office/word/2010/wordml" w:rsidR="00000000" w:rsidRDefault="00000000" w14:paraId="7FD9FB38" wp14:textId="77777777">
      <w:pPr>
        <w:rPr>
          <w:rFonts w:ascii="Arial" w:hAnsi="Arial"/>
        </w:rPr>
      </w:pPr>
      <w:r>
        <w:rPr>
          <w:rFonts w:ascii="Arial" w:hAnsi="Arial"/>
          <w:lang w:val="en-US"/>
        </w:rPr>
        <w:t>All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activities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planned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project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plan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executed:</w:t>
      </w:r>
    </w:p>
    <w:p xmlns:wp14="http://schemas.microsoft.com/office/word/2010/wordml" w:rsidR="00000000" w:rsidRDefault="00000000" w14:paraId="5DAB4FF4" wp14:textId="77777777">
      <w:pPr>
        <w:numPr>
          <w:ilvl w:val="2"/>
          <w:numId w:val="2"/>
        </w:numPr>
        <w:tabs>
          <w:tab w:val="left" w:pos="2700"/>
        </w:tabs>
        <w:ind w:left="900" w:hanging="720"/>
        <w:rPr>
          <w:rFonts w:ascii="Arial" w:hAnsi="Arial"/>
          <w:lang w:val="en-US"/>
        </w:rPr>
      </w:pPr>
      <w:r>
        <w:rPr>
          <w:rFonts w:ascii="Arial" w:hAnsi="Arial"/>
        </w:rPr>
        <w:t>technical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review</w:t>
      </w:r>
      <w:r>
        <w:rPr>
          <w:rFonts w:ascii="Arial" w:hAnsi="Arial" w:eastAsia="Arial"/>
        </w:rPr>
        <w:t xml:space="preserve">  </w:t>
      </w:r>
      <w:r>
        <w:rPr>
          <w:rFonts w:ascii="Arial" w:hAnsi="Arial"/>
        </w:rPr>
        <w:t>of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  <w:lang w:val="en-US"/>
        </w:rPr>
        <w:t>document</w:t>
      </w:r>
    </w:p>
    <w:p xmlns:wp14="http://schemas.microsoft.com/office/word/2010/wordml" w:rsidR="00000000" w:rsidRDefault="00000000" w14:paraId="4A2DE25A" wp14:textId="77777777">
      <w:pPr>
        <w:numPr>
          <w:ilvl w:val="2"/>
          <w:numId w:val="2"/>
        </w:numPr>
        <w:tabs>
          <w:tab w:val="left" w:pos="2700"/>
        </w:tabs>
        <w:ind w:left="900" w:hanging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source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code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examination</w:t>
      </w:r>
    </w:p>
    <w:p xmlns:wp14="http://schemas.microsoft.com/office/word/2010/wordml" w:rsidR="00000000" w:rsidRDefault="00000000" w14:paraId="352A3A8D" wp14:textId="77777777">
      <w:pPr>
        <w:numPr>
          <w:ilvl w:val="2"/>
          <w:numId w:val="2"/>
        </w:numPr>
        <w:tabs>
          <w:tab w:val="left" w:pos="2700"/>
        </w:tabs>
        <w:ind w:left="900" w:hanging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prototype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evaluation</w:t>
      </w:r>
      <w:r>
        <w:rPr>
          <w:rFonts w:ascii="Arial" w:hAnsi="Arial" w:eastAsia="Arial"/>
          <w:lang w:val="en-US"/>
        </w:rPr>
        <w:t xml:space="preserve"> </w:t>
      </w:r>
    </w:p>
    <w:p xmlns:wp14="http://schemas.microsoft.com/office/word/2010/wordml" w:rsidR="00000000" w:rsidRDefault="00000000" w14:paraId="29ABD051" wp14:textId="77777777">
      <w:pPr>
        <w:numPr>
          <w:ilvl w:val="2"/>
          <w:numId w:val="2"/>
        </w:numPr>
        <w:tabs>
          <w:tab w:val="left" w:pos="2700"/>
        </w:tabs>
        <w:ind w:left="900" w:hanging="720"/>
        <w:rPr>
          <w:rFonts w:ascii="Arial" w:hAnsi="Arial"/>
        </w:rPr>
      </w:pPr>
      <w:r>
        <w:rPr>
          <w:rFonts w:ascii="Arial" w:hAnsi="Arial"/>
          <w:lang w:val="en-US"/>
        </w:rPr>
        <w:t>final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product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testing</w:t>
      </w:r>
    </w:p>
    <w:p xmlns:wp14="http://schemas.microsoft.com/office/word/2010/wordml" w:rsidR="00000000" w:rsidRDefault="00000000" w14:paraId="02520450" wp14:textId="77777777">
      <w:pPr>
        <w:pStyle w:val="Naslov3"/>
        <w:rPr>
          <w:rFonts w:ascii="Arial" w:hAnsi="Arial"/>
        </w:rPr>
      </w:pPr>
      <w:r>
        <w:rPr>
          <w:rFonts w:ascii="Arial" w:hAnsi="Arial"/>
        </w:rPr>
        <w:t>General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document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technical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review</w:t>
      </w:r>
      <w:r>
        <w:rPr>
          <w:rFonts w:ascii="Arial" w:hAnsi="Arial" w:eastAsia="Arial"/>
        </w:rPr>
        <w:t xml:space="preserve"> </w:t>
      </w:r>
    </w:p>
    <w:p xmlns:wp14="http://schemas.microsoft.com/office/word/2010/wordml" w:rsidR="00000000" w:rsidRDefault="00000000" w14:paraId="098B199D" wp14:textId="7777777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All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documents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examined.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Found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anomalies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repaired.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All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documents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meet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the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standard.</w:t>
      </w:r>
      <w:r>
        <w:rPr>
          <w:rFonts w:ascii="Arial" w:hAnsi="Arial" w:eastAsia="Arial"/>
          <w:lang w:val="en-US"/>
        </w:rPr>
        <w:t xml:space="preserve"> </w:t>
      </w:r>
    </w:p>
    <w:p xmlns:wp14="http://schemas.microsoft.com/office/word/2010/wordml" w:rsidR="00000000" w:rsidRDefault="00000000" w14:paraId="4371333F" wp14:textId="77777777">
      <w:pPr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68B0C83A" wp14:textId="77777777">
      <w:pPr>
        <w:rPr>
          <w:rFonts w:ascii="Arial" w:hAnsi="Arial" w:eastAsia="Arial"/>
          <w:lang w:val="en-US"/>
        </w:rPr>
      </w:pPr>
      <w:r>
        <w:rPr>
          <w:rFonts w:ascii="Arial" w:hAnsi="Arial" w:eastAsia="Arial"/>
          <w:b/>
          <w:lang w:val="en-US"/>
        </w:rPr>
        <w:t>Source code examination (version 1.0)</w:t>
      </w:r>
    </w:p>
    <w:p xmlns:wp14="http://schemas.microsoft.com/office/word/2010/wordml" w:rsidR="00000000" w:rsidRDefault="00000000" w14:paraId="5EF4A3D8" wp14:textId="77777777">
      <w:pPr>
        <w:jc w:val="both"/>
        <w:rPr>
          <w:rFonts w:ascii="Arial" w:hAnsi="Arial"/>
          <w:lang w:val="en-US"/>
        </w:rPr>
      </w:pPr>
      <w:r>
        <w:rPr>
          <w:rFonts w:ascii="Arial" w:hAnsi="Arial" w:eastAsia="Arial"/>
          <w:lang w:val="en-US"/>
        </w:rPr>
        <w:t>Source code of Version 1.0 was not checked.</w:t>
      </w:r>
    </w:p>
    <w:p xmlns:wp14="http://schemas.microsoft.com/office/word/2010/wordml" w:rsidR="00000000" w:rsidRDefault="00000000" w14:paraId="2BF4D731" wp14:textId="77777777">
      <w:pPr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62EAA3A9" wp14:textId="77777777">
      <w:pPr>
        <w:rPr>
          <w:rFonts w:ascii="Arial" w:hAnsi="Arial"/>
        </w:rPr>
      </w:pPr>
      <w:r>
        <w:rPr>
          <w:rFonts w:ascii="Arial" w:hAnsi="Arial"/>
          <w:b/>
          <w:lang w:val="en-US"/>
        </w:rPr>
        <w:t>Source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code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examination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(version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2.0)</w:t>
      </w:r>
    </w:p>
    <w:p xmlns:wp14="http://schemas.microsoft.com/office/word/2010/wordml" w:rsidR="00000000" w:rsidRDefault="00000000" w14:paraId="3592E42A" wp14:textId="77777777">
      <w:pPr>
        <w:jc w:val="both"/>
        <w:rPr>
          <w:rFonts w:ascii="Arial" w:hAnsi="Arial"/>
        </w:rPr>
      </w:pPr>
    </w:p>
    <w:p xmlns:wp14="http://schemas.microsoft.com/office/word/2010/wordml" w:rsidR="00000000" w:rsidRDefault="00000000" w14:paraId="6F2100E6" wp14:textId="7777777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Write results.</w:t>
      </w:r>
    </w:p>
    <w:p xmlns:wp14="http://schemas.microsoft.com/office/word/2010/wordml" w:rsidR="00000000" w:rsidRDefault="00000000" w14:paraId="5CBB7E39" wp14:textId="77777777">
      <w:pPr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5762EB3F" wp14:textId="77777777">
      <w:pPr>
        <w:rPr>
          <w:rFonts w:ascii="Arial" w:hAnsi="Arial"/>
          <w:lang w:val="en-US"/>
        </w:rPr>
      </w:pPr>
      <w:r>
        <w:rPr>
          <w:rFonts w:ascii="Arial" w:hAnsi="Arial"/>
          <w:b/>
          <w:lang w:val="en-US"/>
        </w:rPr>
        <w:t>Final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product</w:t>
      </w:r>
      <w:r>
        <w:rPr>
          <w:rFonts w:ascii="Arial" w:hAnsi="Arial" w:eastAsia="Arial"/>
          <w:b/>
          <w:lang w:val="en-US"/>
        </w:rPr>
        <w:t xml:space="preserve"> (version 2.0) </w:t>
      </w:r>
      <w:r>
        <w:rPr>
          <w:rFonts w:ascii="Arial" w:hAnsi="Arial"/>
          <w:b/>
          <w:lang w:val="en-US"/>
        </w:rPr>
        <w:t>testing</w:t>
      </w:r>
      <w:r>
        <w:rPr>
          <w:rFonts w:ascii="Arial" w:hAnsi="Arial"/>
          <w:b/>
          <w:lang w:val="en-US"/>
        </w:rPr>
        <w:br/>
      </w:r>
    </w:p>
    <w:p xmlns:wp14="http://schemas.microsoft.com/office/word/2010/wordml" w:rsidR="00000000" w:rsidRDefault="00000000" w14:paraId="5FC29EEC" wp14:textId="77777777">
      <w:pPr>
        <w:pStyle w:val="Ostevilceniseznam"/>
        <w:tabs>
          <w:tab w:val="clear" w:pos="1211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Complete results.</w:t>
      </w:r>
    </w:p>
    <w:p xmlns:wp14="http://schemas.microsoft.com/office/word/2010/wordml" w:rsidR="00000000" w:rsidRDefault="00000000" w14:paraId="0374EC30" wp14:textId="77777777">
      <w:pPr>
        <w:pStyle w:val="Ostevilceniseznam"/>
        <w:tabs>
          <w:tab w:val="clear" w:pos="1211"/>
        </w:tabs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097A1A0C" wp14:textId="77777777">
      <w:pPr>
        <w:pStyle w:val="Ostevilceniseznam"/>
        <w:tabs>
          <w:tab w:val="clear" w:pos="1211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?? </w:t>
      </w:r>
      <w:r>
        <w:rPr>
          <w:rFonts w:ascii="Arial" w:hAnsi="Arial"/>
          <w:lang w:val="en-US"/>
        </w:rPr>
        <w:t>incorrectnesses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found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version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1.0, ??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repaired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and</w:t>
      </w:r>
      <w:r>
        <w:rPr>
          <w:rFonts w:ascii="Arial" w:hAnsi="Arial" w:eastAsia="Arial"/>
          <w:lang w:val="en-US"/>
        </w:rPr>
        <w:t xml:space="preserve"> ??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given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status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of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deficiency.</w:t>
      </w:r>
    </w:p>
    <w:p xmlns:wp14="http://schemas.microsoft.com/office/word/2010/wordml" w:rsidR="00000000" w:rsidRDefault="00000000" w14:paraId="3409B971" wp14:textId="77777777">
      <w:pPr>
        <w:pStyle w:val="Ostevilceniseznam"/>
        <w:tabs>
          <w:tab w:val="clear" w:pos="1211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/>
      </w:r>
      <w:r>
        <w:rPr>
          <w:rFonts w:ascii="Arial" w:hAnsi="Arial"/>
          <w:lang w:val="en-US"/>
        </w:rPr>
        <w:t>There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?? additional </w:t>
      </w:r>
      <w:r>
        <w:rPr>
          <w:rFonts w:ascii="Arial" w:hAnsi="Arial"/>
          <w:lang w:val="en-US"/>
        </w:rPr>
        <w:t>incorrectnesses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found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in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version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2.0, ??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repaired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and</w:t>
      </w:r>
      <w:r>
        <w:rPr>
          <w:rFonts w:ascii="Arial" w:hAnsi="Arial" w:eastAsia="Arial"/>
          <w:lang w:val="en-US"/>
        </w:rPr>
        <w:t xml:space="preserve"> ??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given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status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of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deficiency.</w:t>
      </w:r>
    </w:p>
    <w:p xmlns:wp14="http://schemas.microsoft.com/office/word/2010/wordml" w:rsidR="00000000" w:rsidRDefault="00000000" w14:paraId="2352BB8F" wp14:textId="77777777">
      <w:pPr>
        <w:pStyle w:val="Ostevilceniseznam"/>
        <w:tabs>
          <w:tab w:val="clear" w:pos="1211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/>
      </w:r>
    </w:p>
    <w:p xmlns:wp14="http://schemas.microsoft.com/office/word/2010/wordml" w:rsidR="00000000" w:rsidRDefault="00000000" w14:paraId="70A3C8C8" wp14:textId="77777777">
      <w:pPr>
        <w:pStyle w:val="Naslov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Report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on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found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anomalies</w:t>
      </w:r>
      <w:r>
        <w:rPr>
          <w:rFonts w:ascii="Arial" w:hAnsi="Arial" w:eastAsia="Arial"/>
          <w:lang w:val="en-US"/>
        </w:rPr>
        <w:t xml:space="preserve"> </w:t>
      </w:r>
    </w:p>
    <w:p xmlns:wp14="http://schemas.microsoft.com/office/word/2010/wordml" w:rsidR="00000000" w:rsidRDefault="00000000" w14:paraId="34C9ABD7" wp14:textId="77777777">
      <w:pPr>
        <w:rPr>
          <w:rFonts w:ascii="Arial" w:hAnsi="Arial"/>
          <w:b/>
          <w:lang w:val="en-US"/>
        </w:rPr>
      </w:pPr>
    </w:p>
    <w:p xmlns:wp14="http://schemas.microsoft.com/office/word/2010/wordml" w:rsidR="00000000" w:rsidRDefault="00000000" w14:paraId="08121408" wp14:textId="77777777">
      <w:pPr>
        <w:rPr>
          <w:rFonts w:ascii="Arial" w:hAnsi="Arial"/>
          <w:b/>
          <w:lang w:val="en-US"/>
        </w:rPr>
      </w:pPr>
      <w:r>
        <w:rPr>
          <w:rFonts w:ascii="Arial" w:hAnsi="Arial"/>
          <w:lang w:val="en-US"/>
        </w:rPr>
        <w:t>Altogether</w:t>
      </w:r>
      <w:r>
        <w:rPr>
          <w:rFonts w:ascii="Arial" w:hAnsi="Arial" w:eastAsia="Arial"/>
          <w:lang w:val="en-US"/>
        </w:rPr>
        <w:t xml:space="preserve"> ?? </w:t>
      </w:r>
      <w:r>
        <w:rPr>
          <w:rFonts w:ascii="Arial" w:hAnsi="Arial"/>
          <w:lang w:val="en-US"/>
        </w:rPr>
        <w:t>anomalies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were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found,</w:t>
      </w:r>
      <w:r>
        <w:rPr>
          <w:rFonts w:ascii="Arial" w:hAnsi="Arial" w:eastAsia="Arial"/>
          <w:lang w:val="en-US"/>
        </w:rPr>
        <w:t xml:space="preserve">  ?? </w:t>
      </w:r>
      <w:r>
        <w:rPr>
          <w:rFonts w:ascii="Arial" w:hAnsi="Arial"/>
          <w:lang w:val="en-US"/>
        </w:rPr>
        <w:t>has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been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repaired,</w:t>
      </w:r>
      <w:r>
        <w:rPr>
          <w:rFonts w:ascii="Arial" w:hAnsi="Arial" w:eastAsia="Arial"/>
          <w:lang w:val="en-US"/>
        </w:rPr>
        <w:t xml:space="preserve"> ?? </w:t>
      </w:r>
      <w:r>
        <w:rPr>
          <w:rFonts w:ascii="Arial" w:hAnsi="Arial"/>
          <w:lang w:val="en-US"/>
        </w:rPr>
        <w:t>are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left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for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the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later</w:t>
      </w:r>
      <w:r>
        <w:rPr>
          <w:rFonts w:ascii="Arial" w:hAnsi="Arial" w:eastAsia="Arial"/>
          <w:lang w:val="en-US"/>
        </w:rPr>
        <w:t xml:space="preserve"> </w:t>
      </w:r>
      <w:r>
        <w:rPr>
          <w:rFonts w:ascii="Arial" w:hAnsi="Arial"/>
          <w:lang w:val="en-US"/>
        </w:rPr>
        <w:t>release.</w:t>
      </w:r>
    </w:p>
    <w:p xmlns:wp14="http://schemas.microsoft.com/office/word/2010/wordml" w:rsidR="00000000" w:rsidRDefault="00000000" w14:paraId="5B01371A" wp14:textId="77777777">
      <w:pPr>
        <w:rPr>
          <w:rFonts w:ascii="Arial" w:hAnsi="Arial"/>
          <w:b/>
          <w:lang w:val="en-US"/>
        </w:rPr>
      </w:pPr>
    </w:p>
    <w:p xmlns:wp14="http://schemas.microsoft.com/office/word/2010/wordml" w:rsidR="00000000" w:rsidRDefault="00000000" w14:paraId="5C743D4C" wp14:textId="77777777">
      <w:pPr>
        <w:rPr>
          <w:rFonts w:ascii="Arial" w:hAnsi="Arial"/>
          <w:lang w:val="en-US"/>
        </w:rPr>
      </w:pPr>
      <w:r>
        <w:rPr>
          <w:rFonts w:ascii="Arial" w:hAnsi="Arial"/>
          <w:b/>
          <w:lang w:val="en-US"/>
        </w:rPr>
        <w:t>List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of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all</w:t>
      </w:r>
      <w:r>
        <w:rPr>
          <w:rFonts w:ascii="Arial" w:hAnsi="Arial" w:eastAsia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anomalies:</w:t>
      </w:r>
    </w:p>
    <w:p xmlns:wp14="http://schemas.microsoft.com/office/word/2010/wordml" w:rsidR="00000000" w:rsidRDefault="00000000" w14:paraId="3C24F964" wp14:textId="77777777">
      <w:pPr>
        <w:rPr>
          <w:rFonts w:ascii="Arial" w:hAnsi="Arial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735"/>
        <w:gridCol w:w="2956"/>
        <w:gridCol w:w="544"/>
        <w:gridCol w:w="925"/>
        <w:gridCol w:w="1161"/>
        <w:gridCol w:w="2177"/>
      </w:tblGrid>
      <w:tr xmlns:wp14="http://schemas.microsoft.com/office/word/2010/wordml" w:rsidR="00000000" w14:paraId="38D94801" wp14:textId="77777777">
        <w:trPr>
          <w:cantSplit/>
        </w:trPr>
        <w:tc>
          <w:tcPr>
            <w:tcW w:w="568" w:type="dxa"/>
            <w:shd w:val="clear" w:color="auto" w:fill="E5E5E5"/>
          </w:tcPr>
          <w:p w:rsidR="00000000" w:rsidRDefault="00000000" w14:paraId="6F6E91AD" wp14:textId="77777777">
            <w:pPr>
              <w:pStyle w:val="normalzatabelo-poudarjeni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ID</w:t>
            </w:r>
          </w:p>
        </w:tc>
        <w:tc>
          <w:tcPr>
            <w:tcW w:w="735" w:type="dxa"/>
            <w:shd w:val="clear" w:color="auto" w:fill="E5E5E5"/>
          </w:tcPr>
          <w:p w:rsidR="00000000" w:rsidRDefault="00000000" w14:paraId="13531FD2" wp14:textId="77777777">
            <w:pPr>
              <w:pStyle w:val="normalzatabelo-poudarjeni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Test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case</w:t>
            </w:r>
          </w:p>
        </w:tc>
        <w:tc>
          <w:tcPr>
            <w:tcW w:w="2956" w:type="dxa"/>
            <w:shd w:val="clear" w:color="auto" w:fill="E5E5E5"/>
          </w:tcPr>
          <w:p w:rsidR="00000000" w:rsidRDefault="00000000" w14:paraId="6150886F" wp14:textId="77777777">
            <w:pPr>
              <w:pStyle w:val="normalzatabelo-poudarjeni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Brief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description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of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the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anomaly</w:t>
            </w:r>
          </w:p>
        </w:tc>
        <w:tc>
          <w:tcPr>
            <w:tcW w:w="544" w:type="dxa"/>
            <w:shd w:val="clear" w:color="auto" w:fill="E5E5E5"/>
          </w:tcPr>
          <w:p w:rsidR="00000000" w:rsidRDefault="00000000" w14:paraId="5299C042" wp14:textId="77777777">
            <w:pPr>
              <w:pStyle w:val="normalzatabelo-poudarjeni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Severity</w:t>
            </w:r>
          </w:p>
        </w:tc>
        <w:tc>
          <w:tcPr>
            <w:tcW w:w="925" w:type="dxa"/>
            <w:shd w:val="clear" w:color="auto" w:fill="E5E5E5"/>
          </w:tcPr>
          <w:p w:rsidR="00000000" w:rsidRDefault="00000000" w14:paraId="1C6A7E99" wp14:textId="77777777">
            <w:pPr>
              <w:pStyle w:val="normalzatabelo-poudarjeni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Version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of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code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</w:p>
        </w:tc>
        <w:tc>
          <w:tcPr>
            <w:tcW w:w="1161" w:type="dxa"/>
            <w:shd w:val="clear" w:color="auto" w:fill="E5E5E5"/>
          </w:tcPr>
          <w:p w:rsidR="00000000" w:rsidRDefault="00000000" w14:paraId="1577C6BD" wp14:textId="77777777">
            <w:pPr>
              <w:pStyle w:val="normalzatabelo-poudarjeni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Final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status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of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the</w:t>
            </w:r>
            <w:r>
              <w:rPr>
                <w:rFonts w:ascii="Arial" w:hAnsi="Arial" w:eastAsia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anomaly</w:t>
            </w:r>
          </w:p>
        </w:tc>
        <w:tc>
          <w:tcPr>
            <w:tcW w:w="2177" w:type="dxa"/>
            <w:shd w:val="clear" w:color="auto" w:fill="E5E5E5"/>
          </w:tcPr>
          <w:p w:rsidR="00000000" w:rsidRDefault="00000000" w14:paraId="62203974" wp14:textId="77777777">
            <w:pPr>
              <w:pStyle w:val="normalzatabelo"/>
              <w:spacing w:before="60" w:after="60"/>
              <w:ind w:left="57" w:right="57"/>
              <w:jc w:val="center"/>
            </w:pPr>
            <w:r>
              <w:rPr>
                <w:rFonts w:ascii="Arial" w:hAnsi="Arial"/>
                <w:b/>
                <w:lang w:val="en-US"/>
              </w:rPr>
              <w:t>Remark</w:t>
            </w:r>
          </w:p>
        </w:tc>
      </w:tr>
      <w:tr xmlns:wp14="http://schemas.microsoft.com/office/word/2010/wordml" w:rsidR="00000000" w14:paraId="7C026DD7" wp14:textId="77777777">
        <w:trPr>
          <w:cantSplit/>
        </w:trPr>
        <w:tc>
          <w:tcPr>
            <w:tcW w:w="568" w:type="dxa"/>
            <w:shd w:val="clear" w:color="auto" w:fill="auto"/>
          </w:tcPr>
          <w:p w:rsidR="00000000" w:rsidRDefault="00000000" w14:paraId="130A855C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000000" w:rsidRDefault="00000000" w14:paraId="42F6A9D1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auto"/>
          </w:tcPr>
          <w:p w:rsidR="00000000" w:rsidRDefault="00000000" w14:paraId="17A3A791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</w:rPr>
            </w:pPr>
          </w:p>
        </w:tc>
        <w:tc>
          <w:tcPr>
            <w:tcW w:w="544" w:type="dxa"/>
            <w:shd w:val="clear" w:color="auto" w:fill="auto"/>
          </w:tcPr>
          <w:p w:rsidR="00000000" w:rsidRDefault="00000000" w14:paraId="0B239C4C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auto"/>
          </w:tcPr>
          <w:p w:rsidR="00000000" w:rsidRDefault="00000000" w14:paraId="384E553C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auto"/>
          </w:tcPr>
          <w:p w:rsidR="00000000" w:rsidRDefault="00000000" w14:paraId="216725A2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</w:rPr>
            </w:pPr>
          </w:p>
        </w:tc>
        <w:tc>
          <w:tcPr>
            <w:tcW w:w="2177" w:type="dxa"/>
            <w:shd w:val="clear" w:color="auto" w:fill="auto"/>
          </w:tcPr>
          <w:p w:rsidR="00000000" w:rsidRDefault="00000000" w14:paraId="5CE1D175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14:paraId="0D2CF13A" wp14:textId="77777777">
        <w:trPr>
          <w:cantSplit/>
          <w:trHeight w:val="573"/>
        </w:trPr>
        <w:tc>
          <w:tcPr>
            <w:tcW w:w="568" w:type="dxa"/>
            <w:shd w:val="clear" w:color="auto" w:fill="F3F3F3"/>
          </w:tcPr>
          <w:p w:rsidR="00000000" w:rsidRDefault="00000000" w14:paraId="00463960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2</w:t>
            </w:r>
          </w:p>
        </w:tc>
        <w:tc>
          <w:tcPr>
            <w:tcW w:w="735" w:type="dxa"/>
            <w:shd w:val="clear" w:color="auto" w:fill="F3F3F3"/>
          </w:tcPr>
          <w:p w:rsidR="00000000" w:rsidRDefault="00000000" w14:paraId="1DD1D949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F3F3F3"/>
          </w:tcPr>
          <w:p w:rsidR="00000000" w:rsidRDefault="00000000" w14:paraId="15193CA3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544" w:type="dxa"/>
            <w:shd w:val="clear" w:color="auto" w:fill="F3F3F3"/>
          </w:tcPr>
          <w:p w:rsidR="00000000" w:rsidRDefault="00000000" w14:paraId="0C24301E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F3F3F3"/>
          </w:tcPr>
          <w:p w:rsidR="00000000" w:rsidRDefault="00000000" w14:paraId="4B320AB2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F3F3F3"/>
          </w:tcPr>
          <w:p w:rsidR="00000000" w:rsidRDefault="00000000" w14:paraId="56EC21BB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2177" w:type="dxa"/>
            <w:shd w:val="clear" w:color="auto" w:fill="F3F3F3"/>
          </w:tcPr>
          <w:p w:rsidR="00000000" w:rsidRDefault="00000000" w14:paraId="30F7358A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14:paraId="4851B36F" wp14:textId="77777777">
        <w:trPr>
          <w:cantSplit/>
        </w:trPr>
        <w:tc>
          <w:tcPr>
            <w:tcW w:w="568" w:type="dxa"/>
            <w:shd w:val="clear" w:color="auto" w:fill="auto"/>
          </w:tcPr>
          <w:p w:rsidR="00000000" w:rsidRDefault="00000000" w14:paraId="08BBDF30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3</w:t>
            </w:r>
          </w:p>
        </w:tc>
        <w:tc>
          <w:tcPr>
            <w:tcW w:w="735" w:type="dxa"/>
            <w:shd w:val="clear" w:color="auto" w:fill="auto"/>
          </w:tcPr>
          <w:p w:rsidR="00000000" w:rsidRDefault="00000000" w14:paraId="78EE80D6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auto"/>
          </w:tcPr>
          <w:p w:rsidR="00000000" w:rsidRDefault="00000000" w14:paraId="698ADE66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544" w:type="dxa"/>
            <w:shd w:val="clear" w:color="auto" w:fill="auto"/>
          </w:tcPr>
          <w:p w:rsidR="00000000" w:rsidRDefault="00000000" w14:paraId="0F363270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auto"/>
          </w:tcPr>
          <w:p w:rsidR="00000000" w:rsidRDefault="00000000" w14:paraId="28E1A41D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auto"/>
          </w:tcPr>
          <w:p w:rsidR="00000000" w:rsidRDefault="00000000" w14:paraId="421BCE52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</w:rPr>
            </w:pPr>
          </w:p>
        </w:tc>
        <w:tc>
          <w:tcPr>
            <w:tcW w:w="2177" w:type="dxa"/>
            <w:shd w:val="clear" w:color="auto" w:fill="auto"/>
          </w:tcPr>
          <w:p w:rsidR="00000000" w:rsidRDefault="00000000" w14:paraId="5A290372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14:paraId="4D379304" wp14:textId="77777777">
        <w:trPr>
          <w:cantSplit/>
        </w:trPr>
        <w:tc>
          <w:tcPr>
            <w:tcW w:w="568" w:type="dxa"/>
            <w:shd w:val="clear" w:color="auto" w:fill="F3F3F3"/>
          </w:tcPr>
          <w:p w:rsidR="00000000" w:rsidRDefault="00000000" w14:paraId="462D0AEB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4</w:t>
            </w:r>
          </w:p>
        </w:tc>
        <w:tc>
          <w:tcPr>
            <w:tcW w:w="735" w:type="dxa"/>
            <w:shd w:val="clear" w:color="auto" w:fill="F3F3F3"/>
          </w:tcPr>
          <w:p w:rsidR="00000000" w:rsidRDefault="00000000" w14:paraId="50B1D19B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F3F3F3"/>
          </w:tcPr>
          <w:p w:rsidR="00000000" w:rsidRDefault="00000000" w14:paraId="5402A191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544" w:type="dxa"/>
            <w:shd w:val="clear" w:color="auto" w:fill="F3F3F3"/>
          </w:tcPr>
          <w:p w:rsidR="00000000" w:rsidRDefault="00000000" w14:paraId="555DA868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F3F3F3"/>
          </w:tcPr>
          <w:p w:rsidR="00000000" w:rsidRDefault="00000000" w14:paraId="7DA41B68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F3F3F3"/>
          </w:tcPr>
          <w:p w:rsidR="00000000" w:rsidRDefault="00000000" w14:paraId="595B16EE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2177" w:type="dxa"/>
            <w:shd w:val="clear" w:color="auto" w:fill="F3F3F3"/>
          </w:tcPr>
          <w:p w:rsidR="00000000" w:rsidRDefault="00000000" w14:paraId="46802510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14:paraId="201B1D6D" wp14:textId="77777777">
        <w:trPr>
          <w:cantSplit/>
        </w:trPr>
        <w:tc>
          <w:tcPr>
            <w:tcW w:w="568" w:type="dxa"/>
            <w:shd w:val="clear" w:color="auto" w:fill="auto"/>
          </w:tcPr>
          <w:p w:rsidR="00000000" w:rsidRDefault="00000000" w14:paraId="0D00C772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 w:rsidR="00000000" w:rsidRDefault="00000000" w14:paraId="60B91061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auto"/>
          </w:tcPr>
          <w:p w:rsidR="00000000" w:rsidRDefault="00000000" w14:paraId="445865E3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544" w:type="dxa"/>
            <w:shd w:val="clear" w:color="auto" w:fill="auto"/>
          </w:tcPr>
          <w:p w:rsidR="00000000" w:rsidRDefault="00000000" w14:paraId="1CCBF51B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auto"/>
          </w:tcPr>
          <w:p w:rsidR="00000000" w:rsidRDefault="00000000" w14:paraId="6BD1449E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auto"/>
          </w:tcPr>
          <w:p w:rsidR="00000000" w:rsidRDefault="00000000" w14:paraId="7E567DBF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2177" w:type="dxa"/>
            <w:shd w:val="clear" w:color="auto" w:fill="auto"/>
          </w:tcPr>
          <w:p w:rsidR="00000000" w:rsidRDefault="00000000" w14:paraId="7BBB6434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  <w:tr xmlns:wp14="http://schemas.microsoft.com/office/word/2010/wordml" w:rsidR="00000000" w14:paraId="01EB95ED" wp14:textId="77777777">
        <w:trPr>
          <w:cantSplit/>
        </w:trPr>
        <w:tc>
          <w:tcPr>
            <w:tcW w:w="568" w:type="dxa"/>
            <w:shd w:val="clear" w:color="auto" w:fill="F3F3F3"/>
          </w:tcPr>
          <w:p w:rsidR="00000000" w:rsidRDefault="00000000" w14:paraId="13C1F753" wp14:textId="77777777">
            <w:pPr>
              <w:pStyle w:val="normalzatabelo"/>
              <w:snapToGrid w:val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sl-SI"/>
              </w:rPr>
              <w:t>6</w:t>
            </w:r>
          </w:p>
        </w:tc>
        <w:tc>
          <w:tcPr>
            <w:tcW w:w="735" w:type="dxa"/>
            <w:shd w:val="clear" w:color="auto" w:fill="F3F3F3"/>
          </w:tcPr>
          <w:p w:rsidR="00000000" w:rsidRDefault="00000000" w14:paraId="279CBA9D" wp14:textId="77777777">
            <w:pPr>
              <w:pStyle w:val="normalzatabelo"/>
              <w:snapToGrid w:val="0"/>
              <w:spacing w:before="60" w:after="60"/>
              <w:ind w:left="57" w:right="57"/>
              <w:jc w:val="left"/>
              <w:rPr>
                <w:rFonts w:ascii="Arial" w:hAnsi="Arial"/>
                <w:lang w:val="en-US"/>
              </w:rPr>
            </w:pPr>
          </w:p>
        </w:tc>
        <w:tc>
          <w:tcPr>
            <w:tcW w:w="2956" w:type="dxa"/>
            <w:shd w:val="clear" w:color="auto" w:fill="F3F3F3"/>
          </w:tcPr>
          <w:p w:rsidR="00000000" w:rsidRDefault="00000000" w14:paraId="07CBDAA8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544" w:type="dxa"/>
            <w:shd w:val="clear" w:color="auto" w:fill="F3F3F3"/>
          </w:tcPr>
          <w:p w:rsidR="00000000" w:rsidRDefault="00000000" w14:paraId="3D2F5DD1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925" w:type="dxa"/>
            <w:shd w:val="clear" w:color="auto" w:fill="F3F3F3"/>
          </w:tcPr>
          <w:p w:rsidR="00000000" w:rsidRDefault="00000000" w14:paraId="475B00A9" wp14:textId="77777777">
            <w:pPr>
              <w:pStyle w:val="normalzatabelo"/>
              <w:snapToGrid w:val="0"/>
              <w:spacing w:before="60" w:after="60"/>
              <w:ind w:left="57" w:right="57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161" w:type="dxa"/>
            <w:shd w:val="clear" w:color="auto" w:fill="F3F3F3"/>
          </w:tcPr>
          <w:p w:rsidR="00000000" w:rsidRDefault="00000000" w14:paraId="3000C946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  <w:tc>
          <w:tcPr>
            <w:tcW w:w="2177" w:type="dxa"/>
            <w:shd w:val="clear" w:color="auto" w:fill="F3F3F3"/>
          </w:tcPr>
          <w:p w:rsidR="00000000" w:rsidRDefault="00000000" w14:paraId="6DA73D4E" wp14:textId="77777777">
            <w:pPr>
              <w:pStyle w:val="normalzatabelo"/>
              <w:snapToGrid w:val="0"/>
              <w:spacing w:before="60" w:after="60"/>
              <w:ind w:left="57" w:right="57"/>
              <w:rPr>
                <w:rFonts w:ascii="Arial" w:hAnsi="Arial"/>
                <w:lang w:val="en-US"/>
              </w:rPr>
            </w:pPr>
          </w:p>
        </w:tc>
      </w:tr>
    </w:tbl>
    <w:p xmlns:wp14="http://schemas.microsoft.com/office/word/2010/wordml" w:rsidR="00000000" w:rsidRDefault="00000000" w14:paraId="18826FF2" wp14:textId="77777777">
      <w:pPr>
        <w:spacing w:before="20" w:after="20"/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625BEA47" wp14:textId="77777777">
      <w:pPr>
        <w:rPr>
          <w:rFonts w:ascii="Arial" w:hAnsi="Arial"/>
          <w:lang w:val="en-US"/>
        </w:rPr>
      </w:pPr>
    </w:p>
    <w:p xmlns:wp14="http://schemas.microsoft.com/office/word/2010/wordml" w:rsidR="00000000" w:rsidRDefault="00000000" w14:paraId="18FED500" wp14:textId="77777777">
      <w:pPr>
        <w:sectPr w:rsidR="00000000">
          <w:footerReference w:type="default" r:id="rId7"/>
          <w:footerReference w:type="first" r:id="rId8"/>
          <w:pgSz w:w="11906" w:h="16838" w:orient="portrait"/>
          <w:pgMar w:top="1134" w:right="1418" w:bottom="1134" w:left="1418" w:header="708" w:footer="709" w:gutter="0"/>
          <w:cols w:space="708"/>
          <w:docGrid w:linePitch="360" w:charSpace="-8193"/>
        </w:sectPr>
      </w:pPr>
    </w:p>
    <w:p xmlns:wp14="http://schemas.microsoft.com/office/word/2010/wordml" w:rsidR="00000000" w:rsidRDefault="00000000" w14:paraId="49DDE112" wp14:textId="77777777">
      <w:pPr>
        <w:pStyle w:val="Naslov3"/>
      </w:pPr>
      <w:r>
        <w:rPr>
          <w:rFonts w:ascii="Arial" w:hAnsi="Arial"/>
        </w:rPr>
        <w:t>Bug</w:t>
      </w:r>
      <w:r>
        <w:rPr>
          <w:rFonts w:ascii="Arial" w:hAnsi="Arial" w:eastAsia="Arial"/>
        </w:rPr>
        <w:t xml:space="preserve"> </w:t>
      </w:r>
      <w:r>
        <w:rPr>
          <w:rFonts w:ascii="Arial" w:hAnsi="Arial"/>
        </w:rPr>
        <w:t>reports</w:t>
      </w:r>
    </w:p>
    <w:p xmlns:wp14="http://schemas.microsoft.com/office/word/2010/wordml" w:rsidR="00000000" w:rsidRDefault="00000000" w14:paraId="237BFDC2" wp14:textId="77777777"/>
    <w:p xmlns:wp14="http://schemas.microsoft.com/office/word/2010/wordml" w:rsidR="00000000" w:rsidRDefault="00000000" w14:paraId="2BECE856" wp14:textId="77777777">
      <w:pPr>
        <w:rPr>
          <w:rFonts w:ascii="Arial" w:hAnsi="Arial"/>
          <w:lang w:val="en-US"/>
        </w:rPr>
      </w:pPr>
      <w:r>
        <w:t>Here, add pictures of bug reports.</w:t>
      </w:r>
    </w:p>
    <w:p xmlns:wp14="http://schemas.microsoft.com/office/word/2010/wordml" w:rsidR="00000000" w:rsidRDefault="00000000" w14:paraId="52EA0704" wp14:textId="77777777"/>
    <w:sectPr w:rsidR="00000000">
      <w:footerReference w:type="even" r:id="rId9"/>
      <w:footerReference w:type="default" r:id="rId10"/>
      <w:footerReference w:type="first" r:id="rId11"/>
      <w:pgSz w:w="11906" w:h="16838" w:orient="portrait"/>
      <w:pgMar w:top="1134" w:right="1418" w:bottom="1134" w:left="1418" w:header="708" w:footer="709" w:gutter="0"/>
      <w:cols w:space="708"/>
      <w:docGrid w:linePitch="36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000000" w14:paraId="68CDA65E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4A6C148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50EEB709" wp14:textId="77777777">
    <w:pPr>
      <w:pStyle w:val="Noga"/>
      <w:pBdr>
        <w:top w:val="single" w:color="000000" w:sz="1" w:space="5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5320C9BA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0F88D5D1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0784290D" wp14:textId="77777777">
    <w:pPr>
      <w:pStyle w:val="Noga"/>
      <w:pBdr>
        <w:top w:val="single" w:color="000000" w:sz="1" w:space="5"/>
      </w:pBd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Erasmus_Template_D5.odt</w:t>
    </w:r>
    <w:r>
      <w:rPr>
        <w:sz w:val="16"/>
        <w:szCs w:val="16"/>
      </w:rPr>
      <w:fldChar w:fldCharType="end"/>
    </w:r>
    <w:r>
      <w:rPr>
        <w:sz w:val="16"/>
        <w:szCs w:val="16"/>
        <w:lang w:val="de-DE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000000" w14:paraId="44F691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000000" w14:paraId="679C83A0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4D64841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8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0" w:firstLine="0"/>
      </w:pPr>
    </w:lvl>
    <w:lvl w:ilvl="3">
      <w:start w:val="1"/>
      <w:numFmt w:val="bullet"/>
      <w:lvlText w:val="·"/>
      <w:lvlJc w:val="left"/>
      <w:pPr>
        <w:tabs>
          <w:tab w:val="num" w:pos="324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68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40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840"/>
        </w:tabs>
        <w:ind w:left="0" w:firstLine="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avade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244360AE-342E-48AF-9983-192540E24907}"/>
  <w14:docId w14:val="104BDBDF"/>
  <w:rsids>
    <w:rsidRoot w:val="1C6784F8"/>
    <w:rsid w:val="1C6784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sl-SI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avaden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tabs>
        <w:tab w:val="left" w:pos="752"/>
        <w:tab w:val="left" w:pos="1668"/>
        <w:tab w:val="left" w:pos="2584"/>
        <w:tab w:val="left" w:pos="3500"/>
        <w:tab w:val="left" w:pos="4416"/>
        <w:tab w:val="left" w:pos="5332"/>
        <w:tab w:val="left" w:pos="6248"/>
        <w:tab w:val="left" w:pos="7164"/>
        <w:tab w:val="left" w:pos="8080"/>
        <w:tab w:val="left" w:pos="8996"/>
        <w:tab w:val="left" w:pos="9912"/>
        <w:tab w:val="left" w:pos="10828"/>
        <w:tab w:val="left" w:pos="11744"/>
        <w:tab w:val="left" w:pos="12660"/>
        <w:tab w:val="left" w:pos="13576"/>
      </w:tabs>
      <w:spacing w:before="240" w:after="60"/>
      <w:outlineLvl w:val="2"/>
    </w:pPr>
    <w:rPr>
      <w:rFonts w:cs="Arial"/>
      <w:b/>
      <w:bCs/>
      <w:szCs w:val="26"/>
      <w:lang w:val="en-US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character" w:styleId="WW8Num28z3" w:customStyle="1">
    <w:name w:val="WW8Num28z3"/>
    <w:rPr>
      <w:rFonts w:ascii="Symbol" w:hAnsi="Symbol" w:cs="Symbol"/>
    </w:rPr>
  </w:style>
  <w:style w:type="character" w:styleId="WW8Num28z4" w:customStyle="1">
    <w:name w:val="WW8Num28z4"/>
    <w:rPr>
      <w:rFonts w:ascii="Courier New" w:hAnsi="Courier New" w:cs="Courier New"/>
    </w:rPr>
  </w:style>
  <w:style w:type="character" w:styleId="WW8Num28z5" w:customStyle="1">
    <w:name w:val="WW8Num28z5"/>
    <w:rPr>
      <w:rFonts w:ascii="Wingdings" w:hAnsi="Wingdings" w:cs="Wingdings"/>
    </w:rPr>
  </w:style>
  <w:style w:type="paragraph" w:styleId="Naslov" w:customStyle="1">
    <w:name w:val="Title"/>
    <w:basedOn w:val="Navaden"/>
    <w:next w:val="Telobesedil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lobesedila">
    <w:name w:val="Body Text"/>
    <w:basedOn w:val="Navaden"/>
    <w:pPr>
      <w:spacing w:after="140" w:line="288" w:lineRule="auto"/>
    </w:pPr>
  </w:style>
  <w:style w:type="paragraph" w:styleId="Seznam">
    <w:name w:val="List"/>
    <w:basedOn w:val="Telobesedila"/>
  </w:style>
  <w:style w:type="paragraph" w:styleId="Napis">
    <w:name w:val="caption"/>
    <w:basedOn w:val="Navaden"/>
    <w:qFormat/>
    <w:pPr>
      <w:suppressLineNumbers/>
      <w:spacing w:before="120" w:after="120"/>
    </w:pPr>
    <w:rPr>
      <w:i/>
      <w:iCs/>
    </w:rPr>
  </w:style>
  <w:style w:type="paragraph" w:styleId="Kazalo" w:customStyle="1">
    <w:name w:val="Kazalo"/>
    <w:basedOn w:val="Navaden"/>
    <w:pPr>
      <w:suppressLineNumbers/>
    </w:pPr>
  </w:style>
  <w:style w:type="paragraph" w:styleId="Noga">
    <w:name w:val="footer"/>
    <w:basedOn w:val="Navaden"/>
    <w:pPr>
      <w:tabs>
        <w:tab w:val="center" w:pos="5176"/>
        <w:tab w:val="right" w:pos="9428"/>
      </w:tabs>
      <w:ind w:left="357"/>
      <w:jc w:val="both"/>
    </w:pPr>
    <w:rPr>
      <w:rFonts w:ascii="Times New Roman" w:hAnsi="Times New Roman" w:cs="Times New Roman"/>
      <w:sz w:val="20"/>
      <w:szCs w:val="20"/>
      <w:lang w:val="en-GB"/>
    </w:rPr>
  </w:style>
  <w:style w:type="paragraph" w:styleId="WW-Otevilenseznam" w:customStyle="1">
    <w:name w:val="WW-Oštevilčen seznam"/>
    <w:basedOn w:val="Navaden"/>
    <w:pPr>
      <w:tabs>
        <w:tab w:val="left" w:pos="360"/>
      </w:tabs>
    </w:pPr>
  </w:style>
  <w:style w:type="paragraph" w:styleId="Ostevilceniseznam" w:customStyle="1">
    <w:name w:val="Ostevilceni seznam"/>
    <w:basedOn w:val="WW-Otevilenseznam"/>
    <w:pPr>
      <w:tabs>
        <w:tab w:val="clear" w:pos="360"/>
        <w:tab w:val="left" w:pos="1211"/>
      </w:tabs>
      <w:jc w:val="both"/>
    </w:pPr>
  </w:style>
  <w:style w:type="paragraph" w:styleId="normalzatabelo" w:customStyle="1">
    <w:name w:val="normal_za_tabelo"/>
    <w:basedOn w:val="Navaden"/>
    <w:pPr>
      <w:jc w:val="both"/>
    </w:pPr>
    <w:rPr>
      <w:sz w:val="18"/>
      <w:szCs w:val="20"/>
      <w:lang w:val="en-GB"/>
    </w:rPr>
  </w:style>
  <w:style w:type="paragraph" w:styleId="normalzatabelo-poudarjeni" w:customStyle="1">
    <w:name w:val="normal_za_tabelo-poudarjeni"/>
    <w:basedOn w:val="normalzatabelo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5.xml" Id="rId11" /><Relationship Type="http://schemas.openxmlformats.org/officeDocument/2006/relationships/footnotes" Target="footnotes.xml" Id="rId5" /><Relationship Type="http://schemas.openxmlformats.org/officeDocument/2006/relationships/footer" Target="footer4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Meolic</dc:creator>
  <keywords/>
  <dc:description/>
  <lastModifiedBy>Robert Meolic</lastModifiedBy>
  <revision>2</revision>
  <lastPrinted>1601-01-01T00:00:00.0000000Z</lastPrinted>
  <dcterms:created xsi:type="dcterms:W3CDTF">2016-01-11T09:31:00.0000000Z</dcterms:created>
  <dcterms:modified xsi:type="dcterms:W3CDTF">2016-01-11T09:32:30.6870948Z</dcterms:modified>
</coreProperties>
</file>