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#14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рівень: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https://beetroot.academy/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 використано кодування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  <w:rtl w:val="0"/>
        </w:rPr>
        <w:t xml:space="preserve">utf-8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використано кодування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  <w:rtl w:val="0"/>
        </w:rPr>
        <w:t xml:space="preserve">iso-8859-1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highlight w:val="white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Fonts w:ascii="Courier New" w:cs="Courier New" w:eastAsia="Courier New" w:hAnsi="Courier New"/>
          <w:color w:val="2021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використано кодування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  <w:rtl w:val="0"/>
        </w:rPr>
        <w:t xml:space="preserve">macintosh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використано кодування 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  <w:rtl w:val="0"/>
        </w:rPr>
        <w:t xml:space="preserve">iso-8859-1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Третій рівень: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highlight w:val="white"/>
          <w:rtl w:val="0"/>
        </w:rPr>
        <w:t xml:space="preserve">Logo сайту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  <w:rtl w:val="0"/>
        </w:rPr>
        <w:t xml:space="preserve">/html/body/div[1]/header/div/div[1]/div[1]/div[1]/a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Кошик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  <w:rtl w:val="0"/>
        </w:rPr>
        <w:t xml:space="preserve">/html/body/div[1]/header/div/div[1]/div[3]/div/a[4]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Language switcher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  <w:rtl w:val="0"/>
        </w:rPr>
        <w:t xml:space="preserve">/html/body/div[1]/header/div/div[1]/div[3]/div/a[1]/span/span[2]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Поле пошуку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  <w:rtl w:val="0"/>
        </w:rPr>
        <w:t xml:space="preserve">/html/body/div[1]/header/div/div[1]/div[2]/div/form/div[2]/div[1]/input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Розділ меню Gift Cards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/html/body/div[1]/header/div/div[4]/div[2]/div[2]/div/a[4]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Розділ меню Today’s Deals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/html/body/div[1]/header/div/div[4]/div[2]/div[2]/div/a[1]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Розділ меню Registry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/html/body/div[1]/header/div/div[4]/div[2]/div[2]/div/a[3]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Розділ меню Sell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/html/body/div[1]/header/div/div[4]/div[2]/div[2]/div/a[5]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Розділ меню Accounts &amp; Lists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/html/body/div[1]/header/div/div[1]/div[3]/div/a[2]/span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Розділ меню Returns &amp; Orders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3a3c"/>
          <w:sz w:val="28"/>
          <w:szCs w:val="28"/>
          <w:highlight w:val="white"/>
          <w:rtl w:val="0"/>
        </w:rPr>
        <w:t xml:space="preserve">/html/body/div[1]/header/div/div[1]/div[3]/div/a[3]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OLHA MELNYK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"font-size: 15px; color: rgb(221, 4, 33);text-align: center;"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Текст пісні ЧЕРВОНА КАЛИНА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Ой у лузі червона калина похилилася,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Чогось наша славна Україна зажурилася.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А ми тую червону калину підіймемо,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А ми нашу славну Україну, гей, гей, розвеселимо!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Марширують наші добровольці у кривавий тан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Визволяти братів-українців з ворожих кайдан.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А ми наших братів-українців визволимо,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А ми нашу славну Україну, гей, гей, розвеселимо!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Не хилися, червона калино, маєш білий цвіт.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Не журися, славна Україно, маєш вільний рід.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А ми тую червону калину підіймемо,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А ми нашу славну Україну, гей, гей, розвеселимо!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Гей, у полі ярої пшениці золотистий лан,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Розпочали стрільці українські з ворогами тан!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А ми тую ярую пшеницю ізберемо,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А ми нашу славну Україну, гей, гей, розвеселимо!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Як повіє буйнесенький вітер з широких степів,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Та й прославить по всій Україні січових стрільців.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А ми тую стрілецькую славу збережемо,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А ми нашу славну Україну, гей, гей, розвеселимо!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10-12T14:48:45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2" w:date="2022-10-12T14:49:31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Круто!</w:t>
      </w:r>
    </w:p>
  </w:comment>
  <w:comment w:author="Pavlo Okhonko" w:id="0" w:date="2022-10-12T14:48:34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hyperlink" Target="https://www.fidelity.com/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www.tennis-warehouse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eetroot.academy/" TargetMode="External"/><Relationship Id="rId8" Type="http://schemas.openxmlformats.org/officeDocument/2006/relationships/hyperlink" Target="https://microseniors7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