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9678F41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8657E4">
        <w:rPr>
          <w:rFonts w:ascii="Times New Roman" w:hAnsi="Times New Roman" w:cs="Times New Roman"/>
          <w:sz w:val="24"/>
        </w:rPr>
        <w:t>Hoàng Thị Mỹ Uyên</w:t>
      </w:r>
    </w:p>
    <w:p w14:paraId="558811C0" w14:textId="48E6848A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8657E4">
        <w:rPr>
          <w:rFonts w:ascii="Times New Roman" w:hAnsi="Times New Roman" w:cs="Times New Roman"/>
          <w:sz w:val="24"/>
        </w:rPr>
        <w:t>6945</w:t>
      </w:r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955"/>
        <w:gridCol w:w="1003"/>
        <w:gridCol w:w="973"/>
        <w:gridCol w:w="953"/>
        <w:gridCol w:w="1003"/>
        <w:gridCol w:w="932"/>
        <w:gridCol w:w="897"/>
      </w:tblGrid>
      <w:tr w:rsidR="008657E4" w14:paraId="36115D9F" w14:textId="1E48547B" w:rsidTr="003E7535">
        <w:trPr>
          <w:trHeight w:val="431"/>
        </w:trPr>
        <w:tc>
          <w:tcPr>
            <w:tcW w:w="2883" w:type="dxa"/>
            <w:vMerge w:val="restart"/>
            <w:vAlign w:val="center"/>
          </w:tcPr>
          <w:p w14:paraId="247A3B44" w14:textId="4D2A0735" w:rsidR="008657E4" w:rsidRPr="00E243CA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93" w:type="dxa"/>
            <w:gridSpan w:val="7"/>
          </w:tcPr>
          <w:p w14:paraId="57DDB179" w14:textId="5A775D3D" w:rsidR="008657E4" w:rsidRPr="00E243CA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8657E4" w14:paraId="1CC3E6FE" w14:textId="6EEE5109" w:rsidTr="008657E4">
        <w:trPr>
          <w:trHeight w:val="611"/>
        </w:trPr>
        <w:tc>
          <w:tcPr>
            <w:tcW w:w="2883" w:type="dxa"/>
            <w:vMerge/>
          </w:tcPr>
          <w:p w14:paraId="090C5635" w14:textId="77777777" w:rsidR="008657E4" w:rsidRDefault="008657E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  <w:vAlign w:val="center"/>
          </w:tcPr>
          <w:p w14:paraId="3953F28A" w14:textId="5934ED1E" w:rsidR="008657E4" w:rsidRPr="00E243CA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Đồng Xuân Việt</w:t>
            </w:r>
          </w:p>
        </w:tc>
        <w:tc>
          <w:tcPr>
            <w:tcW w:w="1003" w:type="dxa"/>
            <w:vAlign w:val="center"/>
          </w:tcPr>
          <w:p w14:paraId="648C7651" w14:textId="77D5E5BF" w:rsidR="008657E4" w:rsidRPr="00E243CA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Thu</w:t>
            </w:r>
          </w:p>
        </w:tc>
        <w:tc>
          <w:tcPr>
            <w:tcW w:w="974" w:type="dxa"/>
            <w:vAlign w:val="center"/>
          </w:tcPr>
          <w:p w14:paraId="7BA3E7A0" w14:textId="01A4B0C7" w:rsidR="008657E4" w:rsidRPr="00E243CA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Đoàn Mạnh Thắng</w:t>
            </w:r>
          </w:p>
        </w:tc>
        <w:tc>
          <w:tcPr>
            <w:tcW w:w="955" w:type="dxa"/>
            <w:vAlign w:val="center"/>
          </w:tcPr>
          <w:p w14:paraId="59F9DC09" w14:textId="79F1F43A" w:rsidR="008657E4" w:rsidRPr="00E243CA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Thị Thủy</w:t>
            </w:r>
          </w:p>
        </w:tc>
        <w:tc>
          <w:tcPr>
            <w:tcW w:w="1003" w:type="dxa"/>
            <w:vAlign w:val="center"/>
          </w:tcPr>
          <w:p w14:paraId="617B294C" w14:textId="161D62EC" w:rsidR="008657E4" w:rsidRPr="00E243CA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Trang</w:t>
            </w:r>
          </w:p>
        </w:tc>
        <w:tc>
          <w:tcPr>
            <w:tcW w:w="935" w:type="dxa"/>
            <w:vAlign w:val="center"/>
          </w:tcPr>
          <w:p w14:paraId="4CEC3541" w14:textId="4D9A2175" w:rsidR="008657E4" w:rsidRPr="00E243CA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Văn Bắc</w:t>
            </w:r>
          </w:p>
        </w:tc>
        <w:tc>
          <w:tcPr>
            <w:tcW w:w="866" w:type="dxa"/>
          </w:tcPr>
          <w:p w14:paraId="47A7BD8E" w14:textId="72D6F44B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Thị Mỹ Uyên</w:t>
            </w:r>
          </w:p>
        </w:tc>
      </w:tr>
      <w:tr w:rsidR="008657E4" w14:paraId="2ED6E9CE" w14:textId="091FD106" w:rsidTr="00CF0A24">
        <w:trPr>
          <w:trHeight w:val="377"/>
        </w:trPr>
        <w:tc>
          <w:tcPr>
            <w:tcW w:w="9576" w:type="dxa"/>
            <w:gridSpan w:val="8"/>
            <w:vAlign w:val="center"/>
          </w:tcPr>
          <w:p w14:paraId="24A27DE4" w14:textId="3C91CE2C" w:rsidR="008657E4" w:rsidRDefault="008657E4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8657E4" w14:paraId="3A3E2259" w14:textId="08C45BD7" w:rsidTr="008657E4">
        <w:trPr>
          <w:trHeight w:val="341"/>
        </w:trPr>
        <w:tc>
          <w:tcPr>
            <w:tcW w:w="2883" w:type="dxa"/>
          </w:tcPr>
          <w:p w14:paraId="28320D4F" w14:textId="6419E603" w:rsidR="008657E4" w:rsidRPr="007D3492" w:rsidRDefault="008657E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57" w:type="dxa"/>
          </w:tcPr>
          <w:p w14:paraId="23356558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57530ED1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14:paraId="34AF596C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2C723DD" w14:textId="584D9DE6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14:paraId="527DAC0C" w14:textId="73DA24EA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14:paraId="7003E992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57E4" w14:paraId="16F2A05B" w14:textId="61247528" w:rsidTr="008657E4">
        <w:trPr>
          <w:trHeight w:val="332"/>
        </w:trPr>
        <w:tc>
          <w:tcPr>
            <w:tcW w:w="2883" w:type="dxa"/>
          </w:tcPr>
          <w:p w14:paraId="6AA8E78A" w14:textId="3B50B889" w:rsidR="008657E4" w:rsidRPr="00EC5FE8" w:rsidRDefault="008657E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57" w:type="dxa"/>
          </w:tcPr>
          <w:p w14:paraId="6CC78002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5D0403C9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14:paraId="7A06B698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B03101D" w14:textId="4606480B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14:paraId="3C86B5A0" w14:textId="7CB79CB0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14:paraId="4EAF67C2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57E4" w14:paraId="48481B95" w14:textId="3A2C4A5B" w:rsidTr="008657E4">
        <w:trPr>
          <w:trHeight w:val="341"/>
        </w:trPr>
        <w:tc>
          <w:tcPr>
            <w:tcW w:w="2883" w:type="dxa"/>
          </w:tcPr>
          <w:p w14:paraId="79514D4C" w14:textId="782DCEE7" w:rsidR="008657E4" w:rsidRPr="00EC5FE8" w:rsidRDefault="008657E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57" w:type="dxa"/>
          </w:tcPr>
          <w:p w14:paraId="3F0F6415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0A80C" w14:textId="50D99014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4" w:type="dxa"/>
          </w:tcPr>
          <w:p w14:paraId="1978143F" w14:textId="45792595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5" w:type="dxa"/>
          </w:tcPr>
          <w:p w14:paraId="51D0CE6F" w14:textId="53A3A88F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29F9558" w14:textId="48865136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5" w:type="dxa"/>
          </w:tcPr>
          <w:p w14:paraId="4C7F3CB0" w14:textId="63E66798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66" w:type="dxa"/>
          </w:tcPr>
          <w:p w14:paraId="502D4678" w14:textId="3B66D72F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657E4" w14:paraId="326A2850" w14:textId="73F55962" w:rsidTr="008657E4">
        <w:trPr>
          <w:trHeight w:val="359"/>
        </w:trPr>
        <w:tc>
          <w:tcPr>
            <w:tcW w:w="2883" w:type="dxa"/>
          </w:tcPr>
          <w:p w14:paraId="66BCB532" w14:textId="6C9F326B" w:rsidR="008657E4" w:rsidRPr="00EC5FE8" w:rsidRDefault="008657E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57" w:type="dxa"/>
          </w:tcPr>
          <w:p w14:paraId="70801B66" w14:textId="2D026B42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35F51F6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5046E9E7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14:paraId="6B1973DC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D804AB8" w14:textId="528C4AAB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14:paraId="7DA808E5" w14:textId="6F31330C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14:paraId="2673051B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57E4" w14:paraId="2DD4B538" w14:textId="2597A411" w:rsidTr="000C7D9D">
        <w:trPr>
          <w:trHeight w:val="349"/>
        </w:trPr>
        <w:tc>
          <w:tcPr>
            <w:tcW w:w="9576" w:type="dxa"/>
            <w:gridSpan w:val="8"/>
          </w:tcPr>
          <w:p w14:paraId="457DF00D" w14:textId="5475C983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8657E4" w14:paraId="6B39D5FA" w14:textId="0B6EEE54" w:rsidTr="008657E4">
        <w:trPr>
          <w:trHeight w:val="341"/>
        </w:trPr>
        <w:tc>
          <w:tcPr>
            <w:tcW w:w="2883" w:type="dxa"/>
          </w:tcPr>
          <w:p w14:paraId="4D5AF6CE" w14:textId="5DFD89B8" w:rsidR="008657E4" w:rsidRPr="00EC5FE8" w:rsidRDefault="008657E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57" w:type="dxa"/>
          </w:tcPr>
          <w:p w14:paraId="35BB26EF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7A37A445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14:paraId="7E7B2521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6E081EC" w14:textId="2D6107F6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14:paraId="67D18074" w14:textId="23C0CF61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14:paraId="39B9CA8F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57E4" w14:paraId="2E9352EB" w14:textId="279C92B6" w:rsidTr="008657E4">
        <w:trPr>
          <w:trHeight w:val="350"/>
        </w:trPr>
        <w:tc>
          <w:tcPr>
            <w:tcW w:w="2883" w:type="dxa"/>
          </w:tcPr>
          <w:p w14:paraId="068126F3" w14:textId="3CEA2348" w:rsidR="008657E4" w:rsidRPr="00EC5FE8" w:rsidRDefault="008657E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57" w:type="dxa"/>
          </w:tcPr>
          <w:p w14:paraId="23BFF7BE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269AE48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4FCF4159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14:paraId="704F2C0F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7E5E1FD" w14:textId="554C6F1A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14:paraId="16900819" w14:textId="10BDE485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66" w:type="dxa"/>
          </w:tcPr>
          <w:p w14:paraId="3CB523E3" w14:textId="7359FC50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657E4" w14:paraId="6AF49D40" w14:textId="0C2E9828" w:rsidTr="008657E4">
        <w:trPr>
          <w:trHeight w:val="350"/>
        </w:trPr>
        <w:tc>
          <w:tcPr>
            <w:tcW w:w="2883" w:type="dxa"/>
          </w:tcPr>
          <w:p w14:paraId="1F0D9093" w14:textId="2F0D3EF5" w:rsidR="008657E4" w:rsidRPr="00EC5FE8" w:rsidRDefault="008657E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57" w:type="dxa"/>
          </w:tcPr>
          <w:p w14:paraId="66700D20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3DD811F" w14:textId="294A8E66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4" w:type="dxa"/>
          </w:tcPr>
          <w:p w14:paraId="0145CFFB" w14:textId="2C45B4A0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5" w:type="dxa"/>
          </w:tcPr>
          <w:p w14:paraId="247F17BB" w14:textId="092F223D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F8E92C3" w14:textId="704135E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5" w:type="dxa"/>
          </w:tcPr>
          <w:p w14:paraId="73B46787" w14:textId="091B8373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14:paraId="728FDE17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57E4" w14:paraId="14C61D1C" w14:textId="144814F7" w:rsidTr="008657E4">
        <w:trPr>
          <w:trHeight w:val="350"/>
        </w:trPr>
        <w:tc>
          <w:tcPr>
            <w:tcW w:w="2883" w:type="dxa"/>
          </w:tcPr>
          <w:p w14:paraId="652E4291" w14:textId="4E47B5D8" w:rsidR="008657E4" w:rsidRPr="00EC5FE8" w:rsidRDefault="008657E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57" w:type="dxa"/>
          </w:tcPr>
          <w:p w14:paraId="3ABCAC43" w14:textId="1921306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13501C8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6F3D5893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14:paraId="2B8BD603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54806BA" w14:textId="3ABE2485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14:paraId="73295C48" w14:textId="1BA147B1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14:paraId="2C58FDE8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57E4" w14:paraId="09A1B0C9" w14:textId="6D116D45" w:rsidTr="008F7647">
        <w:trPr>
          <w:trHeight w:val="403"/>
        </w:trPr>
        <w:tc>
          <w:tcPr>
            <w:tcW w:w="9576" w:type="dxa"/>
            <w:gridSpan w:val="8"/>
            <w:vAlign w:val="center"/>
          </w:tcPr>
          <w:p w14:paraId="5099CE8D" w14:textId="5480F8D5" w:rsidR="008657E4" w:rsidRDefault="008657E4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8657E4" w14:paraId="35E0BDC2" w14:textId="3795D303" w:rsidTr="008657E4">
        <w:trPr>
          <w:trHeight w:val="359"/>
        </w:trPr>
        <w:tc>
          <w:tcPr>
            <w:tcW w:w="2883" w:type="dxa"/>
          </w:tcPr>
          <w:p w14:paraId="49D2F4A2" w14:textId="22933F92" w:rsidR="008657E4" w:rsidRPr="00EC5FE8" w:rsidRDefault="008657E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57" w:type="dxa"/>
          </w:tcPr>
          <w:p w14:paraId="3CFFCF08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2D4FFC68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14:paraId="2C92273F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C225C2" w14:textId="3A6E17C1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14:paraId="3CB63A20" w14:textId="1E15F0C3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14:paraId="09CCE120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57E4" w14:paraId="19E7DE8B" w14:textId="13E54399" w:rsidTr="008657E4">
        <w:trPr>
          <w:trHeight w:val="350"/>
        </w:trPr>
        <w:tc>
          <w:tcPr>
            <w:tcW w:w="2883" w:type="dxa"/>
          </w:tcPr>
          <w:p w14:paraId="390C2970" w14:textId="2862D039" w:rsidR="008657E4" w:rsidRPr="00EC5FE8" w:rsidRDefault="008657E4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57" w:type="dxa"/>
          </w:tcPr>
          <w:p w14:paraId="229E87C1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4FC66BB6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14:paraId="400B4F45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33BB3B2" w14:textId="7DF87772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14:paraId="36CAB754" w14:textId="152F50CE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14:paraId="5D5EF62F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57E4" w14:paraId="62FCE2FC" w14:textId="1F174C5B" w:rsidTr="008657E4">
        <w:trPr>
          <w:trHeight w:val="350"/>
        </w:trPr>
        <w:tc>
          <w:tcPr>
            <w:tcW w:w="2883" w:type="dxa"/>
          </w:tcPr>
          <w:p w14:paraId="3757789B" w14:textId="79767EB1" w:rsidR="008657E4" w:rsidRPr="00EC5FE8" w:rsidRDefault="008657E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57" w:type="dxa"/>
          </w:tcPr>
          <w:p w14:paraId="31BAA51B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2FE8BD" w14:textId="3F944736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4" w:type="dxa"/>
          </w:tcPr>
          <w:p w14:paraId="640AB8F2" w14:textId="367CC7B2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5" w:type="dxa"/>
          </w:tcPr>
          <w:p w14:paraId="742CECC4" w14:textId="6C05D2C6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4FFC0452" w14:textId="3673F156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5" w:type="dxa"/>
          </w:tcPr>
          <w:p w14:paraId="605CCBA2" w14:textId="18FE5061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66" w:type="dxa"/>
          </w:tcPr>
          <w:p w14:paraId="5BD90C62" w14:textId="5E318BE3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</w:tr>
      <w:tr w:rsidR="008657E4" w14:paraId="2361961B" w14:textId="30BCF6D3" w:rsidTr="008657E4">
        <w:trPr>
          <w:trHeight w:val="350"/>
        </w:trPr>
        <w:tc>
          <w:tcPr>
            <w:tcW w:w="2883" w:type="dxa"/>
          </w:tcPr>
          <w:p w14:paraId="052C716C" w14:textId="328B55E2" w:rsidR="008657E4" w:rsidRPr="00EC5FE8" w:rsidRDefault="008657E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57" w:type="dxa"/>
          </w:tcPr>
          <w:p w14:paraId="1507EA51" w14:textId="5FF470B2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6BB4F419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180558A6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14:paraId="20268BA2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1C78997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14:paraId="5EF6211F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14:paraId="5C55D3B8" w14:textId="77777777" w:rsidR="008657E4" w:rsidRDefault="008657E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90327"/>
    <w:rsid w:val="007D3492"/>
    <w:rsid w:val="007D41FA"/>
    <w:rsid w:val="00863010"/>
    <w:rsid w:val="008657E4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2</cp:revision>
  <dcterms:created xsi:type="dcterms:W3CDTF">2018-03-24T03:13:00Z</dcterms:created>
  <dcterms:modified xsi:type="dcterms:W3CDTF">2018-03-24T03:13:00Z</dcterms:modified>
</cp:coreProperties>
</file>