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F9" w:rsidRPr="00E7576F" w:rsidRDefault="00E106F9">
      <w:pPr>
        <w:rPr>
          <w:rFonts w:ascii="Times New Roman" w:hAnsi="Times New Roman" w:cs="Times New Roman"/>
          <w:sz w:val="24"/>
          <w:szCs w:val="24"/>
        </w:rPr>
      </w:pPr>
      <w:r w:rsidRPr="00E7576F">
        <w:rPr>
          <w:rFonts w:ascii="Times New Roman" w:hAnsi="Times New Roman" w:cs="Times New Roman"/>
          <w:sz w:val="24"/>
          <w:szCs w:val="24"/>
        </w:rPr>
        <w:t xml:space="preserve">1. Autoclave: </w:t>
      </w:r>
      <w:r w:rsidR="00250308"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All American</w:t>
      </w:r>
      <w:r w:rsidR="00250308" w:rsidRPr="00E7576F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="00250308" w:rsidRPr="00E7576F">
        <w:rPr>
          <w:rStyle w:val="il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Autoclave</w:t>
      </w:r>
      <w:r w:rsidR="00250308" w:rsidRPr="00E7576F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="00250308"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Electric 75X</w:t>
      </w:r>
      <w:r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Vol 39 Liter (Catalog No. OAA75X240)</w:t>
      </w:r>
    </w:p>
    <w:p w:rsidR="00250308" w:rsidRPr="00E7576F" w:rsidRDefault="00E106F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Harga</w:t>
      </w:r>
      <w:proofErr w:type="spellEnd"/>
      <w:r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4953CC"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Rp</w:t>
      </w:r>
      <w:proofErr w:type="spellEnd"/>
      <w:r w:rsidR="004953CC"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17.000.000 </w:t>
      </w:r>
      <w:r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r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exclude </w:t>
      </w:r>
      <w:proofErr w:type="spellStart"/>
      <w:r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PPn</w:t>
      </w:r>
      <w:proofErr w:type="spellEnd"/>
      <w:r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10%</w:t>
      </w:r>
      <w:r w:rsidRPr="00E757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:rsidR="00250308" w:rsidRPr="00E7576F" w:rsidRDefault="0025030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7576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24C1846" wp14:editId="4BFD3D66">
            <wp:extent cx="29432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308" w:rsidRPr="00E7576F" w:rsidRDefault="00250308">
      <w:pPr>
        <w:rPr>
          <w:rFonts w:ascii="Times New Roman" w:hAnsi="Times New Roman" w:cs="Times New Roman"/>
          <w:sz w:val="24"/>
          <w:szCs w:val="24"/>
        </w:rPr>
      </w:pPr>
    </w:p>
    <w:p w:rsidR="00E106F9" w:rsidRPr="00E7576F" w:rsidRDefault="00E106F9" w:rsidP="00E106F9">
      <w:pPr>
        <w:rPr>
          <w:rFonts w:ascii="Times New Roman" w:hAnsi="Times New Roman" w:cs="Times New Roman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The All American Electric Sterilizer 75X-240V features: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Suitable for dental, medical, veterinary facilities, laboratories and health and cosmetic applications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Calrod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 immersion 1650 watt heating element , 50% faster startup than 25X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36% greater heating capability compared to 25X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64% greater capacity compared to 25X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Crafted of the finest hand cast aluminum that resists aging and corrosion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Stay-cool </w:t>
      </w:r>
      <w:proofErr w:type="spell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bakelite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 top handles and wing nuts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Removable aluminum inner container with rack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Interior stainless steel support stand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More accurate TPI thermocouple, </w:t>
      </w:r>
      <w:proofErr w:type="spell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snapswitch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 and pilot light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Portable, economical, reliable operation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Pressure gauge conforms to the pressure gauge standard ANSI B40-1-1980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Flexible metal exhaust tube</w:t>
      </w:r>
    </w:p>
    <w:p w:rsidR="00E106F9" w:rsidRPr="00E7576F" w:rsidRDefault="00E106F9" w:rsidP="00E1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60 minute mechanical timer</w:t>
      </w:r>
    </w:p>
    <w:p w:rsidR="0028444D" w:rsidRPr="00E7576F" w:rsidRDefault="00E106F9" w:rsidP="00E106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E7576F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</w:rPr>
        <w:t>Sterilizer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240 Volt, 50/60 Hz</w:t>
      </w:r>
      <w:r w:rsidRPr="00E7576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1650 watts/6.88 amps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lastRenderedPageBreak/>
        <w:t>Capacity - 41 1/2 Quarts (Liquid</w:t>
      </w:r>
      <w:proofErr w:type="gram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Overall Height - 19 inches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Bottom Height - 14 1/4 inches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Inside Diameter - 15 1/4 inches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7576F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</w:rPr>
        <w:t xml:space="preserve">Inner </w:t>
      </w:r>
      <w:proofErr w:type="spellStart"/>
      <w:r w:rsidRPr="00E7576F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</w:rPr>
        <w:t>Container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t>Inside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 Depth - 10 1/4 inches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Inside Diameter - 14 inches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Circumference - 44 1/2 inches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Capacity - 27 Quarts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Made in the U.S.A.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1 Year Limited Manufacturer's Warranty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br/>
        <w:t>Underwriters Laboratories Listed</w:t>
      </w:r>
    </w:p>
    <w:p w:rsidR="00E106F9" w:rsidRPr="00E7576F" w:rsidRDefault="00E106F9" w:rsidP="00E106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953CC" w:rsidRPr="00E7576F" w:rsidRDefault="00E106F9" w:rsidP="00C10789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="004953CC" w:rsidRPr="00E7576F">
        <w:rPr>
          <w:rFonts w:ascii="Times New Roman" w:hAnsi="Times New Roman" w:cs="Times New Roman"/>
          <w:b/>
          <w:color w:val="000000"/>
          <w:sz w:val="24"/>
          <w:szCs w:val="24"/>
        </w:rPr>
        <w:t>Incu</w:t>
      </w:r>
      <w:proofErr w:type="spellEnd"/>
      <w:r w:rsidR="004953CC" w:rsidRPr="00E757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-Shaker™ Mini with non-slip rubber mat, AC input 230 V, </w:t>
      </w:r>
      <w:proofErr w:type="spellStart"/>
      <w:r w:rsidR="004953CC" w:rsidRPr="00E7576F">
        <w:rPr>
          <w:rFonts w:ascii="Times New Roman" w:hAnsi="Times New Roman" w:cs="Times New Roman"/>
          <w:b/>
          <w:color w:val="000000"/>
          <w:sz w:val="24"/>
          <w:szCs w:val="24"/>
        </w:rPr>
        <w:t>Schuko</w:t>
      </w:r>
      <w:proofErr w:type="spellEnd"/>
      <w:r w:rsidR="004953CC" w:rsidRPr="00E757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plug (Cat. Z763551-1EA)</w:t>
      </w:r>
      <w:r w:rsidR="00C10789" w:rsidRPr="00E757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4953CC" w:rsidRPr="00E7576F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="004953CC"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: Rp.51.000.000 (exclude </w:t>
      </w:r>
      <w:proofErr w:type="spellStart"/>
      <w:r w:rsidR="004953CC" w:rsidRPr="00E7576F">
        <w:rPr>
          <w:rFonts w:ascii="Times New Roman" w:hAnsi="Times New Roman" w:cs="Times New Roman"/>
          <w:color w:val="000000"/>
          <w:sz w:val="24"/>
          <w:szCs w:val="24"/>
        </w:rPr>
        <w:t>PPn</w:t>
      </w:r>
      <w:proofErr w:type="spellEnd"/>
      <w:r w:rsidR="004953CC"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 10%)</w:t>
      </w:r>
    </w:p>
    <w:p w:rsidR="00C10789" w:rsidRPr="00E7576F" w:rsidRDefault="00C10789" w:rsidP="00C10789">
      <w:pPr>
        <w:spacing w:after="0" w:line="240" w:lineRule="auto"/>
        <w:ind w:left="284" w:hanging="284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6222" w:rsidRPr="00E7576F" w:rsidRDefault="00746222" w:rsidP="00C10789">
      <w:pPr>
        <w:spacing w:after="0" w:line="240" w:lineRule="auto"/>
        <w:ind w:left="284" w:hanging="284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7576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Optional </w:t>
      </w:r>
      <w:proofErr w:type="spellStart"/>
      <w:r w:rsidRPr="00E7576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MAGic</w:t>
      </w:r>
      <w:proofErr w:type="spellEnd"/>
      <w:r w:rsidRPr="00E7576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Clamp™ Accessories:</w:t>
      </w:r>
    </w:p>
    <w:p w:rsidR="00746222" w:rsidRPr="00E7576F" w:rsidRDefault="00746222" w:rsidP="00C10789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MAGic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 Clamp magnetic clamp, 250 mL Erlenmeyer (Cat. Z763500-1EA) </w:t>
      </w:r>
    </w:p>
    <w:p w:rsidR="00746222" w:rsidRPr="00E7576F" w:rsidRDefault="00746222" w:rsidP="00C10789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@. </w:t>
      </w:r>
      <w:proofErr w:type="spell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>. 543.000 x 6 = 3.258.000</w:t>
      </w:r>
    </w:p>
    <w:p w:rsidR="00746222" w:rsidRPr="00E7576F" w:rsidRDefault="00746222" w:rsidP="00C10789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MAGic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 Clamp magnetic clamp, 500 mL Erlenmeyer (Cat. Z763519-1EA)</w:t>
      </w:r>
    </w:p>
    <w:p w:rsidR="00746222" w:rsidRPr="00E7576F" w:rsidRDefault="00746222" w:rsidP="00C10789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@. </w:t>
      </w:r>
      <w:proofErr w:type="spell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>. 565.000 x 4 = 2.260.000</w:t>
      </w:r>
    </w:p>
    <w:p w:rsidR="00C10789" w:rsidRPr="00E7576F" w:rsidRDefault="00C10789" w:rsidP="00910E6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MAGic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 Clamp Tube Rack, 32x15ml tubes (Cat. </w:t>
      </w:r>
      <w:r w:rsidR="00910E65" w:rsidRPr="00E7576F">
        <w:rPr>
          <w:rFonts w:ascii="Times New Roman" w:hAnsi="Times New Roman" w:cs="Times New Roman"/>
          <w:color w:val="000000"/>
          <w:sz w:val="24"/>
          <w:szCs w:val="24"/>
        </w:rPr>
        <w:t>Z764647-1EA)</w:t>
      </w:r>
    </w:p>
    <w:p w:rsidR="00910E65" w:rsidRPr="00E7576F" w:rsidRDefault="00910E65" w:rsidP="00910E6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@. </w:t>
      </w:r>
      <w:proofErr w:type="spellStart"/>
      <w:r w:rsidRPr="00E7576F"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 w:rsidRPr="00E7576F">
        <w:rPr>
          <w:rFonts w:ascii="Times New Roman" w:hAnsi="Times New Roman" w:cs="Times New Roman"/>
          <w:color w:val="000000"/>
          <w:sz w:val="24"/>
          <w:szCs w:val="24"/>
        </w:rPr>
        <w:t xml:space="preserve">. 3.100.000 x 1 = </w:t>
      </w:r>
      <w:r w:rsidRPr="00E7576F">
        <w:rPr>
          <w:rFonts w:ascii="Times New Roman" w:hAnsi="Times New Roman" w:cs="Times New Roman"/>
          <w:color w:val="000000"/>
          <w:sz w:val="24"/>
          <w:szCs w:val="24"/>
        </w:rPr>
        <w:t>3.100.000</w:t>
      </w:r>
    </w:p>
    <w:p w:rsidR="000241CF" w:rsidRDefault="004953CC" w:rsidP="00E106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576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76135C2" wp14:editId="67585BEB">
            <wp:extent cx="2722796" cy="2582265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793" cy="25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3801"/>
      </w:tblGrid>
      <w:tr w:rsidR="00E40BF5" w:rsidRPr="000241CF" w:rsidTr="00A341AB">
        <w:trPr>
          <w:trHeight w:val="184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E75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Speed:</w:t>
            </w:r>
          </w:p>
        </w:tc>
        <w:tc>
          <w:tcPr>
            <w:tcW w:w="3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Variable, 30 to 300 rpm</w:t>
            </w:r>
          </w:p>
        </w:tc>
      </w:tr>
      <w:tr w:rsidR="00E40BF5" w:rsidRPr="000241CF" w:rsidTr="00A341AB">
        <w:trPr>
          <w:trHeight w:val="1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Orbit: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19mm / 3/4 in.</w:t>
            </w:r>
          </w:p>
        </w:tc>
      </w:tr>
      <w:tr w:rsidR="00E40BF5" w:rsidRPr="000241CF" w:rsidTr="00A341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Temp. Range: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Ambient +5 to 60°C</w:t>
            </w:r>
          </w:p>
        </w:tc>
      </w:tr>
      <w:tr w:rsidR="00E40BF5" w:rsidRPr="000241CF" w:rsidTr="00A341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Temp. Increment: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0.1°C</w:t>
            </w:r>
          </w:p>
        </w:tc>
      </w:tr>
      <w:tr w:rsidR="00E40BF5" w:rsidRPr="000241CF" w:rsidTr="00A341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Temp. Accuracy: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+/- 0.1°C</w:t>
            </w:r>
          </w:p>
        </w:tc>
      </w:tr>
      <w:tr w:rsidR="00E40BF5" w:rsidRPr="000241CF" w:rsidTr="00A341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lastRenderedPageBreak/>
              <w:t>Temp. Uniformity: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+/- 0.25°C</w:t>
            </w:r>
          </w:p>
        </w:tc>
      </w:tr>
      <w:tr w:rsidR="00E40BF5" w:rsidRPr="000241CF" w:rsidTr="00A341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Speed Increment: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 rpm)</w:t>
            </w:r>
          </w:p>
        </w:tc>
      </w:tr>
      <w:tr w:rsidR="00E40BF5" w:rsidRPr="000241CF" w:rsidTr="00A341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Platform Dimensions: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9.5 x 11.5 in./ 23.5 x 29 cm</w:t>
            </w:r>
          </w:p>
        </w:tc>
      </w:tr>
      <w:tr w:rsidR="00E40BF5" w:rsidRPr="000241CF" w:rsidTr="00A341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Operating Temp.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+4 to +65°C</w:t>
            </w:r>
          </w:p>
        </w:tc>
      </w:tr>
      <w:tr w:rsidR="00E40BF5" w:rsidRPr="000241CF" w:rsidTr="00A341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Dimensions:</w:t>
            </w:r>
          </w:p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(w x d x 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11 x 15.7 x 10.8 in. / 28 x 40x 27 cm</w:t>
            </w:r>
          </w:p>
        </w:tc>
      </w:tr>
      <w:tr w:rsidR="00E40BF5" w:rsidRPr="000241CF" w:rsidTr="00A341AB">
        <w:trPr>
          <w:trHeight w:val="1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Weight: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25 lbs (11.5kg)</w:t>
            </w:r>
          </w:p>
        </w:tc>
      </w:tr>
      <w:tr w:rsidR="00E40BF5" w:rsidRPr="000241CF" w:rsidTr="00A341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Height, Lid Open: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25 in. / 63 cm</w:t>
            </w:r>
          </w:p>
        </w:tc>
      </w:tr>
      <w:tr w:rsidR="00E40BF5" w:rsidRPr="000241CF" w:rsidTr="00A341AB">
        <w:trPr>
          <w:trHeight w:val="1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Timer: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 min. to 48 hours / continuous</w:t>
            </w:r>
          </w:p>
        </w:tc>
      </w:tr>
      <w:tr w:rsidR="00E40BF5" w:rsidRPr="000241CF" w:rsidTr="00A341AB">
        <w:trPr>
          <w:trHeight w:val="1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Electrical: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230V, 50-60Hz, 300W</w:t>
            </w:r>
          </w:p>
        </w:tc>
      </w:tr>
      <w:tr w:rsidR="00E40BF5" w:rsidRPr="000241CF" w:rsidTr="00A341AB">
        <w:trPr>
          <w:trHeight w:val="1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Warranty: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0BF5" w:rsidRPr="000241CF" w:rsidRDefault="00E40BF5" w:rsidP="00A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241C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 Years</w:t>
            </w:r>
          </w:p>
        </w:tc>
      </w:tr>
    </w:tbl>
    <w:p w:rsidR="00E40BF5" w:rsidRDefault="00E40BF5" w:rsidP="00E106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90E1B" w:rsidRDefault="00890E1B" w:rsidP="00890E1B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890E1B">
        <w:rPr>
          <w:rFonts w:ascii="Times New Roman" w:hAnsi="Times New Roman" w:cs="Times New Roman"/>
          <w:color w:val="000000"/>
          <w:sz w:val="24"/>
          <w:szCs w:val="24"/>
        </w:rPr>
        <w:t>Mik</w:t>
      </w:r>
      <w:r>
        <w:rPr>
          <w:rFonts w:ascii="Times New Roman" w:hAnsi="Times New Roman" w:cs="Times New Roman"/>
          <w:color w:val="000000"/>
          <w:sz w:val="24"/>
          <w:szCs w:val="24"/>
        </w:rPr>
        <w:t>roskop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Trinokular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AmScope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T360C </w:t>
      </w:r>
      <w:proofErr w:type="spellStart"/>
      <w:r w:rsidRPr="00890E1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0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E1B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Pr="00890E1B">
        <w:rPr>
          <w:rFonts w:ascii="Times New Roman" w:hAnsi="Times New Roman" w:cs="Times New Roman"/>
          <w:color w:val="000000"/>
          <w:sz w:val="24"/>
          <w:szCs w:val="24"/>
        </w:rPr>
        <w:t xml:space="preserve"> Digital 5MP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90E1B">
        <w:rPr>
          <w:rFonts w:ascii="Times New Roman" w:hAnsi="Times New Roman" w:cs="Times New Roman"/>
          <w:color w:val="000000"/>
          <w:sz w:val="24"/>
          <w:szCs w:val="24"/>
        </w:rPr>
        <w:t>AMT360C5MP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Suplier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JavaIndotech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0E1B">
        <w:rPr>
          <w:rFonts w:ascii="Times New Roman" w:hAnsi="Times New Roman" w:cs="Times New Roman"/>
          <w:b/>
          <w:color w:val="000000"/>
          <w:sz w:val="24"/>
          <w:szCs w:val="24"/>
        </w:rPr>
        <w:t>Harga</w:t>
      </w:r>
      <w:proofErr w:type="spellEnd"/>
      <w:r w:rsidRPr="00890E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890E1B">
        <w:rPr>
          <w:rFonts w:ascii="Times New Roman" w:hAnsi="Times New Roman" w:cs="Times New Roman"/>
          <w:b/>
          <w:color w:val="000000"/>
          <w:sz w:val="24"/>
          <w:szCs w:val="24"/>
        </w:rPr>
        <w:t>Rp</w:t>
      </w:r>
      <w:proofErr w:type="spellEnd"/>
      <w:r w:rsidRPr="00890E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15.057.500</w:t>
      </w:r>
    </w:p>
    <w:p w:rsidR="00890E1B" w:rsidRDefault="00890E1B" w:rsidP="00890E1B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90E1B" w:rsidRDefault="00890E1B" w:rsidP="00890E1B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color w:val="000000"/>
          <w:sz w:val="24"/>
          <w:szCs w:val="24"/>
        </w:rPr>
      </w:pPr>
    </w:p>
    <w:p w:rsidR="00890E1B" w:rsidRDefault="00890E1B" w:rsidP="00890E1B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AABAED6" wp14:editId="1D679E21">
            <wp:extent cx="3116275" cy="278640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470" cy="27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1B" w:rsidRPr="00890E1B" w:rsidRDefault="00890E1B" w:rsidP="00890E1B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color w:val="000000"/>
          <w:sz w:val="24"/>
          <w:szCs w:val="24"/>
        </w:rPr>
      </w:pPr>
    </w:p>
    <w:p w:rsidR="00E40BF5" w:rsidRDefault="00E40BF5" w:rsidP="00890E1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1ADF" w:rsidRPr="000D6A1C" w:rsidRDefault="00171ADF" w:rsidP="00171AD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Spesifikasi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Mikroskop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Trinokular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AmScope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T360C</w:t>
      </w:r>
      <w:r w:rsidR="000D6A1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Nosepiece: quadruple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 xml:space="preserve">◦ Head: 30 degree inclined compensation free </w:t>
      </w:r>
      <w:proofErr w:type="spellStart"/>
      <w:r w:rsidRPr="00171ADF">
        <w:rPr>
          <w:rFonts w:ascii="Times New Roman" w:hAnsi="Times New Roman" w:cs="Times New Roman"/>
          <w:color w:val="000000"/>
          <w:sz w:val="24"/>
          <w:szCs w:val="24"/>
        </w:rPr>
        <w:t>trinocular</w:t>
      </w:r>
      <w:proofErr w:type="spellEnd"/>
      <w:r w:rsidRPr="00171ADF">
        <w:rPr>
          <w:rFonts w:ascii="Times New Roman" w:hAnsi="Times New Roman" w:cs="Times New Roman"/>
          <w:color w:val="000000"/>
          <w:sz w:val="24"/>
          <w:szCs w:val="24"/>
        </w:rPr>
        <w:t xml:space="preserve"> head</w:t>
      </w:r>
    </w:p>
    <w:p w:rsidR="00890E1B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 xml:space="preserve">◦ </w:t>
      </w:r>
      <w:proofErr w:type="spellStart"/>
      <w:r w:rsidRPr="00171ADF">
        <w:rPr>
          <w:rFonts w:ascii="Times New Roman" w:hAnsi="Times New Roman" w:cs="Times New Roman"/>
          <w:color w:val="000000"/>
          <w:sz w:val="24"/>
          <w:szCs w:val="24"/>
        </w:rPr>
        <w:t>Interpupillary</w:t>
      </w:r>
      <w:proofErr w:type="spellEnd"/>
      <w:r w:rsidRPr="00171ADF">
        <w:rPr>
          <w:rFonts w:ascii="Times New Roman" w:hAnsi="Times New Roman" w:cs="Times New Roman"/>
          <w:color w:val="000000"/>
          <w:sz w:val="24"/>
          <w:szCs w:val="24"/>
        </w:rPr>
        <w:t xml:space="preserve"> Distance: 2-3/16″ – 3-0″ (55 – 75mm)</w:t>
      </w:r>
      <w:r>
        <w:rPr>
          <w:rFonts w:ascii="Times New Roman" w:hAnsi="Times New Roman" w:cs="Times New Roman"/>
          <w:color w:val="000000"/>
          <w:sz w:val="24"/>
          <w:szCs w:val="24"/>
        </w:rPr>
        <w:t>\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Wide-field Eyepieces: WF10X &amp; WF25X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Achromatic Objectives: 4X, 10X, 40X (spring), 100X (</w:t>
      </w:r>
      <w:proofErr w:type="spellStart"/>
      <w:r w:rsidRPr="00171ADF">
        <w:rPr>
          <w:rFonts w:ascii="Times New Roman" w:hAnsi="Times New Roman" w:cs="Times New Roman"/>
          <w:color w:val="000000"/>
          <w:sz w:val="24"/>
          <w:szCs w:val="24"/>
        </w:rPr>
        <w:t>spring</w:t>
      </w:r>
      <w:proofErr w:type="gramStart"/>
      <w:r w:rsidRPr="00171ADF">
        <w:rPr>
          <w:rFonts w:ascii="Times New Roman" w:hAnsi="Times New Roman" w:cs="Times New Roman"/>
          <w:color w:val="000000"/>
          <w:sz w:val="24"/>
          <w:szCs w:val="24"/>
        </w:rPr>
        <w:t>,oil</w:t>
      </w:r>
      <w:proofErr w:type="spellEnd"/>
      <w:proofErr w:type="gramEnd"/>
      <w:r w:rsidRPr="00171A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Stage Dimensions: 5-1/8″x 4-3/4″ (130x120mm)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Stage Traveling Range: 2-3/8″x1-3/16″ (60x30mm)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Coarse Focusing Range: 0-5/8″ (15mm)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Abbe Condenser: NA=1.25 with iris diaphragm &amp; filter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lastRenderedPageBreak/>
        <w:t>◦ Condenser Focusing: spiral control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Illumination: variable 1W LED, 110V-6V/20W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Filter: blue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Accessories: Eye-guards, dust cover, immersion oil</w:t>
      </w:r>
    </w:p>
    <w:p w:rsidR="000D6A1C" w:rsidRDefault="000D6A1C" w:rsidP="00171AD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71ADF" w:rsidRPr="000D6A1C" w:rsidRDefault="00171ADF" w:rsidP="00171AD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Spesifikasi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Kamera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Mikroskop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Trinokular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AmScope</w:t>
      </w:r>
      <w:proofErr w:type="spellEnd"/>
    </w:p>
    <w:p w:rsidR="00171ADF" w:rsidRPr="000D6A1C" w:rsidRDefault="00171ADF" w:rsidP="00171AD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T360C</w:t>
      </w:r>
      <w:r w:rsidR="000D6A1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 xml:space="preserve">◦ Sensor: </w:t>
      </w:r>
      <w:proofErr w:type="spellStart"/>
      <w:r w:rsidRPr="00171ADF">
        <w:rPr>
          <w:rFonts w:ascii="Times New Roman" w:hAnsi="Times New Roman" w:cs="Times New Roman"/>
          <w:color w:val="000000"/>
          <w:sz w:val="24"/>
          <w:szCs w:val="24"/>
        </w:rPr>
        <w:t>Aptina</w:t>
      </w:r>
      <w:proofErr w:type="spellEnd"/>
      <w:r w:rsidRPr="00171ADF">
        <w:rPr>
          <w:rFonts w:ascii="Times New Roman" w:hAnsi="Times New Roman" w:cs="Times New Roman"/>
          <w:color w:val="000000"/>
          <w:sz w:val="24"/>
          <w:szCs w:val="24"/>
        </w:rPr>
        <w:t xml:space="preserve"> MT9P001 CMOS (color)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Sensor Size: 1/2.5″ (</w:t>
      </w:r>
      <w:proofErr w:type="gramStart"/>
      <w:r w:rsidRPr="00171ADF">
        <w:rPr>
          <w:rFonts w:ascii="Times New Roman" w:hAnsi="Times New Roman" w:cs="Times New Roman"/>
          <w:color w:val="000000"/>
          <w:sz w:val="24"/>
          <w:szCs w:val="24"/>
        </w:rPr>
        <w:t>5.70mm(</w:t>
      </w:r>
      <w:proofErr w:type="gramEnd"/>
      <w:r w:rsidRPr="00171ADF">
        <w:rPr>
          <w:rFonts w:ascii="Times New Roman" w:hAnsi="Times New Roman" w:cs="Times New Roman"/>
          <w:color w:val="000000"/>
          <w:sz w:val="24"/>
          <w:szCs w:val="24"/>
        </w:rPr>
        <w:t>H) x 4.28mm(V), diagonal 7.13mm)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Resolution: 2592×1944 (approx.5</w:t>
      </w:r>
      <w:proofErr w:type="gramStart"/>
      <w:r w:rsidRPr="00171ADF">
        <w:rPr>
          <w:rFonts w:ascii="Times New Roman" w:hAnsi="Times New Roman" w:cs="Times New Roman"/>
          <w:color w:val="000000"/>
          <w:sz w:val="24"/>
          <w:szCs w:val="24"/>
        </w:rPr>
        <w:t>,040,000</w:t>
      </w:r>
      <w:proofErr w:type="gramEnd"/>
      <w:r w:rsidRPr="00171ADF">
        <w:rPr>
          <w:rFonts w:ascii="Times New Roman" w:hAnsi="Times New Roman" w:cs="Times New Roman"/>
          <w:color w:val="000000"/>
          <w:sz w:val="24"/>
          <w:szCs w:val="24"/>
        </w:rPr>
        <w:t xml:space="preserve"> pixels)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Reduction Lens: 0.5X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Pixel Size: 2.2μm x 2.2μm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G Sensitivity: 0.53v / lux-sec (550nm)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Frame Rate: 60fps @640×480, 18fps @1280×960, 5fps @2592×1944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Exposure: 0.21~2000ms, ROI Auto &amp; Manual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Scan Mode: Progressive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Dynamic Range: 66.5dB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A/D Converter: 12-bit Parallel, 8-bit R.G.B to computer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SN Ratio: 40.5dB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Spectral Range: 380-650nm (with IR-filter)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Binning: 1×1, 2×2, 4×4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White balance: ROI White Balance/ Manual Temp-Tint Adjustment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Color Rendering Technique: Ultra Fine Color Engine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 xml:space="preserve">◦ Capture/Control API: Native C/C++, C#, </w:t>
      </w:r>
      <w:proofErr w:type="spellStart"/>
      <w:r w:rsidRPr="00171ADF">
        <w:rPr>
          <w:rFonts w:ascii="Times New Roman" w:hAnsi="Times New Roman" w:cs="Times New Roman"/>
          <w:color w:val="000000"/>
          <w:sz w:val="24"/>
          <w:szCs w:val="24"/>
        </w:rPr>
        <w:t>Directshow</w:t>
      </w:r>
      <w:proofErr w:type="spellEnd"/>
      <w:r w:rsidRPr="00171ADF">
        <w:rPr>
          <w:rFonts w:ascii="Times New Roman" w:hAnsi="Times New Roman" w:cs="Times New Roman"/>
          <w:color w:val="000000"/>
          <w:sz w:val="24"/>
          <w:szCs w:val="24"/>
        </w:rPr>
        <w:t xml:space="preserve">, Twain, </w:t>
      </w:r>
      <w:proofErr w:type="spellStart"/>
      <w:r w:rsidRPr="00171ADF">
        <w:rPr>
          <w:rFonts w:ascii="Times New Roman" w:hAnsi="Times New Roman" w:cs="Times New Roman"/>
          <w:color w:val="000000"/>
          <w:sz w:val="24"/>
          <w:szCs w:val="24"/>
        </w:rPr>
        <w:t>Labview</w:t>
      </w:r>
      <w:proofErr w:type="spellEnd"/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Recording System: Still Picture and Movie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Cooling System: Natural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Operating Temperature: -10°C~50°C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Storage Temperature: -20°C~60°C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Operating Humidity: 30~80%RH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Storage Humidity: 10~60%RH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Power Supply: DC 5V over USB Port</w:t>
      </w:r>
    </w:p>
    <w:p w:rsid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1ADF" w:rsidRPr="000D6A1C" w:rsidRDefault="00171ADF" w:rsidP="00171AD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Fitur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Lunak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Kamera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Mikroskop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Trinokular</w:t>
      </w:r>
      <w:proofErr w:type="spellEnd"/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>AmScope</w:t>
      </w:r>
      <w:proofErr w:type="spellEnd"/>
      <w:r w:rsidRPr="000D6A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T360C</w:t>
      </w:r>
      <w:r w:rsidR="000D6A1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171ADF" w:rsidRP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Operating System: Windows XP/Vista/7/8/10 (32 &amp; 64 bit), Mac OS X, Linux</w:t>
      </w:r>
    </w:p>
    <w:p w:rsidR="00171ADF" w:rsidRPr="00171ADF" w:rsidRDefault="00171ADF" w:rsidP="000D6A1C">
      <w:pPr>
        <w:spacing w:after="0" w:line="240" w:lineRule="auto"/>
        <w:ind w:left="142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PC Requirements: CPU equals to Intel Core2 2.8GHz or higher, Memory: 2GB or</w:t>
      </w:r>
      <w:r w:rsidR="000D6A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1ADF">
        <w:rPr>
          <w:rFonts w:ascii="Times New Roman" w:hAnsi="Times New Roman" w:cs="Times New Roman"/>
          <w:color w:val="000000"/>
          <w:sz w:val="24"/>
          <w:szCs w:val="24"/>
        </w:rPr>
        <w:t>more, USB2.0 port</w:t>
      </w:r>
    </w:p>
    <w:p w:rsidR="00171ADF" w:rsidRDefault="00171ADF" w:rsidP="00171A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1ADF">
        <w:rPr>
          <w:rFonts w:ascii="Times New Roman" w:hAnsi="Times New Roman" w:cs="Times New Roman"/>
          <w:color w:val="000000"/>
          <w:sz w:val="24"/>
          <w:szCs w:val="24"/>
        </w:rPr>
        <w:t>◦ Advanced software for Window</w:t>
      </w:r>
    </w:p>
    <w:sectPr w:rsidR="00171ADF" w:rsidSect="004953CC">
      <w:pgSz w:w="12240" w:h="15840"/>
      <w:pgMar w:top="1440" w:right="160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065E"/>
    <w:multiLevelType w:val="hybridMultilevel"/>
    <w:tmpl w:val="024EE50E"/>
    <w:lvl w:ilvl="0" w:tplc="B38ECF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1292"/>
    <w:multiLevelType w:val="multilevel"/>
    <w:tmpl w:val="62D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43B5E"/>
    <w:multiLevelType w:val="hybridMultilevel"/>
    <w:tmpl w:val="C1C649F8"/>
    <w:lvl w:ilvl="0" w:tplc="4D4CD0E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2F2F2F"/>
        <w:sz w:val="21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D2A0A"/>
    <w:multiLevelType w:val="hybridMultilevel"/>
    <w:tmpl w:val="2F30C952"/>
    <w:lvl w:ilvl="0" w:tplc="BC28FF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33011"/>
    <w:multiLevelType w:val="multilevel"/>
    <w:tmpl w:val="821E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26C58"/>
    <w:multiLevelType w:val="hybridMultilevel"/>
    <w:tmpl w:val="84C616FA"/>
    <w:lvl w:ilvl="0" w:tplc="25B86D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07"/>
    <w:rsid w:val="000241CF"/>
    <w:rsid w:val="000D6A1C"/>
    <w:rsid w:val="00171ADF"/>
    <w:rsid w:val="00205BA2"/>
    <w:rsid w:val="0021018B"/>
    <w:rsid w:val="00250308"/>
    <w:rsid w:val="0028444D"/>
    <w:rsid w:val="004953CC"/>
    <w:rsid w:val="00746222"/>
    <w:rsid w:val="00890E1B"/>
    <w:rsid w:val="00910E65"/>
    <w:rsid w:val="00A84E0B"/>
    <w:rsid w:val="00B43707"/>
    <w:rsid w:val="00C10789"/>
    <w:rsid w:val="00E106F9"/>
    <w:rsid w:val="00E40BF5"/>
    <w:rsid w:val="00E7576F"/>
    <w:rsid w:val="00ED65E9"/>
    <w:rsid w:val="00EE40EC"/>
    <w:rsid w:val="00F5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2E987-FCF0-4823-BC6E-D980C762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0308"/>
  </w:style>
  <w:style w:type="character" w:customStyle="1" w:styleId="il">
    <w:name w:val="il"/>
    <w:basedOn w:val="DefaultParagraphFont"/>
    <w:rsid w:val="00250308"/>
  </w:style>
  <w:style w:type="character" w:styleId="Strong">
    <w:name w:val="Strong"/>
    <w:basedOn w:val="DefaultParagraphFont"/>
    <w:uiPriority w:val="22"/>
    <w:qFormat/>
    <w:rsid w:val="00ED65E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41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d-ID"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41CF"/>
    <w:rPr>
      <w:rFonts w:ascii="Arial" w:eastAsia="Times New Roman" w:hAnsi="Arial" w:cs="Arial"/>
      <w:vanish/>
      <w:sz w:val="16"/>
      <w:szCs w:val="16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02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41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d-ID"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41CF"/>
    <w:rPr>
      <w:rFonts w:ascii="Arial" w:eastAsia="Times New Roman" w:hAnsi="Arial" w:cs="Arial"/>
      <w:vanish/>
      <w:sz w:val="16"/>
      <w:szCs w:val="16"/>
      <w:lang w:val="id-ID" w:eastAsia="id-ID"/>
    </w:rPr>
  </w:style>
  <w:style w:type="paragraph" w:styleId="ListParagraph">
    <w:name w:val="List Paragraph"/>
    <w:basedOn w:val="Normal"/>
    <w:uiPriority w:val="34"/>
    <w:qFormat/>
    <w:rsid w:val="0021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84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72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4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Asyari</dc:creator>
  <cp:keywords/>
  <dc:description/>
  <cp:lastModifiedBy>M Asyari</cp:lastModifiedBy>
  <cp:revision>15</cp:revision>
  <dcterms:created xsi:type="dcterms:W3CDTF">2016-10-27T08:55:00Z</dcterms:created>
  <dcterms:modified xsi:type="dcterms:W3CDTF">2016-10-31T15:35:00Z</dcterms:modified>
</cp:coreProperties>
</file>