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</w:pPr>
      <w:r w:rsidRPr="00F879D6">
        <w:t xml:space="preserve">Департамент анализа данных 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</w:pPr>
      <w:r w:rsidRPr="00F879D6">
        <w:t>и машинного обучения</w:t>
      </w:r>
    </w:p>
    <w:p w:rsidR="005A1212" w:rsidRPr="00F879D6" w:rsidRDefault="005A1212" w:rsidP="005A1212">
      <w:pPr>
        <w:pStyle w:val="a5"/>
        <w:ind w:firstLine="708"/>
        <w:jc w:val="center"/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«Технологии анализа данных и машинного обучения»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2022/2023 год, 7 семестр</w:t>
      </w:r>
    </w:p>
    <w:p w:rsidR="005A1212" w:rsidRPr="00F879D6" w:rsidRDefault="005A1212" w:rsidP="005A1212">
      <w:pPr>
        <w:pStyle w:val="a5"/>
        <w:ind w:firstLine="708"/>
        <w:jc w:val="center"/>
      </w:pPr>
    </w:p>
    <w:p w:rsidR="005A1212" w:rsidRPr="00F879D6" w:rsidRDefault="005A1212" w:rsidP="005A1212">
      <w:pPr>
        <w:pStyle w:val="a5"/>
        <w:ind w:firstLine="708"/>
        <w:jc w:val="center"/>
      </w:pPr>
    </w:p>
    <w:p w:rsidR="005A1212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:rsidR="005A1212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090B89">
        <w:rPr>
          <w:highlight w:val="magenta"/>
        </w:rPr>
        <w:t>«</w:t>
      </w:r>
      <w:r w:rsidRPr="00090B89">
        <w:rPr>
          <w:color w:val="000000"/>
          <w:highlight w:val="magenta"/>
        </w:rPr>
        <w:t>Тема курсовой работы</w:t>
      </w:r>
      <w:r w:rsidRPr="00090B89">
        <w:rPr>
          <w:highlight w:val="magenta"/>
        </w:rPr>
        <w:t>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</w:pPr>
    </w:p>
    <w:p w:rsidR="005A1212" w:rsidRPr="00F879D6" w:rsidRDefault="005A1212" w:rsidP="005A1212">
      <w:pPr>
        <w:pStyle w:val="a5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:rsidR="005A1212" w:rsidRPr="00F879D6" w:rsidRDefault="005A1212" w:rsidP="005A1212">
      <w:pPr>
        <w:pStyle w:val="a5"/>
        <w:ind w:firstLine="708"/>
        <w:jc w:val="right"/>
      </w:pPr>
      <w:r w:rsidRPr="00F879D6">
        <w:t xml:space="preserve">студент(ка) группы </w:t>
      </w:r>
      <w:r w:rsidRPr="005A1212">
        <w:rPr>
          <w:highlight w:val="magenta"/>
        </w:rPr>
        <w:t>ПМ19-1</w:t>
      </w:r>
    </w:p>
    <w:p w:rsidR="005A1212" w:rsidRPr="00F879D6" w:rsidRDefault="005A1212" w:rsidP="005A1212">
      <w:pPr>
        <w:pStyle w:val="a5"/>
        <w:ind w:firstLine="708"/>
        <w:jc w:val="right"/>
      </w:pPr>
      <w:r w:rsidRPr="00090B89">
        <w:rPr>
          <w:highlight w:val="magenta"/>
        </w:rPr>
        <w:t>Иванов И.И.</w:t>
      </w:r>
    </w:p>
    <w:p w:rsidR="005A1212" w:rsidRPr="00F879D6" w:rsidRDefault="005A1212" w:rsidP="005A1212">
      <w:pPr>
        <w:pStyle w:val="a5"/>
        <w:ind w:firstLine="708"/>
        <w:jc w:val="right"/>
      </w:pPr>
    </w:p>
    <w:p w:rsidR="005A1212" w:rsidRPr="00F879D6" w:rsidRDefault="005A1212" w:rsidP="005A1212">
      <w:pPr>
        <w:pStyle w:val="a5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:rsidR="005A1212" w:rsidRPr="00F879D6" w:rsidRDefault="005A1212" w:rsidP="005A1212">
      <w:pPr>
        <w:pStyle w:val="a5"/>
        <w:ind w:firstLine="708"/>
        <w:jc w:val="right"/>
      </w:pPr>
      <w:r>
        <w:t>ассистент Блохин Н.В</w:t>
      </w:r>
      <w:r w:rsidRPr="00F879D6">
        <w:t>.</w:t>
      </w:r>
    </w:p>
    <w:p w:rsidR="005A1212" w:rsidRPr="00F879D6" w:rsidRDefault="005A1212" w:rsidP="005A1212">
      <w:pPr>
        <w:pStyle w:val="a5"/>
        <w:ind w:firstLine="708"/>
        <w:jc w:val="right"/>
      </w:pPr>
    </w:p>
    <w:p w:rsidR="005A1212" w:rsidRDefault="005A1212" w:rsidP="005A1212">
      <w:pPr>
        <w:pStyle w:val="a5"/>
        <w:ind w:firstLine="708"/>
        <w:jc w:val="right"/>
      </w:pPr>
    </w:p>
    <w:p w:rsidR="005A1212" w:rsidRDefault="005A1212" w:rsidP="005A1212">
      <w:pPr>
        <w:pStyle w:val="a5"/>
        <w:ind w:firstLine="708"/>
        <w:jc w:val="right"/>
      </w:pPr>
    </w:p>
    <w:p w:rsidR="005A1212" w:rsidRPr="00F879D6" w:rsidRDefault="005A1212" w:rsidP="005A1212">
      <w:pPr>
        <w:pStyle w:val="a5"/>
        <w:ind w:firstLine="708"/>
        <w:jc w:val="right"/>
      </w:pPr>
    </w:p>
    <w:p w:rsidR="005A1212" w:rsidRPr="005A1212" w:rsidRDefault="005A1212" w:rsidP="00090B89">
      <w:pPr>
        <w:pStyle w:val="a5"/>
        <w:jc w:val="center"/>
        <w:rPr>
          <w:b/>
        </w:rPr>
      </w:pPr>
      <w:r w:rsidRPr="00F879D6">
        <w:rPr>
          <w:b/>
        </w:rPr>
        <w:t>Москва 202</w:t>
      </w:r>
      <w:r>
        <w:rPr>
          <w:b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1061754409"/>
        <w:docPartObj>
          <w:docPartGallery w:val="Table of Contents"/>
          <w:docPartUnique/>
        </w:docPartObj>
      </w:sdtPr>
      <w:sdtEndPr/>
      <w:sdtContent>
        <w:p w:rsidR="005A1212" w:rsidRPr="005A1212" w:rsidRDefault="005A1212" w:rsidP="005A1212">
          <w:pPr>
            <w:pStyle w:val="a6"/>
          </w:pPr>
          <w:r w:rsidRPr="005A1212">
            <w:t>Содержание</w:t>
          </w:r>
        </w:p>
        <w:p w:rsidR="00090B89" w:rsidRPr="00090B89" w:rsidRDefault="005A12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90B89">
            <w:rPr>
              <w:rFonts w:ascii="Times New Roman" w:hAnsi="Times New Roman" w:cs="Times New Roman"/>
              <w:sz w:val="28"/>
            </w:rPr>
            <w:fldChar w:fldCharType="begin"/>
          </w:r>
          <w:r w:rsidRPr="00090B89">
            <w:rPr>
              <w:rFonts w:ascii="Times New Roman" w:hAnsi="Times New Roman" w:cs="Times New Roman"/>
              <w:sz w:val="28"/>
            </w:rPr>
            <w:instrText xml:space="preserve"> TOC \o "2-3" \h \z \t "Заголовок 1;1;Структурный элемент с оглавлением;1" </w:instrText>
          </w:r>
          <w:r w:rsidRPr="00090B8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2027331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_Toc132027331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 w:rsidP="00090B89">
          <w:pPr>
            <w:pStyle w:val="af1"/>
            <w:rPr>
              <w:rFonts w:eastAsiaTheme="minorEastAsia"/>
              <w:lang w:eastAsia="ru-RU"/>
            </w:rPr>
          </w:pPr>
          <w:hyperlink w:anchor="_Toc132027332" w:history="1">
            <w:r w:rsidR="00090B89" w:rsidRPr="00090B89">
              <w:rPr>
                <w:rStyle w:val="a8"/>
              </w:rPr>
              <w:t>Глава 1.</w:t>
            </w:r>
            <w:r w:rsidR="00090B89" w:rsidRPr="00090B89">
              <w:rPr>
                <w:rFonts w:eastAsiaTheme="minorEastAsia"/>
                <w:lang w:eastAsia="ru-RU"/>
              </w:rPr>
              <w:tab/>
            </w:r>
            <w:r w:rsidR="00090B89" w:rsidRPr="00090B89">
              <w:rPr>
                <w:rStyle w:val="a8"/>
              </w:rPr>
              <w:t>Название первой главы</w:t>
            </w:r>
            <w:r w:rsidR="00090B89" w:rsidRPr="00090B89">
              <w:rPr>
                <w:webHidden/>
              </w:rPr>
              <w:tab/>
            </w:r>
            <w:r w:rsidR="00090B89" w:rsidRPr="00090B89">
              <w:rPr>
                <w:webHidden/>
              </w:rPr>
              <w:fldChar w:fldCharType="begin"/>
            </w:r>
            <w:r w:rsidR="00090B89" w:rsidRPr="00090B89">
              <w:rPr>
                <w:webHidden/>
              </w:rPr>
              <w:instrText xml:space="preserve"> PAGEREF _Toc132027332 \h </w:instrText>
            </w:r>
            <w:r w:rsidR="00090B89" w:rsidRPr="00090B89">
              <w:rPr>
                <w:webHidden/>
              </w:rPr>
            </w:r>
            <w:r w:rsidR="00090B89" w:rsidRPr="00090B89">
              <w:rPr>
                <w:webHidden/>
              </w:rPr>
              <w:fldChar w:fldCharType="separate"/>
            </w:r>
            <w:r w:rsidR="00090B89" w:rsidRPr="00090B89">
              <w:rPr>
                <w:webHidden/>
              </w:rPr>
              <w:t>4</w:t>
            </w:r>
            <w:r w:rsidR="00090B89" w:rsidRPr="00090B89">
              <w:rPr>
                <w:webHidden/>
              </w:rPr>
              <w:fldChar w:fldCharType="end"/>
            </w:r>
          </w:hyperlink>
        </w:p>
        <w:p w:rsidR="00090B89" w:rsidRPr="00090B89" w:rsidRDefault="00EF73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3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1.1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первого раздела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_Toc132027333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4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1.2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второго раздела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_Toc132027334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5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1.3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Выводы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_Toc132027335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6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Глава 2.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второй главы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_Toc132027336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7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2.1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первого раздела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_Toc132027337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8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2.2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второго раздела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_Toc132027338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9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2.3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Выводы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_Toc132027339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40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_Toc132027340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41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_Toc132027341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EF73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42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Приложение А. Программный код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_Toc132027342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1212" w:rsidRDefault="005A1212">
          <w:r w:rsidRPr="00090B89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5A1212" w:rsidRDefault="005A1212">
      <w:r>
        <w:br w:type="page"/>
      </w:r>
    </w:p>
    <w:p w:rsidR="005A1212" w:rsidRDefault="005A1212" w:rsidP="005A1212">
      <w:pPr>
        <w:pStyle w:val="a9"/>
      </w:pPr>
      <w:bookmarkStart w:id="0" w:name="_Toc132027331"/>
      <w:r>
        <w:lastRenderedPageBreak/>
        <w:t>Введение</w:t>
      </w:r>
      <w:bookmarkEnd w:id="0"/>
    </w:p>
    <w:p w:rsidR="00EE61E5" w:rsidRDefault="005A1212" w:rsidP="005A1212">
      <w:pPr>
        <w:pStyle w:val="-0"/>
      </w:pPr>
      <w:r w:rsidRPr="005A1212">
        <w:t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безорфографичный образ жизни. 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 себя с толку. Он собрал семь своих заглавных букв, подпоясал инициал за пояс и пустился в дорогу. Взобравшись на первую вершину курсивных гор, бросил он последний взгляд назад, на силуэт своего родного города Буквоград, на заголовок деревни Алфавит и на подзаголовок своего переулка Строчка. Грустный риторический вопрос скатился по его щеке и он продолжил свой путь. По дороге встретил текст рукопись. Она предупредила его: «В моей стране все переписывается по несколько раз. Единственное, что от меня осталось, это приставка «и». Возвращайся ты лучше в свою безопасную страну». Не послушавшись рукописи, наш текст продолжил свой путь. Вскоре ему повстречался коварный составитель</w:t>
      </w:r>
    </w:p>
    <w:p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:rsidR="00EE61E5" w:rsidRDefault="00EE61E5" w:rsidP="00EE61E5">
      <w:pPr>
        <w:pStyle w:val="1"/>
      </w:pPr>
      <w:bookmarkStart w:id="1" w:name="_Toc132027332"/>
      <w:r>
        <w:lastRenderedPageBreak/>
        <w:t>Название первой главы</w:t>
      </w:r>
      <w:bookmarkEnd w:id="1"/>
    </w:p>
    <w:p w:rsidR="00EE61E5" w:rsidRDefault="00EE61E5" w:rsidP="00EE61E5">
      <w:pPr>
        <w:pStyle w:val="2"/>
      </w:pPr>
      <w:bookmarkStart w:id="2" w:name="_Toc132027333"/>
      <w:r>
        <w:t>Название первого раздела</w:t>
      </w:r>
      <w:bookmarkEnd w:id="2"/>
    </w:p>
    <w:p w:rsidR="00171AEE" w:rsidRDefault="00EE61E5" w:rsidP="00EE61E5">
      <w:pPr>
        <w:pStyle w:val="-0"/>
      </w:pPr>
      <w:r w:rsidRPr="00EE61E5">
        <w:t xml:space="preserve"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</w:t>
      </w:r>
    </w:p>
    <w:p w:rsidR="00171AEE" w:rsidRPr="00EF3079" w:rsidRDefault="00171AEE" w:rsidP="00171AEE">
      <w:pPr>
        <w:pStyle w:val="-0"/>
        <w:keepNext/>
        <w:ind w:firstLine="0"/>
        <w:jc w:val="center"/>
      </w:pPr>
      <w:r w:rsidRPr="00EF3079">
        <w:rPr>
          <w:noProof/>
        </w:rPr>
        <w:drawing>
          <wp:inline distT="0" distB="0" distL="0" distR="0" wp14:anchorId="0241BAE2" wp14:editId="2EAB229B">
            <wp:extent cx="3966642" cy="29466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367" cy="29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EE" w:rsidRDefault="00171AEE" w:rsidP="00171AEE">
      <w:pPr>
        <w:pStyle w:val="-2"/>
      </w:pPr>
      <w:r w:rsidRPr="00EF3079">
        <w:t xml:space="preserve">Рисунок </w:t>
      </w:r>
      <w:r w:rsidRPr="00EF3079">
        <w:fldChar w:fldCharType="begin"/>
      </w:r>
      <w:r w:rsidRPr="00EF3079">
        <w:instrText xml:space="preserve"> SEQ Рисунок \* ARABIC </w:instrText>
      </w:r>
      <w:r w:rsidRPr="00EF3079">
        <w:fldChar w:fldCharType="separate"/>
      </w:r>
      <w:r>
        <w:t>1</w:t>
      </w:r>
      <w:r w:rsidRPr="00EF3079">
        <w:fldChar w:fldCharType="end"/>
      </w:r>
      <w:r>
        <w:t xml:space="preserve">. </w:t>
      </w:r>
      <w:r w:rsidRPr="00EF3079">
        <w:t>Алгоритм расположения дерева на Евклидовой плоскости</w:t>
      </w:r>
    </w:p>
    <w:p w:rsidR="00171AEE" w:rsidRDefault="00EE61E5" w:rsidP="00EE61E5">
      <w:pPr>
        <w:pStyle w:val="-0"/>
      </w:pPr>
      <w:r w:rsidRPr="00EE61E5">
        <w:t>Эта парадигматическая страна, в которой жаренные члены предложения залетают прямо в рот</w:t>
      </w:r>
      <w:r w:rsidR="006A37F1">
        <w:t xml:space="preserve"> </w:t>
      </w:r>
      <w:r w:rsidR="006A37F1" w:rsidRPr="006A37F1">
        <w:t>[1]</w:t>
      </w:r>
      <w:r w:rsidRPr="00EE61E5">
        <w:t xml:space="preserve">. Даже всемогущая пунктуация не имеет власти над рыбными текстами, ведущими безорфографичный образ жизни. Однажды одна маленькая строчка рыбного текста по имени Lorem ipsum решила выйти в большой мир грамматики. </w:t>
      </w:r>
    </w:p>
    <w:p w:rsidR="00171AEE" w:rsidRPr="00EF3079" w:rsidRDefault="00171AEE" w:rsidP="00171AEE">
      <w:pPr>
        <w:pStyle w:val="--"/>
        <w:rPr>
          <w:rFonts w:cs="Times New Roman"/>
          <w:szCs w:val="28"/>
        </w:rPr>
      </w:pPr>
      <w:r w:rsidRPr="00EF3079">
        <w:rPr>
          <w:rFonts w:cs="Times New Roman"/>
          <w:szCs w:val="28"/>
        </w:rPr>
        <w:t xml:space="preserve">Таблица </w:t>
      </w:r>
      <w:r w:rsidRPr="00EF3079">
        <w:rPr>
          <w:rFonts w:cs="Times New Roman"/>
          <w:szCs w:val="28"/>
        </w:rPr>
        <w:fldChar w:fldCharType="begin"/>
      </w:r>
      <w:r w:rsidRPr="00EF3079">
        <w:rPr>
          <w:rFonts w:cs="Times New Roman"/>
          <w:szCs w:val="28"/>
        </w:rPr>
        <w:instrText xml:space="preserve"> SEQ Таблица \* ARABIC </w:instrText>
      </w:r>
      <w:r w:rsidRPr="00EF3079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EF3079">
        <w:rPr>
          <w:rFonts w:cs="Times New Roman"/>
          <w:noProof/>
          <w:szCs w:val="28"/>
        </w:rPr>
        <w:fldChar w:fldCharType="end"/>
      </w:r>
      <w:r w:rsidRPr="00EF3079">
        <w:rPr>
          <w:rFonts w:cs="Times New Roman"/>
          <w:szCs w:val="28"/>
        </w:rPr>
        <w:t xml:space="preserve"> – Описание алгоритма </w:t>
      </w:r>
      <w:r w:rsidRPr="00EF3079">
        <w:rPr>
          <w:szCs w:val="28"/>
        </w:rPr>
        <w:t>«</w:t>
      </w:r>
      <w:r>
        <w:rPr>
          <w:szCs w:val="28"/>
        </w:rPr>
        <w:t>Написание курсовой работы</w:t>
      </w:r>
      <w:r w:rsidRPr="00EF3079">
        <w:rPr>
          <w:szCs w:val="28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6"/>
        <w:gridCol w:w="8379"/>
      </w:tblGrid>
      <w:tr w:rsidR="00171AEE" w:rsidRPr="00EF3079" w:rsidTr="00516C28">
        <w:trPr>
          <w:tblHeader/>
        </w:trPr>
        <w:tc>
          <w:tcPr>
            <w:tcW w:w="988" w:type="dxa"/>
          </w:tcPr>
          <w:p w:rsidR="00171AEE" w:rsidRPr="00EF3079" w:rsidRDefault="00171AEE" w:rsidP="00516C28">
            <w:pPr>
              <w:pStyle w:val="--0"/>
            </w:pPr>
            <w:r w:rsidRPr="00EF3079">
              <w:t>Шаг</w:t>
            </w:r>
          </w:p>
        </w:tc>
        <w:tc>
          <w:tcPr>
            <w:tcW w:w="9072" w:type="dxa"/>
          </w:tcPr>
          <w:p w:rsidR="00171AEE" w:rsidRPr="00EF3079" w:rsidRDefault="00171AEE" w:rsidP="00516C28">
            <w:pPr>
              <w:pStyle w:val="--0"/>
            </w:pPr>
            <w:r>
              <w:t>Действие</w:t>
            </w:r>
          </w:p>
        </w:tc>
      </w:tr>
      <w:tr w:rsidR="00171AEE" w:rsidRPr="00EF3079" w:rsidTr="00171AEE">
        <w:trPr>
          <w:trHeight w:val="339"/>
        </w:trPr>
        <w:tc>
          <w:tcPr>
            <w:tcW w:w="988" w:type="dxa"/>
          </w:tcPr>
          <w:p w:rsidR="00171AEE" w:rsidRPr="00171AEE" w:rsidRDefault="00171AEE" w:rsidP="00171AEE">
            <w:pPr>
              <w:pStyle w:val="af"/>
            </w:pPr>
            <w:r w:rsidRPr="00171AEE">
              <w:t>1</w:t>
            </w:r>
          </w:p>
        </w:tc>
        <w:tc>
          <w:tcPr>
            <w:tcW w:w="9072" w:type="dxa"/>
          </w:tcPr>
          <w:p w:rsidR="00171AEE" w:rsidRPr="00171AEE" w:rsidRDefault="00171AEE" w:rsidP="00171AEE">
            <w:pPr>
              <w:pStyle w:val="af"/>
            </w:pPr>
            <w:r w:rsidRPr="00171AEE">
              <w:t>Сформулировать тему</w:t>
            </w:r>
          </w:p>
        </w:tc>
      </w:tr>
      <w:tr w:rsidR="00171AEE" w:rsidRPr="00EF3079" w:rsidTr="00516C28">
        <w:tc>
          <w:tcPr>
            <w:tcW w:w="988" w:type="dxa"/>
          </w:tcPr>
          <w:p w:rsidR="00171AEE" w:rsidRPr="00171AEE" w:rsidRDefault="00171AEE" w:rsidP="00171AEE">
            <w:pPr>
              <w:pStyle w:val="af"/>
            </w:pPr>
            <w:r w:rsidRPr="00171AEE">
              <w:t>2</w:t>
            </w:r>
          </w:p>
        </w:tc>
        <w:tc>
          <w:tcPr>
            <w:tcW w:w="9072" w:type="dxa"/>
          </w:tcPr>
          <w:p w:rsidR="00171AEE" w:rsidRPr="00171AEE" w:rsidRDefault="00171AEE" w:rsidP="00171AEE">
            <w:pPr>
              <w:pStyle w:val="af"/>
            </w:pPr>
            <w:r w:rsidRPr="00171AEE">
              <w:t>Согласовать тему с руководителем</w:t>
            </w:r>
          </w:p>
        </w:tc>
      </w:tr>
      <w:tr w:rsidR="00171AEE" w:rsidRPr="00EF3079" w:rsidTr="00516C28">
        <w:tc>
          <w:tcPr>
            <w:tcW w:w="988" w:type="dxa"/>
          </w:tcPr>
          <w:p w:rsidR="00171AEE" w:rsidRPr="00171AEE" w:rsidRDefault="00171AEE" w:rsidP="00171AEE">
            <w:pPr>
              <w:pStyle w:val="af"/>
            </w:pPr>
            <w:r w:rsidRPr="00171AEE">
              <w:t>3</w:t>
            </w:r>
          </w:p>
        </w:tc>
        <w:tc>
          <w:tcPr>
            <w:tcW w:w="9072" w:type="dxa"/>
          </w:tcPr>
          <w:p w:rsidR="00171AEE" w:rsidRPr="00171AEE" w:rsidRDefault="00171AEE" w:rsidP="00171AEE">
            <w:pPr>
              <w:pStyle w:val="af"/>
            </w:pPr>
            <w:r w:rsidRPr="00171AEE">
              <w:t>Написать</w:t>
            </w:r>
          </w:p>
        </w:tc>
      </w:tr>
    </w:tbl>
    <w:p w:rsidR="00EE61E5" w:rsidRPr="00EE61E5" w:rsidRDefault="00EE61E5" w:rsidP="00EE61E5">
      <w:pPr>
        <w:pStyle w:val="-0"/>
      </w:pPr>
      <w:r w:rsidRPr="00EE61E5">
        <w:lastRenderedPageBreak/>
        <w:t>Великий Оксмокс предупреждал ее о злых запятых, диких знаках вопроса и коварных точках с запятой, но текст не дал сбить</w:t>
      </w:r>
    </w:p>
    <w:p w:rsidR="00EE61E5" w:rsidRDefault="00EE61E5" w:rsidP="00EE61E5">
      <w:pPr>
        <w:pStyle w:val="2"/>
      </w:pPr>
      <w:bookmarkStart w:id="3" w:name="_Toc132027334"/>
      <w:r>
        <w:t>Название второго раздела</w:t>
      </w:r>
      <w:bookmarkEnd w:id="3"/>
    </w:p>
    <w:p w:rsidR="00171AEE" w:rsidRDefault="00EE61E5" w:rsidP="00EE61E5">
      <w:pPr>
        <w:pStyle w:val="-0"/>
      </w:pPr>
      <w:r w:rsidRPr="00EE61E5">
        <w:t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безорфографичный образ жизни</w:t>
      </w:r>
      <w:r w:rsidR="006A37F1" w:rsidRPr="006A37F1">
        <w:t xml:space="preserve"> [2]</w:t>
      </w:r>
      <w:r w:rsidRPr="00EE61E5">
        <w:t xml:space="preserve">. </w:t>
      </w:r>
    </w:p>
    <w:p w:rsidR="00171AEE" w:rsidRPr="00EF3079" w:rsidRDefault="00171AEE" w:rsidP="00171AEE">
      <w:pPr>
        <w:pStyle w:val="-0"/>
        <w:keepNext/>
        <w:ind w:firstLine="0"/>
        <w:jc w:val="center"/>
      </w:pPr>
      <w:r w:rsidRPr="00EF3079">
        <w:rPr>
          <w:noProof/>
        </w:rPr>
        <w:drawing>
          <wp:inline distT="0" distB="0" distL="0" distR="0" wp14:anchorId="765B581E" wp14:editId="29507681">
            <wp:extent cx="3966642" cy="29466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367" cy="29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EE" w:rsidRPr="00EF3079" w:rsidRDefault="00171AEE" w:rsidP="00171AEE">
      <w:pPr>
        <w:pStyle w:val="-2"/>
      </w:pPr>
      <w:r w:rsidRPr="00EF3079">
        <w:t xml:space="preserve">Рисунок </w:t>
      </w:r>
      <w:r w:rsidRPr="00EF3079">
        <w:fldChar w:fldCharType="begin"/>
      </w:r>
      <w:r w:rsidRPr="00EF3079">
        <w:instrText xml:space="preserve"> SEQ Рисунок \* ARABIC </w:instrText>
      </w:r>
      <w:r w:rsidRPr="00EF3079">
        <w:fldChar w:fldCharType="separate"/>
      </w:r>
      <w:r>
        <w:t>2</w:t>
      </w:r>
      <w:r w:rsidRPr="00EF3079">
        <w:fldChar w:fldCharType="end"/>
      </w:r>
      <w:r>
        <w:t xml:space="preserve">. </w:t>
      </w:r>
      <w:r w:rsidRPr="00EF3079">
        <w:t>Алгоритм расположения дерева на Евклидовой плоскости</w:t>
      </w:r>
    </w:p>
    <w:p w:rsidR="00EE61E5" w:rsidRPr="00EE61E5" w:rsidRDefault="00EE61E5" w:rsidP="00EE61E5">
      <w:pPr>
        <w:pStyle w:val="-0"/>
      </w:pPr>
      <w:r w:rsidRPr="00EE61E5">
        <w:t>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</w:t>
      </w:r>
    </w:p>
    <w:p w:rsidR="00EE61E5" w:rsidRDefault="00EE61E5" w:rsidP="00EE61E5">
      <w:pPr>
        <w:pStyle w:val="2"/>
      </w:pPr>
      <w:bookmarkStart w:id="4" w:name="_Toc132027335"/>
      <w:r>
        <w:lastRenderedPageBreak/>
        <w:t>Выводы</w:t>
      </w:r>
      <w:bookmarkEnd w:id="4"/>
    </w:p>
    <w:p w:rsidR="00EE61E5" w:rsidRDefault="00EE61E5" w:rsidP="00EE61E5">
      <w:pPr>
        <w:pStyle w:val="-0"/>
      </w:pPr>
      <w:r w:rsidRPr="00EE61E5">
        <w:t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безорфографичный образ жизни. 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</w:t>
      </w:r>
    </w:p>
    <w:p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:rsidR="00EE61E5" w:rsidRDefault="00EE61E5" w:rsidP="00EE61E5">
      <w:pPr>
        <w:pStyle w:val="1"/>
      </w:pPr>
      <w:bookmarkStart w:id="5" w:name="_Toc132027336"/>
      <w:r w:rsidRPr="00EE61E5">
        <w:lastRenderedPageBreak/>
        <w:t>Название</w:t>
      </w:r>
      <w:r>
        <w:t xml:space="preserve"> второй главы</w:t>
      </w:r>
      <w:bookmarkEnd w:id="5"/>
    </w:p>
    <w:p w:rsidR="00EE61E5" w:rsidRDefault="00EE61E5" w:rsidP="00EE61E5">
      <w:pPr>
        <w:pStyle w:val="2"/>
        <w:numPr>
          <w:ilvl w:val="1"/>
          <w:numId w:val="3"/>
        </w:numPr>
      </w:pPr>
      <w:bookmarkStart w:id="6" w:name="_Toc132027337"/>
      <w:r>
        <w:t>Название первого раздела</w:t>
      </w:r>
      <w:bookmarkEnd w:id="6"/>
    </w:p>
    <w:p w:rsidR="00EE61E5" w:rsidRDefault="00EE61E5" w:rsidP="00EE61E5">
      <w:pPr>
        <w:pStyle w:val="-0"/>
      </w:pPr>
      <w:r w:rsidRPr="00EE61E5">
        <w:t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безорфографичный</w:t>
      </w:r>
      <w:r w:rsidR="006A37F1" w:rsidRPr="006A37F1">
        <w:t xml:space="preserve"> [3]</w:t>
      </w:r>
      <w:bookmarkStart w:id="7" w:name="_GoBack"/>
      <w:bookmarkEnd w:id="7"/>
      <w:r w:rsidRPr="00EE61E5">
        <w:t xml:space="preserve"> образ жизни. 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</w:t>
      </w:r>
    </w:p>
    <w:p w:rsidR="00EE61E5" w:rsidRDefault="00EE61E5" w:rsidP="00EE61E5">
      <w:pPr>
        <w:pStyle w:val="2"/>
        <w:numPr>
          <w:ilvl w:val="1"/>
          <w:numId w:val="3"/>
        </w:numPr>
      </w:pPr>
      <w:bookmarkStart w:id="8" w:name="_Toc132027338"/>
      <w:r>
        <w:t>Название второго раздела</w:t>
      </w:r>
      <w:bookmarkEnd w:id="8"/>
    </w:p>
    <w:p w:rsidR="00EE61E5" w:rsidRDefault="00EE61E5" w:rsidP="00EE61E5">
      <w:pPr>
        <w:pStyle w:val="-0"/>
      </w:pPr>
      <w:r w:rsidRPr="00EE61E5">
        <w:t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безорфографичный образ жизни. 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</w:t>
      </w:r>
    </w:p>
    <w:p w:rsidR="00EE61E5" w:rsidRDefault="00EE61E5" w:rsidP="00EE61E5">
      <w:pPr>
        <w:pStyle w:val="2"/>
        <w:numPr>
          <w:ilvl w:val="1"/>
          <w:numId w:val="3"/>
        </w:numPr>
      </w:pPr>
      <w:bookmarkStart w:id="9" w:name="_Toc132027339"/>
      <w:r>
        <w:t>Выводы</w:t>
      </w:r>
      <w:bookmarkEnd w:id="9"/>
    </w:p>
    <w:p w:rsidR="00EE61E5" w:rsidRDefault="00EE61E5" w:rsidP="00EE61E5">
      <w:pPr>
        <w:pStyle w:val="-0"/>
      </w:pPr>
      <w:r w:rsidRPr="00EE61E5">
        <w:t xml:space="preserve"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</w:t>
      </w:r>
      <w:r w:rsidRPr="00EE61E5">
        <w:lastRenderedPageBreak/>
        <w:t>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безорфографичный образ жизни. 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</w:t>
      </w:r>
    </w:p>
    <w:p w:rsidR="000A1AFD" w:rsidRDefault="000A1AFD" w:rsidP="00EE61E5">
      <w:pPr>
        <w:pStyle w:val="-0"/>
      </w:pPr>
      <w:r>
        <w:t>йцуйцу</w:t>
      </w:r>
    </w:p>
    <w:p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:rsidR="00EE61E5" w:rsidRDefault="00EE61E5" w:rsidP="00EE61E5">
      <w:pPr>
        <w:pStyle w:val="a9"/>
      </w:pPr>
      <w:bookmarkStart w:id="10" w:name="_Toc132027340"/>
      <w:r>
        <w:lastRenderedPageBreak/>
        <w:t>Заключение</w:t>
      </w:r>
      <w:bookmarkEnd w:id="10"/>
    </w:p>
    <w:p w:rsidR="000A1AFD" w:rsidRDefault="00EE61E5" w:rsidP="000A1AFD">
      <w:pPr>
        <w:pStyle w:val="-0"/>
      </w:pPr>
      <w:r w:rsidRPr="00EE61E5">
        <w:t>Душа моя озарена неземной радостью, как эти чудесные весенние утра, которыми я наслаждаюсь от всего сердца. Я совсем один и блаженствую в здешнем краю, словно созданном для таких, как я. Я так счастлив, мой друг, так упоен ощущением покоя, что искусство мое страдает от этого. Ни одного штриха не мог бы я сделать, а никогда не был таким большим художником, как в эти минуты. Когда от милой моей долины поднимается пар и полдневное солнце стоит над непроницаемой чащей темного леса и лишь редкий луч проскальзывает в его святая святых, а я лежу в высокой траве у быстрого ручья и, прильнув</w:t>
      </w:r>
    </w:p>
    <w:p w:rsidR="000A1AFD" w:rsidRDefault="000A1AFD" w:rsidP="000A1AFD">
      <w:pPr>
        <w:pStyle w:val="-0"/>
        <w:ind w:firstLine="0"/>
      </w:pPr>
    </w:p>
    <w:p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:rsidR="00EE61E5" w:rsidRDefault="00EE61E5" w:rsidP="00EE61E5">
      <w:pPr>
        <w:pStyle w:val="a9"/>
      </w:pPr>
      <w:bookmarkStart w:id="11" w:name="_Toc132027341"/>
      <w:r>
        <w:lastRenderedPageBreak/>
        <w:t>Список использованных источников</w:t>
      </w:r>
      <w:bookmarkEnd w:id="11"/>
    </w:p>
    <w:p w:rsidR="00C40A25" w:rsidRPr="00C40A25" w:rsidRDefault="00C40A25" w:rsidP="00C40A25">
      <w:pPr>
        <w:pStyle w:val="-"/>
      </w:pPr>
      <w:r w:rsidRPr="00C40A25">
        <w:rPr>
          <w:lang w:val="en-US"/>
        </w:rPr>
        <w:t xml:space="preserve">Derindag, O. F., Çanakcı, M., Tsarev, R. Information and communication technologies in e-commerce and e-governance. </w:t>
      </w:r>
      <w:r w:rsidRPr="00C40A25">
        <w:t xml:space="preserve">Journal of Physics Conference Series, 2019. doi: 10.1088/1742-6596/1399/3/033110. </w:t>
      </w:r>
    </w:p>
    <w:p w:rsidR="00C40A25" w:rsidRPr="00C40A25" w:rsidRDefault="00C40A25" w:rsidP="00C40A25">
      <w:pPr>
        <w:pStyle w:val="-"/>
      </w:pPr>
      <w:r w:rsidRPr="00C40A25">
        <w:rPr>
          <w:lang w:val="en-US"/>
        </w:rPr>
        <w:t xml:space="preserve">What is a Knowledge Base? </w:t>
      </w:r>
      <w:r w:rsidRPr="00C40A25">
        <w:t>[Электронный ресурс]. – URL: https://www.ontotext.com/knowledgehub/fundamentals/what-is-a-knowledge-base/ (дата обращения: 17.02.2021)</w:t>
      </w:r>
    </w:p>
    <w:p w:rsidR="000A1AFD" w:rsidRDefault="00C40A25" w:rsidP="00C40A25">
      <w:pPr>
        <w:pStyle w:val="-"/>
      </w:pPr>
      <w:r w:rsidRPr="00C40A25">
        <w:t>Менеджмент: учебник для вузов / А. Л. Гапоненко [и др.] ; под общей редакцией А. Л. Гапоненко. — Москва: Издательство Юрайт, 2020. — 398 с. — (Высшее образование). — ISBN 978-5-534-03650-3. — Текст: электронный // ЭБС Юрайт [сайт]. — URL: https://urait.ru/bcode/450034 (дата обращения: 11.01.2021).</w:t>
      </w:r>
    </w:p>
    <w:p w:rsidR="000E084F" w:rsidRDefault="000E084F" w:rsidP="000E084F">
      <w:pPr>
        <w:pStyle w:val="-"/>
        <w:numPr>
          <w:ilvl w:val="0"/>
          <w:numId w:val="0"/>
        </w:numPr>
        <w:ind w:left="357" w:hanging="357"/>
      </w:pPr>
    </w:p>
    <w:p w:rsidR="000E084F" w:rsidRDefault="000E084F">
      <w:pPr>
        <w:rPr>
          <w:rFonts w:ascii="Times New Roman" w:eastAsia="Droid Sans Fallback" w:hAnsi="Times New Roman" w:cs="FreeSans"/>
          <w:kern w:val="1"/>
          <w:sz w:val="28"/>
          <w:szCs w:val="28"/>
          <w:lang w:eastAsia="ru-RU"/>
        </w:rPr>
      </w:pPr>
      <w:r>
        <w:br w:type="page"/>
      </w:r>
    </w:p>
    <w:p w:rsidR="000E084F" w:rsidRDefault="000E084F" w:rsidP="000E084F">
      <w:pPr>
        <w:pStyle w:val="a9"/>
      </w:pPr>
      <w:bookmarkStart w:id="12" w:name="_Toc132027342"/>
      <w:r>
        <w:lastRenderedPageBreak/>
        <w:t xml:space="preserve">Приложение </w:t>
      </w:r>
      <w:r w:rsidR="00090B89">
        <w:t>А</w:t>
      </w:r>
      <w:r>
        <w:t xml:space="preserve">. </w:t>
      </w:r>
      <w:r w:rsidR="00090B89">
        <w:t>П</w:t>
      </w:r>
      <w:r>
        <w:t>рограммный код</w:t>
      </w:r>
      <w:bookmarkEnd w:id="12"/>
    </w:p>
    <w:p w:rsidR="000E084F" w:rsidRPr="000E084F" w:rsidRDefault="000E084F" w:rsidP="000E084F">
      <w:pPr>
        <w:pStyle w:val="-0"/>
      </w:pPr>
      <w:r w:rsidRPr="000E084F">
        <w:t>Душа моя озарена неземной радостью, как эти чудесные весенние утра, которыми я наслаждаюсь от всего сердца. Я совсем один и блаженствую в здешнем краю, словно созданном для таких, как я. Я так счастлив, мой друг, так упоен ощущением покоя, что искусство мое страдает от этого. Ни одного штриха не мог бы я сделать, а никогда не был таким большим художником, как в эти минуты. Когда от милой моей долины поднимается пар и полдневное солнце стоит над непроницаемой чащей темного леса и лишь редкий луч проскальзывает в его святая святых, а я лежу в высокой траве у быстрого ручья и, прильнув</w:t>
      </w:r>
    </w:p>
    <w:p w:rsidR="000E084F" w:rsidRPr="000A1AFD" w:rsidRDefault="000E084F" w:rsidP="000E084F">
      <w:pPr>
        <w:pStyle w:val="-"/>
        <w:numPr>
          <w:ilvl w:val="0"/>
          <w:numId w:val="0"/>
        </w:numPr>
        <w:ind w:left="357" w:hanging="357"/>
      </w:pPr>
    </w:p>
    <w:sectPr w:rsidR="000E084F" w:rsidRPr="000A1AFD" w:rsidSect="00090B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64" w:rsidRDefault="00EF7364" w:rsidP="00090B89">
      <w:pPr>
        <w:spacing w:after="0" w:line="240" w:lineRule="auto"/>
      </w:pPr>
      <w:r>
        <w:separator/>
      </w:r>
    </w:p>
  </w:endnote>
  <w:endnote w:type="continuationSeparator" w:id="0">
    <w:p w:rsidR="00EF7364" w:rsidRDefault="00EF7364" w:rsidP="0009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044468"/>
      <w:docPartObj>
        <w:docPartGallery w:val="Page Numbers (Bottom of Page)"/>
        <w:docPartUnique/>
      </w:docPartObj>
    </w:sdtPr>
    <w:sdtEndPr/>
    <w:sdtContent>
      <w:p w:rsidR="00090B89" w:rsidRDefault="00090B8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7F1">
          <w:rPr>
            <w:noProof/>
          </w:rPr>
          <w:t>7</w:t>
        </w:r>
        <w:r>
          <w:fldChar w:fldCharType="end"/>
        </w:r>
      </w:p>
    </w:sdtContent>
  </w:sdt>
  <w:p w:rsidR="00090B89" w:rsidRDefault="00090B8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64" w:rsidRDefault="00EF7364" w:rsidP="00090B89">
      <w:pPr>
        <w:spacing w:after="0" w:line="240" w:lineRule="auto"/>
      </w:pPr>
      <w:r>
        <w:separator/>
      </w:r>
    </w:p>
  </w:footnote>
  <w:footnote w:type="continuationSeparator" w:id="0">
    <w:p w:rsidR="00EF7364" w:rsidRDefault="00EF7364" w:rsidP="0009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E16F3CC"/>
    <w:lvl w:ilvl="0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FC23AB5"/>
    <w:multiLevelType w:val="hybridMultilevel"/>
    <w:tmpl w:val="02A4A0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1FB81915"/>
    <w:multiLevelType w:val="hybridMultilevel"/>
    <w:tmpl w:val="F52078C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21D75E7D"/>
    <w:multiLevelType w:val="hybridMultilevel"/>
    <w:tmpl w:val="44B64B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3A17D4D"/>
    <w:multiLevelType w:val="multilevel"/>
    <w:tmpl w:val="5272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2160"/>
      </w:pPr>
      <w:rPr>
        <w:rFonts w:hint="default"/>
      </w:rPr>
    </w:lvl>
  </w:abstractNum>
  <w:abstractNum w:abstractNumId="5" w15:restartNumberingAfterBreak="0">
    <w:nsid w:val="29777472"/>
    <w:multiLevelType w:val="hybridMultilevel"/>
    <w:tmpl w:val="79A645A6"/>
    <w:lvl w:ilvl="0" w:tplc="749E53F0">
      <w:start w:val="1"/>
      <w:numFmt w:val="decimal"/>
      <w:pStyle w:val="-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E73DE5"/>
    <w:multiLevelType w:val="multilevel"/>
    <w:tmpl w:val="225218D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466F63BE"/>
    <w:multiLevelType w:val="multilevel"/>
    <w:tmpl w:val="EFA08F7C"/>
    <w:lvl w:ilvl="0">
      <w:start w:val="1"/>
      <w:numFmt w:val="decimal"/>
      <w:pStyle w:val="1"/>
      <w:lvlText w:val="Глава 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900"/>
        </w:tabs>
        <w:ind w:left="312" w:firstLine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28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71F2DA9"/>
    <w:multiLevelType w:val="hybridMultilevel"/>
    <w:tmpl w:val="B03A28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4E1B1EA8"/>
    <w:multiLevelType w:val="hybridMultilevel"/>
    <w:tmpl w:val="723855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B0B0D1D"/>
    <w:multiLevelType w:val="hybridMultilevel"/>
    <w:tmpl w:val="D2520C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5840E1A"/>
    <w:multiLevelType w:val="hybridMultilevel"/>
    <w:tmpl w:val="7F4E5CA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7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9F"/>
    <w:rsid w:val="00090B89"/>
    <w:rsid w:val="000A1AFD"/>
    <w:rsid w:val="000A3284"/>
    <w:rsid w:val="000E084F"/>
    <w:rsid w:val="00171AEE"/>
    <w:rsid w:val="003E5A9F"/>
    <w:rsid w:val="005A1212"/>
    <w:rsid w:val="006A37F1"/>
    <w:rsid w:val="00966CAA"/>
    <w:rsid w:val="00A44866"/>
    <w:rsid w:val="00C40A25"/>
    <w:rsid w:val="00EE61E5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4020"/>
  <w15:chartTrackingRefBased/>
  <w15:docId w15:val="{304BD70D-E663-4E34-9558-FEEB56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A1212"/>
  </w:style>
  <w:style w:type="paragraph" w:styleId="1">
    <w:name w:val="heading 1"/>
    <w:aliases w:val="ЕСКД - заг 1"/>
    <w:next w:val="a1"/>
    <w:link w:val="10"/>
    <w:uiPriority w:val="1"/>
    <w:qFormat/>
    <w:rsid w:val="00EE61E5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aliases w:val="ЕСКД - заг 2"/>
    <w:next w:val="a1"/>
    <w:link w:val="20"/>
    <w:uiPriority w:val="1"/>
    <w:qFormat/>
    <w:rsid w:val="005A1212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paragraph" w:styleId="3">
    <w:name w:val="heading 3"/>
    <w:aliases w:val="ЕСКД - заг 3"/>
    <w:next w:val="a1"/>
    <w:link w:val="30"/>
    <w:uiPriority w:val="1"/>
    <w:qFormat/>
    <w:rsid w:val="005A1212"/>
    <w:pPr>
      <w:keepNext/>
      <w:keepLines/>
      <w:numPr>
        <w:ilvl w:val="2"/>
        <w:numId w:val="1"/>
      </w:numPr>
      <w:autoSpaceDE w:val="0"/>
      <w:spacing w:before="240" w:after="120" w:line="360" w:lineRule="auto"/>
      <w:outlineLvl w:val="2"/>
    </w:pPr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paragraph" w:styleId="4">
    <w:name w:val="heading 4"/>
    <w:aliases w:val="ЕСКД - заг 4"/>
    <w:next w:val="a1"/>
    <w:link w:val="40"/>
    <w:uiPriority w:val="1"/>
    <w:qFormat/>
    <w:rsid w:val="005A1212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qFormat/>
    <w:rsid w:val="005A1212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paragraph" w:styleId="9">
    <w:name w:val="heading 9"/>
    <w:basedOn w:val="a1"/>
    <w:next w:val="a1"/>
    <w:link w:val="90"/>
    <w:uiPriority w:val="9"/>
    <w:semiHidden/>
    <w:qFormat/>
    <w:rsid w:val="005A1212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1"/>
      <w:szCs w:val="20"/>
      <w:lang w:eastAsia="ru-RU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ЕСКД - заг 1 Знак"/>
    <w:basedOn w:val="a2"/>
    <w:link w:val="1"/>
    <w:uiPriority w:val="1"/>
    <w:rsid w:val="005A12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ЕСКД - заг 2 Знак"/>
    <w:basedOn w:val="a2"/>
    <w:link w:val="2"/>
    <w:uiPriority w:val="1"/>
    <w:rsid w:val="005A1212"/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character" w:customStyle="1" w:styleId="30">
    <w:name w:val="Заголовок 3 Знак"/>
    <w:aliases w:val="ЕСКД - заг 3 Знак"/>
    <w:basedOn w:val="a2"/>
    <w:link w:val="3"/>
    <w:uiPriority w:val="1"/>
    <w:rsid w:val="005A1212"/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character" w:customStyle="1" w:styleId="40">
    <w:name w:val="Заголовок 4 Знак"/>
    <w:aliases w:val="ЕСКД - заг 4 Знак"/>
    <w:basedOn w:val="a2"/>
    <w:link w:val="4"/>
    <w:uiPriority w:val="1"/>
    <w:rsid w:val="005A1212"/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1212"/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5A1212"/>
    <w:rPr>
      <w:rFonts w:ascii="Cambria" w:eastAsia="Times New Roman" w:hAnsi="Cambria" w:cs="Mangal"/>
      <w:kern w:val="1"/>
      <w:szCs w:val="20"/>
      <w:lang w:eastAsia="ru-RU" w:bidi="hi-IN"/>
    </w:rPr>
  </w:style>
  <w:style w:type="paragraph" w:customStyle="1" w:styleId="-5">
    <w:name w:val="ЕСКД - Требование 5"/>
    <w:basedOn w:val="a1"/>
    <w:rsid w:val="005A1212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6">
    <w:name w:val="Структурный элемент без оглавления"/>
    <w:basedOn w:val="1"/>
    <w:link w:val="a7"/>
    <w:qFormat/>
    <w:rsid w:val="005A1212"/>
    <w:pPr>
      <w:numPr>
        <w:numId w:val="0"/>
      </w:numPr>
      <w:jc w:val="center"/>
    </w:pPr>
    <w:rPr>
      <w:caps/>
    </w:rPr>
  </w:style>
  <w:style w:type="paragraph" w:styleId="a0">
    <w:name w:val="TOC Heading"/>
    <w:basedOn w:val="1"/>
    <w:next w:val="a1"/>
    <w:uiPriority w:val="39"/>
    <w:unhideWhenUsed/>
    <w:qFormat/>
    <w:rsid w:val="005A1212"/>
    <w:pPr>
      <w:pageBreakBefore w:val="0"/>
      <w:numPr>
        <w:numId w:val="5"/>
      </w:numPr>
      <w:suppressAutoHyphens w:val="0"/>
      <w:autoSpaceDE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7">
    <w:name w:val="Структурный элемент без оглавления Знак"/>
    <w:basedOn w:val="10"/>
    <w:link w:val="a6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5A1212"/>
    <w:pPr>
      <w:spacing w:after="100"/>
    </w:pPr>
  </w:style>
  <w:style w:type="character" w:styleId="a8">
    <w:name w:val="Hyperlink"/>
    <w:basedOn w:val="a2"/>
    <w:uiPriority w:val="99"/>
    <w:unhideWhenUsed/>
    <w:rsid w:val="005A1212"/>
    <w:rPr>
      <w:color w:val="0563C1" w:themeColor="hyperlink"/>
      <w:u w:val="single"/>
    </w:rPr>
  </w:style>
  <w:style w:type="paragraph" w:customStyle="1" w:styleId="a9">
    <w:name w:val="Структурный элемент с оглавлением"/>
    <w:basedOn w:val="a6"/>
    <w:next w:val="-0"/>
    <w:link w:val="aa"/>
    <w:qFormat/>
    <w:rsid w:val="005A1212"/>
  </w:style>
  <w:style w:type="paragraph" w:customStyle="1" w:styleId="-0">
    <w:name w:val="ЕСКД - абзац с отступом"/>
    <w:link w:val="-1"/>
    <w:qFormat/>
    <w:rsid w:val="005A1212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character" w:customStyle="1" w:styleId="aa">
    <w:name w:val="Структурный элемент с оглавлением Знак"/>
    <w:basedOn w:val="a7"/>
    <w:link w:val="a9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-1">
    <w:name w:val="ЕСКД - абзац с отступом Знак"/>
    <w:basedOn w:val="a2"/>
    <w:link w:val="-0"/>
    <w:qFormat/>
    <w:rsid w:val="005A1212"/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b">
    <w:name w:val="Название главы"/>
    <w:basedOn w:val="1"/>
    <w:link w:val="ac"/>
    <w:rsid w:val="00EE61E5"/>
    <w:pPr>
      <w:numPr>
        <w:numId w:val="0"/>
      </w:numPr>
      <w:ind w:firstLine="680"/>
    </w:pPr>
  </w:style>
  <w:style w:type="paragraph" w:styleId="a">
    <w:name w:val="List Number"/>
    <w:basedOn w:val="a1"/>
    <w:uiPriority w:val="99"/>
    <w:semiHidden/>
    <w:rsid w:val="00EE61E5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1"/>
      <w:sz w:val="24"/>
      <w:szCs w:val="21"/>
      <w:lang w:eastAsia="ru-RU" w:bidi="hi-IN"/>
    </w:rPr>
  </w:style>
  <w:style w:type="character" w:customStyle="1" w:styleId="ac">
    <w:name w:val="Название главы Знак"/>
    <w:basedOn w:val="10"/>
    <w:link w:val="ab"/>
    <w:rsid w:val="00EE61E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EE61E5"/>
    <w:pPr>
      <w:spacing w:after="100"/>
      <w:ind w:left="220"/>
    </w:pPr>
  </w:style>
  <w:style w:type="paragraph" w:customStyle="1" w:styleId="-">
    <w:name w:val="ЕСКД - список литературы"/>
    <w:basedOn w:val="-0"/>
    <w:uiPriority w:val="3"/>
    <w:qFormat/>
    <w:rsid w:val="000A1AFD"/>
    <w:pPr>
      <w:numPr>
        <w:numId w:val="6"/>
      </w:numPr>
      <w:spacing w:before="0"/>
      <w:ind w:left="357" w:hanging="357"/>
    </w:pPr>
    <w:rPr>
      <w:rFonts w:cs="FreeSans"/>
    </w:rPr>
  </w:style>
  <w:style w:type="paragraph" w:customStyle="1" w:styleId="-2">
    <w:name w:val="ЕСКД - рисунок"/>
    <w:next w:val="a1"/>
    <w:uiPriority w:val="5"/>
    <w:rsid w:val="00171AEE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171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171AEE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table" w:styleId="ae">
    <w:name w:val="Table Grid"/>
    <w:basedOn w:val="a3"/>
    <w:uiPriority w:val="39"/>
    <w:rsid w:val="00171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ЕСКД - таблица - наименование столбцов"/>
    <w:basedOn w:val="-0"/>
    <w:uiPriority w:val="4"/>
    <w:rsid w:val="00171AEE"/>
    <w:pPr>
      <w:keepNext/>
      <w:spacing w:before="0"/>
      <w:ind w:firstLine="0"/>
      <w:jc w:val="center"/>
    </w:pPr>
    <w:rPr>
      <w:b/>
      <w:spacing w:val="-6"/>
    </w:rPr>
  </w:style>
  <w:style w:type="paragraph" w:customStyle="1" w:styleId="af">
    <w:name w:val="Текст внутри таблиц"/>
    <w:basedOn w:val="a1"/>
    <w:link w:val="af0"/>
    <w:qFormat/>
    <w:rsid w:val="00171A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0">
    <w:name w:val="Текст внутри таблиц Знак"/>
    <w:basedOn w:val="a2"/>
    <w:link w:val="af"/>
    <w:rsid w:val="00171AEE"/>
    <w:rPr>
      <w:rFonts w:ascii="Times New Roman" w:hAnsi="Times New Roman"/>
      <w:sz w:val="28"/>
    </w:rPr>
  </w:style>
  <w:style w:type="paragraph" w:customStyle="1" w:styleId="af1">
    <w:name w:val="Содержание"/>
    <w:basedOn w:val="11"/>
    <w:link w:val="af2"/>
    <w:qFormat/>
    <w:rsid w:val="00090B89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styleId="af3">
    <w:name w:val="header"/>
    <w:basedOn w:val="a1"/>
    <w:link w:val="af4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Оглавление 1 Знак"/>
    <w:basedOn w:val="a2"/>
    <w:link w:val="11"/>
    <w:uiPriority w:val="39"/>
    <w:rsid w:val="00090B89"/>
  </w:style>
  <w:style w:type="character" w:customStyle="1" w:styleId="af2">
    <w:name w:val="Содержание Знак"/>
    <w:basedOn w:val="12"/>
    <w:link w:val="af1"/>
    <w:rsid w:val="00090B89"/>
    <w:rPr>
      <w:rFonts w:ascii="Times New Roman" w:hAnsi="Times New Roman" w:cs="Times New Roman"/>
      <w:noProof/>
      <w:sz w:val="28"/>
    </w:rPr>
  </w:style>
  <w:style w:type="character" w:customStyle="1" w:styleId="af4">
    <w:name w:val="Верхний колонтитул Знак"/>
    <w:basedOn w:val="a2"/>
    <w:link w:val="af3"/>
    <w:uiPriority w:val="99"/>
    <w:rsid w:val="00090B89"/>
  </w:style>
  <w:style w:type="paragraph" w:styleId="af5">
    <w:name w:val="footer"/>
    <w:basedOn w:val="a1"/>
    <w:link w:val="af6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9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9974-61A3-43B9-A699-692DAA75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Никита Владимирович</dc:creator>
  <cp:keywords/>
  <dc:description/>
  <cp:lastModifiedBy>Блохин Никита Владимирович</cp:lastModifiedBy>
  <cp:revision>7</cp:revision>
  <dcterms:created xsi:type="dcterms:W3CDTF">2023-04-10T10:17:00Z</dcterms:created>
  <dcterms:modified xsi:type="dcterms:W3CDTF">2023-04-10T14:34:00Z</dcterms:modified>
</cp:coreProperties>
</file>