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13" w:rsidRDefault="00314C9E" w:rsidP="00314C9E">
      <w:pPr>
        <w:pStyle w:val="a3"/>
      </w:pPr>
      <w:r>
        <w:t>Домашнее задание № 2</w:t>
      </w:r>
    </w:p>
    <w:p w:rsidR="00314C9E" w:rsidRDefault="00314C9E" w:rsidP="00314C9E"/>
    <w:p w:rsidR="00314C9E" w:rsidRDefault="00314C9E" w:rsidP="00314C9E">
      <w:r>
        <w:t>Требования к разработке:</w:t>
      </w:r>
    </w:p>
    <w:p w:rsidR="00314C9E" w:rsidRDefault="00314C9E" w:rsidP="00314C9E">
      <w:pPr>
        <w:pStyle w:val="a5"/>
        <w:numPr>
          <w:ilvl w:val="0"/>
          <w:numId w:val="1"/>
        </w:numPr>
      </w:pPr>
      <w:r>
        <w:t xml:space="preserve">Разрабатываемая программа должна обладать функционалом по импорту информации из листа прилагаемого файла </w:t>
      </w:r>
      <w:r w:rsidRPr="00314C9E">
        <w:t>Формат</w:t>
      </w:r>
      <w:r>
        <w:t>а</w:t>
      </w:r>
      <w:r w:rsidRPr="00314C9E">
        <w:t xml:space="preserve"> XLSX</w:t>
      </w:r>
      <w:r>
        <w:t xml:space="preserve"> в соответствии с номером варианта (в соответствии со списком группы)</w:t>
      </w:r>
    </w:p>
    <w:p w:rsidR="00314C9E" w:rsidRDefault="00314C9E" w:rsidP="00314C9E">
      <w:pPr>
        <w:pStyle w:val="a5"/>
        <w:numPr>
          <w:ilvl w:val="0"/>
          <w:numId w:val="1"/>
        </w:numPr>
      </w:pPr>
      <w:r>
        <w:t>В программе должен быть реализован алгоритм обеспечивающий расчет стандартных статистических показателей</w:t>
      </w:r>
    </w:p>
    <w:p w:rsidR="00314C9E" w:rsidRDefault="00314C9E" w:rsidP="00314C9E">
      <w:pPr>
        <w:pStyle w:val="a5"/>
        <w:numPr>
          <w:ilvl w:val="0"/>
          <w:numId w:val="1"/>
        </w:numPr>
      </w:pPr>
      <w:r>
        <w:t xml:space="preserve">Программа должна </w:t>
      </w:r>
      <w:r>
        <w:t xml:space="preserve">обладать функционалом по </w:t>
      </w:r>
      <w:r>
        <w:t>экспорту</w:t>
      </w:r>
      <w:r>
        <w:t xml:space="preserve"> </w:t>
      </w:r>
      <w:r>
        <w:t>рассчитанных показателей в файл</w:t>
      </w:r>
      <w:r>
        <w:t xml:space="preserve"> </w:t>
      </w:r>
      <w:r w:rsidRPr="00314C9E">
        <w:t>Формат</w:t>
      </w:r>
      <w:r>
        <w:t>а</w:t>
      </w:r>
      <w:r w:rsidRPr="00314C9E">
        <w:t xml:space="preserve"> XLSX</w:t>
      </w:r>
      <w:r>
        <w:t>, отличный от файла в</w:t>
      </w:r>
      <w:bookmarkStart w:id="0" w:name="_GoBack"/>
      <w:bookmarkEnd w:id="0"/>
      <w:r>
        <w:t xml:space="preserve"> котором хранились исходные данные</w:t>
      </w:r>
    </w:p>
    <w:p w:rsidR="00D96792" w:rsidRDefault="00314C9E" w:rsidP="00314C9E">
      <w:pPr>
        <w:pStyle w:val="a5"/>
        <w:numPr>
          <w:ilvl w:val="0"/>
          <w:numId w:val="1"/>
        </w:numPr>
      </w:pPr>
      <w:r>
        <w:t>В программе должен присутствовать пользовательский интерфейс, как минимум с 3-мя управляющими элементами, отвечающими за импорт информации, экспорт рассчитанных показателей</w:t>
      </w:r>
      <w:r w:rsidR="00D96792">
        <w:t xml:space="preserve"> и выход из программы</w:t>
      </w:r>
    </w:p>
    <w:p w:rsidR="00314C9E" w:rsidRDefault="00D96792" w:rsidP="00314C9E">
      <w:pPr>
        <w:pStyle w:val="a5"/>
        <w:numPr>
          <w:ilvl w:val="0"/>
          <w:numId w:val="1"/>
        </w:numPr>
      </w:pPr>
      <w:r>
        <w:t>Ошибки, связанные с импортом и экспортом информации должны сопровождаться выводом информационного окна с сообщением об ошибке</w:t>
      </w:r>
    </w:p>
    <w:p w:rsidR="00D96792" w:rsidRDefault="00D96792" w:rsidP="00D96792">
      <w:pPr>
        <w:pStyle w:val="a5"/>
      </w:pPr>
    </w:p>
    <w:p w:rsidR="00D96792" w:rsidRDefault="00D96792" w:rsidP="00D96792">
      <w:pPr>
        <w:pStyle w:val="a5"/>
      </w:pPr>
    </w:p>
    <w:p w:rsidR="00314C9E" w:rsidRDefault="00D96792" w:rsidP="00314C9E">
      <w:r>
        <w:t>Задания для варианты</w:t>
      </w:r>
    </w:p>
    <w:p w:rsidR="00D96792" w:rsidRDefault="00D96792" w:rsidP="00D96792">
      <w:pPr>
        <w:pStyle w:val="a5"/>
        <w:numPr>
          <w:ilvl w:val="0"/>
          <w:numId w:val="2"/>
        </w:numPr>
      </w:pPr>
      <w:r>
        <w:t xml:space="preserve">Рассчитать среднее геометрическое для каждой выборки </w:t>
      </w:r>
    </w:p>
    <w:p w:rsidR="00D96792" w:rsidRDefault="00D96792" w:rsidP="00D96792">
      <w:pPr>
        <w:pStyle w:val="a5"/>
        <w:numPr>
          <w:ilvl w:val="0"/>
          <w:numId w:val="2"/>
        </w:numPr>
      </w:pPr>
      <w:r>
        <w:t xml:space="preserve">Рассчитать среднее </w:t>
      </w:r>
      <w:r>
        <w:t>арифметическое</w:t>
      </w:r>
      <w:r>
        <w:t xml:space="preserve"> для каждой выборки</w:t>
      </w:r>
      <w:r>
        <w:t xml:space="preserve"> </w:t>
      </w:r>
    </w:p>
    <w:p w:rsidR="00D96792" w:rsidRDefault="00D96792" w:rsidP="00D96792">
      <w:pPr>
        <w:pStyle w:val="a5"/>
        <w:numPr>
          <w:ilvl w:val="0"/>
          <w:numId w:val="2"/>
        </w:numPr>
      </w:pPr>
      <w:r>
        <w:t xml:space="preserve">Рассчитать </w:t>
      </w:r>
      <w:r w:rsidR="00742132">
        <w:t xml:space="preserve">оценку </w:t>
      </w:r>
      <w:r>
        <w:t>стандартно</w:t>
      </w:r>
      <w:r w:rsidR="00742132">
        <w:t>го</w:t>
      </w:r>
      <w:r>
        <w:t xml:space="preserve"> отклонени</w:t>
      </w:r>
      <w:r w:rsidR="00742132">
        <w:t xml:space="preserve">я </w:t>
      </w:r>
      <w:r>
        <w:t>для каждой выборки</w:t>
      </w:r>
      <w:r>
        <w:t xml:space="preserve"> </w:t>
      </w:r>
    </w:p>
    <w:p w:rsidR="00D96792" w:rsidRDefault="00D96792" w:rsidP="00D96792">
      <w:pPr>
        <w:pStyle w:val="a5"/>
        <w:numPr>
          <w:ilvl w:val="0"/>
          <w:numId w:val="2"/>
        </w:numPr>
      </w:pPr>
      <w:r>
        <w:t xml:space="preserve">Рассчитать </w:t>
      </w:r>
      <w:r>
        <w:t>размах</w:t>
      </w:r>
      <w:r w:rsidR="00742132">
        <w:t xml:space="preserve"> каждой</w:t>
      </w:r>
      <w:r>
        <w:t xml:space="preserve"> выборки </w:t>
      </w:r>
    </w:p>
    <w:p w:rsidR="00D96792" w:rsidRDefault="00D96792" w:rsidP="00D96792">
      <w:pPr>
        <w:pStyle w:val="a5"/>
        <w:numPr>
          <w:ilvl w:val="0"/>
          <w:numId w:val="2"/>
        </w:numPr>
      </w:pPr>
      <w:r>
        <w:t xml:space="preserve">Рассчитать </w:t>
      </w:r>
      <w:r>
        <w:t>коэффициенты ковариации для всех пар</w:t>
      </w:r>
      <w:r>
        <w:t xml:space="preserve"> случайн</w:t>
      </w:r>
      <w:r>
        <w:t>ых</w:t>
      </w:r>
      <w:r>
        <w:t xml:space="preserve"> чис</w:t>
      </w:r>
      <w:r>
        <w:t>ел</w:t>
      </w:r>
    </w:p>
    <w:p w:rsidR="00D96792" w:rsidRDefault="00742132" w:rsidP="00D96792">
      <w:pPr>
        <w:pStyle w:val="a5"/>
        <w:numPr>
          <w:ilvl w:val="0"/>
          <w:numId w:val="2"/>
        </w:numPr>
      </w:pPr>
      <w:r>
        <w:t>Рассчитать количество элементов в каждой выборке</w:t>
      </w:r>
    </w:p>
    <w:p w:rsidR="00742132" w:rsidRDefault="00742132" w:rsidP="00D96792">
      <w:pPr>
        <w:pStyle w:val="a5"/>
        <w:numPr>
          <w:ilvl w:val="0"/>
          <w:numId w:val="2"/>
        </w:numPr>
      </w:pPr>
      <w:r>
        <w:t>Рассчитать коэффициент вариации для каждой выборки</w:t>
      </w:r>
    </w:p>
    <w:p w:rsidR="00742132" w:rsidRDefault="00742132" w:rsidP="00D96792">
      <w:pPr>
        <w:pStyle w:val="a5"/>
        <w:numPr>
          <w:ilvl w:val="0"/>
          <w:numId w:val="2"/>
        </w:numPr>
      </w:pPr>
      <w:r>
        <w:t xml:space="preserve">Рассчитать для каждой выборки </w:t>
      </w:r>
      <w:r>
        <w:t>построить доверительный интервал для мат. ожидания (Случайные числа подчиняются нормальному закону распределения)</w:t>
      </w:r>
    </w:p>
    <w:p w:rsidR="00742132" w:rsidRDefault="00742132" w:rsidP="00742132">
      <w:pPr>
        <w:pStyle w:val="a5"/>
        <w:numPr>
          <w:ilvl w:val="0"/>
          <w:numId w:val="2"/>
        </w:numPr>
      </w:pPr>
      <w:r>
        <w:t xml:space="preserve">Рассчитать </w:t>
      </w:r>
      <w:r>
        <w:t>оценку дисперсии</w:t>
      </w:r>
      <w:r>
        <w:t xml:space="preserve"> для каждой выборки </w:t>
      </w:r>
    </w:p>
    <w:p w:rsidR="00742132" w:rsidRDefault="00742132" w:rsidP="00D96792">
      <w:pPr>
        <w:pStyle w:val="a5"/>
        <w:numPr>
          <w:ilvl w:val="0"/>
          <w:numId w:val="2"/>
        </w:numPr>
      </w:pPr>
      <w:r>
        <w:t>Рассчитать максимумы и минимумы для каждой выборки</w:t>
      </w:r>
    </w:p>
    <w:p w:rsidR="00C7426E" w:rsidRDefault="00C7426E" w:rsidP="00C7426E"/>
    <w:p w:rsidR="00C7426E" w:rsidRPr="00C7426E" w:rsidRDefault="00C7426E" w:rsidP="00C7426E">
      <w:pPr>
        <w:pStyle w:val="a5"/>
        <w:rPr>
          <w:b/>
          <w:sz w:val="24"/>
          <w:u w:val="single"/>
        </w:rPr>
      </w:pPr>
      <w:r w:rsidRPr="00C7426E">
        <w:rPr>
          <w:b/>
          <w:sz w:val="24"/>
          <w:u w:val="single"/>
        </w:rPr>
        <w:t xml:space="preserve">В качестве ответа </w:t>
      </w:r>
      <w:r w:rsidRPr="00C7426E">
        <w:rPr>
          <w:b/>
          <w:sz w:val="24"/>
          <w:u w:val="single"/>
        </w:rPr>
        <w:t xml:space="preserve"> на портал необходимо загрузить ссылку на </w:t>
      </w:r>
      <w:proofErr w:type="spellStart"/>
      <w:r w:rsidRPr="00C7426E">
        <w:rPr>
          <w:b/>
          <w:sz w:val="24"/>
          <w:u w:val="single"/>
        </w:rPr>
        <w:t>репозиторий</w:t>
      </w:r>
      <w:proofErr w:type="spellEnd"/>
      <w:r w:rsidRPr="00C7426E">
        <w:rPr>
          <w:b/>
          <w:sz w:val="24"/>
          <w:u w:val="single"/>
        </w:rPr>
        <w:t xml:space="preserve"> с выполненной работой. В </w:t>
      </w:r>
      <w:proofErr w:type="spellStart"/>
      <w:r w:rsidRPr="00C7426E">
        <w:rPr>
          <w:b/>
          <w:sz w:val="24"/>
          <w:u w:val="single"/>
        </w:rPr>
        <w:t>репозитории</w:t>
      </w:r>
      <w:proofErr w:type="spellEnd"/>
      <w:r w:rsidRPr="00C7426E">
        <w:rPr>
          <w:b/>
          <w:sz w:val="24"/>
          <w:u w:val="single"/>
        </w:rPr>
        <w:t xml:space="preserve"> </w:t>
      </w:r>
      <w:r w:rsidRPr="00C7426E">
        <w:rPr>
          <w:b/>
          <w:color w:val="FF0000"/>
          <w:sz w:val="28"/>
          <w:u w:val="single"/>
        </w:rPr>
        <w:t xml:space="preserve">обязательно </w:t>
      </w:r>
      <w:r w:rsidRPr="00C7426E">
        <w:rPr>
          <w:b/>
          <w:sz w:val="24"/>
          <w:u w:val="single"/>
        </w:rPr>
        <w:t xml:space="preserve">должен содержаться </w:t>
      </w:r>
      <w:r w:rsidRPr="00C7426E">
        <w:rPr>
          <w:b/>
          <w:color w:val="FF0000"/>
          <w:sz w:val="36"/>
          <w:u w:val="single"/>
        </w:rPr>
        <w:t xml:space="preserve">релиз </w:t>
      </w:r>
      <w:r w:rsidRPr="00C7426E">
        <w:rPr>
          <w:b/>
          <w:sz w:val="24"/>
          <w:u w:val="single"/>
        </w:rPr>
        <w:t>с функциональной, скомпилированной версией</w:t>
      </w:r>
    </w:p>
    <w:p w:rsidR="00C7426E" w:rsidRDefault="00C7426E" w:rsidP="00C7426E"/>
    <w:p w:rsidR="00C7426E" w:rsidRPr="00314C9E" w:rsidRDefault="00C7426E" w:rsidP="00C7426E"/>
    <w:sectPr w:rsidR="00C7426E" w:rsidRPr="00314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CEC"/>
    <w:multiLevelType w:val="hybridMultilevel"/>
    <w:tmpl w:val="40E4C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D6A85"/>
    <w:multiLevelType w:val="hybridMultilevel"/>
    <w:tmpl w:val="9B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90"/>
    <w:rsid w:val="00120313"/>
    <w:rsid w:val="00314C9E"/>
    <w:rsid w:val="00742132"/>
    <w:rsid w:val="00C7426E"/>
    <w:rsid w:val="00D96792"/>
    <w:rsid w:val="00E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4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14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14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14C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14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14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</cp:revision>
  <dcterms:created xsi:type="dcterms:W3CDTF">2020-03-03T18:01:00Z</dcterms:created>
  <dcterms:modified xsi:type="dcterms:W3CDTF">2020-03-03T19:20:00Z</dcterms:modified>
</cp:coreProperties>
</file>