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CB8C1" w14:textId="77777777" w:rsidR="0088712B" w:rsidRPr="00065D8F" w:rsidRDefault="00000000">
      <w:pPr>
        <w:spacing w:after="80"/>
        <w:ind w:firstLine="0"/>
        <w:jc w:val="center"/>
        <w:rPr>
          <w:lang w:val="ru-RU"/>
        </w:rPr>
      </w:pPr>
      <w:r w:rsidRPr="00065D8F">
        <w:rPr>
          <w:b/>
          <w:color w:val="655884"/>
          <w:sz w:val="21"/>
          <w:lang w:val="ru-RU"/>
        </w:rPr>
        <w:t>Западно-Казахстанский инновационно-технологический университет (ЗКИТУ)</w:t>
      </w:r>
    </w:p>
    <w:p w14:paraId="08E88814" w14:textId="77777777" w:rsidR="0088712B" w:rsidRPr="00065D8F" w:rsidRDefault="00000000">
      <w:pPr>
        <w:spacing w:after="4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Инженерно-технологический факультет</w:t>
      </w:r>
    </w:p>
    <w:p w14:paraId="5BB91113" w14:textId="77777777" w:rsidR="0088712B" w:rsidRPr="00065D8F" w:rsidRDefault="00000000">
      <w:pPr>
        <w:pBdr>
          <w:bottom w:val="single" w:sz="5" w:space="6" w:color="8273A1"/>
        </w:pBdr>
        <w:spacing w:after="180"/>
        <w:ind w:firstLine="0"/>
        <w:jc w:val="center"/>
        <w:rPr>
          <w:lang w:val="ru-RU"/>
        </w:rPr>
      </w:pPr>
      <w:r w:rsidRPr="00065D8F">
        <w:rPr>
          <w:color w:val="655884"/>
          <w:sz w:val="21"/>
          <w:lang w:val="ru-RU"/>
        </w:rPr>
        <w:t>Кафедра энергетики, автоматизации и вычислительной техники</w:t>
      </w:r>
    </w:p>
    <w:p w14:paraId="65D0ED60" w14:textId="77777777" w:rsidR="0088712B" w:rsidRPr="00065D8F" w:rsidRDefault="00000000">
      <w:pPr>
        <w:keepNext/>
        <w:spacing w:before="260" w:after="60"/>
        <w:ind w:firstLine="0"/>
        <w:jc w:val="center"/>
        <w:rPr>
          <w:lang w:val="ru-RU"/>
        </w:rPr>
      </w:pPr>
      <w:r>
        <w:rPr>
          <w:b/>
          <w:color w:val="655884"/>
          <w:sz w:val="22"/>
          <w:lang w:val="ru-RU"/>
        </w:rPr>
        <w:t>ПРАКТИКУМ 6</w:t>
      </w:r>
    </w:p>
    <w:p w14:paraId="1B2F7629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>
        <w:rPr>
          <w:b/>
          <w:color w:val="6950A4"/>
          <w:sz w:val="26"/>
          <w:lang w:val="ru-RU"/>
        </w:rPr>
        <w:t>ОТЧЁТ ПО ЗАДАНИЮ № 1</w:t>
      </w:r>
    </w:p>
    <w:p w14:paraId="06D4C728" w14:textId="77777777" w:rsidR="0088712B" w:rsidRPr="00065D8F" w:rsidRDefault="00000000">
      <w:pPr>
        <w:spacing w:after="200"/>
        <w:ind w:firstLine="0"/>
        <w:jc w:val="center"/>
        <w:rPr>
          <w:lang w:val="ru-RU"/>
        </w:rPr>
      </w:pPr>
      <w:r w:rsidRPr="00065D8F">
        <w:rPr>
          <w:color w:val="655884"/>
          <w:sz w:val="22"/>
          <w:lang w:val="ru-RU"/>
        </w:rPr>
        <w:t>Дисциплина: Языки и технологии программирования</w:t>
      </w:r>
    </w:p>
    <w:p w14:paraId="2BE90F37" w14:textId="77777777" w:rsidR="0088712B" w:rsidRPr="00065D8F" w:rsidRDefault="00000000">
      <w:pPr>
        <w:keepNext/>
        <w:ind w:firstLine="0"/>
        <w:jc w:val="center"/>
        <w:rPr>
          <w:lang w:val="ru-RU"/>
        </w:rPr>
      </w:pPr>
      <w:r>
        <w:rPr>
          <w:b/>
          <w:color w:val="382B54"/>
          <w:sz w:val="36"/>
          <w:lang w:val="ru-RU"/>
        </w:rPr>
        <w:t>Значение, ссылка и то, что копируется</w:t>
      </w:r>
    </w:p>
    <w:p w14:paraId="4DE230E0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Выполнил: </w:t>
      </w:r>
      <w:proofErr w:type="spellStart"/>
      <w:r w:rsidRPr="00065D8F">
        <w:rPr>
          <w:color w:val="382B54"/>
          <w:sz w:val="21"/>
          <w:lang w:val="ru-RU"/>
        </w:rPr>
        <w:t>Митрясов</w:t>
      </w:r>
      <w:proofErr w:type="spellEnd"/>
      <w:r w:rsidRPr="00065D8F">
        <w:rPr>
          <w:color w:val="382B54"/>
          <w:sz w:val="21"/>
          <w:lang w:val="ru-RU"/>
        </w:rPr>
        <w:t xml:space="preserve"> Андрей Александрович</w:t>
      </w:r>
    </w:p>
    <w:p w14:paraId="7979DDE9" w14:textId="77777777" w:rsidR="0088712B" w:rsidRPr="00065D8F" w:rsidRDefault="00000000">
      <w:pPr>
        <w:spacing w:after="100"/>
        <w:ind w:firstLine="0"/>
        <w:jc w:val="center"/>
        <w:rPr>
          <w:lang w:val="ru-RU"/>
        </w:rPr>
      </w:pPr>
      <w:r w:rsidRPr="00065D8F">
        <w:rPr>
          <w:b/>
          <w:color w:val="382B54"/>
          <w:sz w:val="21"/>
          <w:lang w:val="ru-RU"/>
        </w:rPr>
        <w:t xml:space="preserve">Группа: </w:t>
      </w:r>
      <w:proofErr w:type="spellStart"/>
      <w:r w:rsidRPr="00065D8F">
        <w:rPr>
          <w:color w:val="382B54"/>
          <w:sz w:val="21"/>
          <w:lang w:val="ru-RU"/>
        </w:rPr>
        <w:t>ВТиИС</w:t>
      </w:r>
      <w:proofErr w:type="spellEnd"/>
      <w:r w:rsidRPr="00065D8F">
        <w:rPr>
          <w:color w:val="382B54"/>
          <w:sz w:val="21"/>
          <w:lang w:val="ru-RU"/>
        </w:rPr>
        <w:t xml:space="preserve"> 22-О    Курс: 2</w:t>
      </w:r>
    </w:p>
    <w:p w14:paraId="534319FF" w14:textId="77777777" w:rsidR="0088712B" w:rsidRDefault="00000000">
      <w:pPr>
        <w:pBdr>
          <w:bottom w:val="single" w:sz="5" w:space="6" w:color="BAAADB"/>
        </w:pBdr>
        <w:spacing w:after="260"/>
        <w:ind w:firstLine="0"/>
        <w:jc w:val="center"/>
      </w:pPr>
      <w:proofErr w:type="spellStart"/>
      <w:r>
        <w:rPr>
          <w:b/>
          <w:color w:val="382B54"/>
          <w:sz w:val="21"/>
        </w:rPr>
        <w:t>Дата</w:t>
      </w:r>
      <w:proofErr w:type="spellEnd"/>
      <w:r>
        <w:rPr>
          <w:b/>
          <w:color w:val="382B54"/>
          <w:sz w:val="21"/>
        </w:rPr>
        <w:t xml:space="preserve"> </w:t>
      </w:r>
      <w:proofErr w:type="spellStart"/>
      <w:r>
        <w:rPr>
          <w:b/>
          <w:color w:val="382B54"/>
          <w:sz w:val="21"/>
        </w:rPr>
        <w:t>выполнения</w:t>
      </w:r>
      <w:proofErr w:type="spellEnd"/>
      <w:r>
        <w:rPr>
          <w:b/>
          <w:color w:val="382B54"/>
          <w:sz w:val="21"/>
        </w:rPr>
        <w:t xml:space="preserve">: </w:t>
      </w:r>
      <w:r>
        <w:rPr>
          <w:color w:val="382B54"/>
          <w:sz w:val="21"/>
        </w:rPr>
        <w:t>12.10.2026</w:t>
      </w:r>
    </w:p>
    <w:p>
      <w:pPr>
        <w:spacing w:before="0" w:after="0" w:line="20" w:lineRule="exact"/>
      </w:pPr>
      <w:r>
        <w:rPr>
          <w:sz w:val="2"/>
        </w:rPr>
      </w:r>
    </w:p>
    <w:p>
      <w:pPr>
        <w:pStyle w:val="1"/>
      </w:pPr>
      <w:r>
        <w:t>1.1. Постановка задачи</w:t>
      </w:r>
    </w:p>
    <w:p>
      <w:pPr>
        <w:jc w:val="both"/>
      </w:pPr>
      <w:r>
        <w:t>В работе проверяется, как присваивание, передача аргумента и копирование влияют на изменяемые объекты. Основа работы: лекция 6 «Управление памятью и ресурсами», разделы 2 и 3, и задание 1 практикума 6.</w:t>
      </w:r>
    </w:p>
    <w:p>
      <w:pPr>
        <w:jc w:val="both"/>
      </w:pPr>
      <w:r>
        <w:t>Практические опыты выполнены на Python и Julia: по четыре фрагмента на язык. В исходном практикуме требуется по два фрагмента на Python, Java, C# и Julia. Здесь Java и C# представлены только справочным сравнением, без запуска. Восемь опытов на двух языках не заменяют проверку четырех языков по исходному критерию приемки.</w:t>
      </w:r>
    </w:p>
    <w:p>
      <w:pPr>
        <w:jc w:val="both"/>
      </w:pPr>
      <w:r>
        <w:t>Среда запуска: Windows 11, сборка 26200, Python 3.13.15, Julia 1.12.7. Для программ используются только стандартные средства языков. Входные данные заданы в коде. Время работы и расход памяти не измеряются: задача проверяет семантику изменений, а не производительность.</w:t>
      </w:r>
    </w:p>
    <w:p>
      <w:pPr>
        <w:pStyle w:val="1"/>
      </w:pPr>
      <w:r>
        <w:t>1.2. Предсказания до запуска</w:t>
      </w:r>
    </w:p>
    <w:p>
      <w:pPr>
        <w:jc w:val="both"/>
      </w:pPr>
      <w:r>
        <w:t xml:space="preserve">Перед первым запуском сохранен файл </w:t>
      </w:r>
      <w:r>
        <w:rPr>
          <w:rFonts w:ascii="Consolas" w:hAnsi="Consolas"/>
          <w:sz w:val="21"/>
        </w:rPr>
        <w:t>predictions.md</w:t>
      </w:r>
      <w:r>
        <w:t xml:space="preserve">. В нем записаны проверяемые учебные гипотезы, включая намеренно спорные. Они не выдаются за ошибки, которые студент самостоятельно сделал при решении. После запуска формулировки не исправлялись. Контрольная сумма файла записана в </w:t>
      </w:r>
      <w:r>
        <w:rPr>
          <w:rFonts w:ascii="Consolas" w:hAnsi="Consolas"/>
          <w:sz w:val="21"/>
        </w:rPr>
        <w:t>execution.txt</w:t>
      </w:r>
      <w:r>
        <w:t xml:space="preserve"> и проверяется при повторном запуске теста.</w:t>
      </w:r>
    </w:p>
    <w:p>
      <w:pPr>
        <w:jc w:val="both"/>
      </w:pPr>
      <w:r>
        <w:t>Ниже приведены исходные предсказания без изменения формулировок.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C6E0"/>
          <w:left w:val="single" w:sz="4" w:color="D1C6E0"/>
          <w:bottom w:val="single" w:sz="4" w:color="D1C6E0"/>
          <w:right w:val="single" w:sz="4" w:color="D1C6E0"/>
          <w:insideH w:val="single" w:sz="4" w:color="D1C6E0"/>
          <w:insideV w:val="single" w:sz="4" w:color="D1C6E0"/>
        </w:tblBorders>
      </w:tblPr>
      <w:tblGrid>
        <w:gridCol w:w="1294"/>
        <w:gridCol w:w="4620"/>
        <w:gridCol w:w="3327"/>
      </w:tblGrid>
      <w:tr>
        <w:trPr>
          <w:cantSplit/>
          <w:tblHeader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Фрагмент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Предсказание основного результата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Причина предположения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P1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Первый и второй вызовы напечатают </w:t>
            </w:r>
            <w:r>
              <w:rPr>
                <w:rFonts w:ascii="Consolas" w:hAnsi="Consolas"/>
                <w:b w:val="0"/>
                <w:sz w:val="21"/>
              </w:rPr>
              <w:t>['новый']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При каждом вызове создается новый список по умолчанию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P2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У вызывающей стороны получится </w:t>
            </w:r>
            <w:r>
              <w:rPr>
                <w:rFonts w:ascii="Consolas" w:hAnsi="Consolas"/>
                <w:b w:val="0"/>
                <w:sz w:val="21"/>
              </w:rPr>
              <w:t>[99]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Присваивание параметру заменяет объект вызывающей стороны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P3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Исходный список останется </w:t>
            </w:r>
            <w:r>
              <w:rPr>
                <w:rFonts w:ascii="Consolas" w:hAnsi="Consolas"/>
                <w:b w:val="0"/>
                <w:sz w:val="21"/>
              </w:rPr>
              <w:t>[[1]]</w:t>
            </w:r>
            <w:r>
              <w:rPr>
                <w:b w:val="0"/>
                <w:sz w:val="22"/>
              </w:rPr>
              <w:t xml:space="preserve">, копия станет </w:t>
            </w:r>
            <w:r>
              <w:rPr>
                <w:rFonts w:ascii="Consolas" w:hAnsi="Consolas"/>
                <w:b w:val="0"/>
                <w:sz w:val="21"/>
              </w:rPr>
              <w:t>[[1, 2], [3]]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rFonts w:ascii="Consolas" w:hAnsi="Consolas"/>
                <w:b w:val="0"/>
                <w:sz w:val="21"/>
              </w:rPr>
              <w:t>copy()</w:t>
            </w:r>
            <w:r>
              <w:rPr>
                <w:b w:val="0"/>
                <w:sz w:val="22"/>
              </w:rPr>
              <w:t xml:space="preserve"> копирует вложенное содержимое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P4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Исходный список останется </w:t>
            </w:r>
            <w:r>
              <w:rPr>
                <w:rFonts w:ascii="Consolas" w:hAnsi="Consolas"/>
                <w:b w:val="0"/>
                <w:sz w:val="21"/>
              </w:rPr>
              <w:t>[[1], [1]]</w:t>
            </w:r>
            <w:r>
              <w:rPr>
                <w:b w:val="0"/>
                <w:sz w:val="22"/>
              </w:rPr>
              <w:t xml:space="preserve">, глубокая копия станет </w:t>
            </w:r>
            <w:r>
              <w:rPr>
                <w:rFonts w:ascii="Consolas" w:hAnsi="Consolas"/>
                <w:b w:val="0"/>
                <w:sz w:val="21"/>
              </w:rPr>
              <w:t>[[1, 9], [1]]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Каждое вхождение вложенного списка копируется независимо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Поле исходного объекта останется </w:t>
            </w:r>
            <w:r>
              <w:rPr>
                <w:rFonts w:ascii="Consolas" w:hAnsi="Consolas"/>
                <w:b w:val="0"/>
                <w:sz w:val="21"/>
              </w:rPr>
              <w:t>10</w:t>
            </w:r>
            <w:r>
              <w:rPr>
                <w:b w:val="0"/>
                <w:sz w:val="22"/>
              </w:rPr>
              <w:t xml:space="preserve">, поле второго станет </w:t>
            </w:r>
            <w:r>
              <w:rPr>
                <w:rFonts w:ascii="Consolas" w:hAnsi="Consolas"/>
                <w:b w:val="0"/>
                <w:sz w:val="21"/>
              </w:rPr>
              <w:t>20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Присваивание структуры копирует ее поля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Изменение поля вызовет </w:t>
            </w:r>
            <w:r>
              <w:rPr>
                <w:rFonts w:ascii="Consolas" w:hAnsi="Consolas"/>
                <w:b w:val="0"/>
                <w:sz w:val="21"/>
              </w:rPr>
              <w:t>ErrorException</w:t>
            </w:r>
            <w:r>
              <w:rPr>
                <w:b w:val="0"/>
                <w:sz w:val="22"/>
              </w:rPr>
              <w:t xml:space="preserve">, исходное значение останется </w:t>
            </w:r>
            <w:r>
              <w:rPr>
                <w:rFonts w:ascii="Consolas" w:hAnsi="Consolas"/>
                <w:b w:val="0"/>
                <w:sz w:val="21"/>
              </w:rPr>
              <w:t>10</w:t>
            </w:r>
            <w:r>
              <w:rPr>
                <w:b w:val="0"/>
                <w:sz w:val="22"/>
              </w:rPr>
              <w:t xml:space="preserve">, новая переменная получит </w:t>
            </w:r>
            <w:r>
              <w:rPr>
                <w:rFonts w:ascii="Consolas" w:hAnsi="Consolas"/>
                <w:b w:val="0"/>
                <w:sz w:val="21"/>
              </w:rPr>
              <w:t>20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Поле неизменяемой структуры менять запрещено, имя перепривязать разрешено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Добавление элемента вызовет ошибку, вложенный вектор останется </w:t>
            </w:r>
            <w:r>
              <w:rPr>
                <w:rFonts w:ascii="Consolas" w:hAnsi="Consolas"/>
                <w:b w:val="0"/>
                <w:sz w:val="21"/>
              </w:rPr>
              <w:t>[1]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Неизменяемость структуры распространяется на содержимое ее поля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После изменения копий исходные элементы в обоих массивах останутся </w:t>
            </w:r>
            <w:r>
              <w:rPr>
                <w:rFonts w:ascii="Consolas" w:hAnsi="Consolas"/>
                <w:b w:val="0"/>
                <w:sz w:val="21"/>
              </w:rPr>
              <w:t>1</w:t>
            </w:r>
            <w:r>
              <w:rPr>
                <w:b w:val="0"/>
                <w:sz w:val="22"/>
              </w:rPr>
              <w:t xml:space="preserve">, элементы копий станут </w:t>
            </w:r>
            <w:r>
              <w:rPr>
                <w:rFonts w:ascii="Consolas" w:hAnsi="Consolas"/>
                <w:b w:val="0"/>
                <w:sz w:val="21"/>
              </w:rPr>
              <w:t>9</w:t>
            </w:r>
          </w:p>
        </w:tc>
        <w:tc>
          <w:tcPr>
            <w:tcW w:type="dxa" w:w="332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Копирование массива отделяет и содержащиеся в нем объекты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jc w:val="both"/>
      </w:pPr>
      <w:r>
        <w:t>P обозначает Python, J обозначает Julia. В каждом файле фрагменты выполняются в порядке их номеров. Объекты для каждого опыта создаются заново. Совпало предсказание J2. В остальных семи случаях фактический результат отличается от исходной гипотезы.</w:t>
      </w:r>
    </w:p>
    <w:p>
      <w:pPr>
        <w:pStyle w:val="1"/>
      </w:pPr>
      <w:r>
        <w:t>1.3. Фактический вывод Python</w:t>
      </w:r>
    </w:p>
    <w:p>
      <w:pPr>
        <w:keepNext/>
        <w:jc w:val="both"/>
      </w:pPr>
      <w:r>
        <w:t>Команда из корня репозитория:</w:t>
      </w:r>
    </w:p>
    <w:p>
      <w:pPr>
        <w:keepLines/>
        <w:spacing w:before="160" w:after="20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python -X utf8 PLT/practice_6/task1/task1.py</w:t>
      </w:r>
    </w:p>
    <w:p>
      <w:pPr>
        <w:keepNext/>
        <w:jc w:val="both"/>
      </w:pPr>
      <w:r>
        <w:t>Вывод, код завершения 0:</w:t>
      </w:r>
    </w:p>
    <w:p>
      <w:pPr>
        <w:keepLines/>
        <w:spacing w:before="160" w:after="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P1</w:t>
        <w:br/>
        <w:t>['новый']</w:t>
        <w:br/>
        <w:t>['новый', 'новый']</w:t>
        <w:br/>
        <w:t>same: True</w:t>
      </w:r>
    </w:p>
    <w:p>
      <w:pPr>
        <w:keepLines/>
        <w:spacing w:before="0" w:after="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P2</w:t>
        <w:br/>
        <w:t>local: [99]</w:t>
        <w:br/>
        <w:t>caller: [1, 2]</w:t>
        <w:br/>
        <w:t>same: True</w:t>
      </w:r>
    </w:p>
    <w:p>
      <w:pPr>
        <w:keepLines/>
        <w:spacing w:before="0" w:after="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P3</w:t>
        <w:br/>
        <w:t>source: [[1, 2]]</w:t>
        <w:br/>
        <w:t>copy: [[1, 2], [3]]</w:t>
        <w:br/>
        <w:t>same outer: False</w:t>
        <w:br/>
        <w:t>same inner: True</w:t>
      </w:r>
    </w:p>
    <w:p>
      <w:pPr>
        <w:keepLines/>
        <w:spacing w:before="0" w:after="20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P4</w:t>
        <w:br/>
        <w:t>source: [[1], [1]]</w:t>
        <w:br/>
        <w:t>deep: [[1, 9], [1, 9]]</w:t>
        <w:br/>
        <w:t>same as source: False</w:t>
        <w:br/>
        <w:t>same inside deep: True</w:t>
        <w:br/>
        <w:t>Python: 4/4 OK</w:t>
        <w:br/>
        <w:t>Python edge cases: 4/4 OK</w:t>
      </w:r>
    </w:p>
    <w:p>
      <w:pPr>
        <w:pStyle w:val="21"/>
      </w:pPr>
      <w:r>
        <w:t>1.3.1. P1: список по умолчанию</w:t>
      </w:r>
    </w:p>
    <w:p>
      <w:pPr>
        <w:keepNext/>
        <w:jc w:val="both"/>
      </w:pPr>
      <w:r>
        <w:t>Основные строки фрагмента: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def add_tag(tags: list[str] = [], tag: str = "новый") -&gt; list[str]:</w:t>
        <w:br/>
        <w:t xml:space="preserve">    tags.append(tag)</w:t>
        <w:br/>
        <w:t xml:space="preserve">    return tags</w:t>
        <w:br/>
        <w:br/>
        <w:t>first = add_tag()</w:t>
        <w:br/>
        <w:t>print(first)</w:t>
        <w:br/>
        <w:t>second = add_tag()</w:t>
        <w:br/>
        <w:t>print(second)</w:t>
        <w:br/>
        <w:t>print("same:", first is second)</w:t>
      </w:r>
    </w:p>
    <w:p>
      <w:pPr>
        <w:jc w:val="both"/>
      </w:pPr>
      <w:r>
        <w:t xml:space="preserve">Список </w:t>
      </w:r>
      <w:r>
        <w:rPr>
          <w:rFonts w:ascii="Consolas" w:hAnsi="Consolas"/>
          <w:sz w:val="21"/>
        </w:rPr>
        <w:t>[]</w:t>
      </w:r>
      <w:r>
        <w:t xml:space="preserve"> создается при выполнении определения функции. В обоих вызовах без аргумента используется этот же список. Первый вызов добавляет одну строку, второй добавляет еще одну. Копирования содержимого нет. Переменные </w:t>
      </w:r>
      <w:r>
        <w:rPr>
          <w:rFonts w:ascii="Consolas" w:hAnsi="Consolas"/>
          <w:sz w:val="21"/>
        </w:rPr>
        <w:t>first</w:t>
      </w:r>
      <w:r>
        <w:t xml:space="preserve"> и </w:t>
      </w:r>
      <w:r>
        <w:rPr>
          <w:rFonts w:ascii="Consolas" w:hAnsi="Consolas"/>
          <w:sz w:val="21"/>
        </w:rPr>
        <w:t>second</w:t>
      </w:r>
      <w:r>
        <w:t xml:space="preserve"> связаны с одним объектом, что подтверждает </w:t>
      </w:r>
      <w:r>
        <w:rPr>
          <w:rFonts w:ascii="Consolas" w:hAnsi="Consolas"/>
          <w:sz w:val="21"/>
        </w:rPr>
        <w:t>is</w:t>
      </w:r>
      <w:r>
        <w:t>.</w:t>
      </w:r>
    </w:p>
    <w:p>
      <w:pPr>
        <w:jc w:val="both"/>
      </w:pPr>
      <w:r>
        <w:t xml:space="preserve">Первый </w:t>
      </w:r>
      <w:r>
        <w:rPr>
          <w:rFonts w:ascii="Consolas" w:hAnsi="Consolas"/>
          <w:sz w:val="21"/>
        </w:rPr>
        <w:t>print</w:t>
      </w:r>
      <w:r>
        <w:t xml:space="preserve"> выполняется до второго вызова, поэтому печатает один элемент. К концу опыта через </w:t>
      </w:r>
      <w:r>
        <w:rPr>
          <w:rFonts w:ascii="Consolas" w:hAnsi="Consolas"/>
          <w:sz w:val="21"/>
        </w:rPr>
        <w:t>first</w:t>
      </w:r>
      <w:r>
        <w:t xml:space="preserve"> тоже видны два элемента. Для функции, которой нужен отдельный список на каждый вызов, вместо </w:t>
      </w:r>
      <w:r>
        <w:rPr>
          <w:rFonts w:ascii="Consolas" w:hAnsi="Consolas"/>
          <w:sz w:val="21"/>
        </w:rPr>
        <w:t>[]</w:t>
      </w:r>
      <w:r>
        <w:t xml:space="preserve"> следует использовать </w:t>
      </w:r>
      <w:r>
        <w:rPr>
          <w:rFonts w:ascii="Consolas" w:hAnsi="Consolas"/>
          <w:sz w:val="21"/>
        </w:rPr>
        <w:t>None</w:t>
      </w:r>
      <w:r>
        <w:t xml:space="preserve"> и создавать список внутри тела. Причина повторного использования значения по умолчанию описана в </w:t>
      </w:r>
      <w:hyperlink r:id="rId15">
        <w:r>
          <w:rPr>
            <w:color w:val="6950A4"/>
          </w:rPr>
          <w:t>документации Python</w:t>
        </w:r>
      </w:hyperlink>
      <w:r>
        <w:t>.</w:t>
      </w:r>
    </w:p>
    <w:p>
      <w:pPr>
        <w:pStyle w:val="21"/>
      </w:pPr>
      <w:r>
        <w:t>1.3.2. P2: изменение объекта и замена локального имени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def change(items: list[int]) -&gt; None:</w:t>
        <w:br/>
        <w:t xml:space="preserve">    items.append(2)</w:t>
        <w:br/>
        <w:t xml:space="preserve">    items = [99]</w:t>
        <w:br/>
        <w:t xml:space="preserve">    print("local:", items)</w:t>
        <w:br/>
        <w:br/>
        <w:t>items = [1]</w:t>
        <w:br/>
        <w:t>alias = items</w:t>
        <w:br/>
        <w:t>change(items)</w:t>
        <w:br/>
        <w:t>print("caller:", items)</w:t>
        <w:br/>
        <w:t>print("same:", items is alias)</w:t>
      </w:r>
    </w:p>
    <w:p>
      <w:pPr>
        <w:jc w:val="both"/>
      </w:pPr>
      <w:r>
        <w:t xml:space="preserve">При вызове параметр </w:t>
      </w:r>
      <w:r>
        <w:rPr>
          <w:rFonts w:ascii="Consolas" w:hAnsi="Consolas"/>
          <w:sz w:val="21"/>
        </w:rPr>
        <w:t>items</w:t>
      </w:r>
      <w:r>
        <w:t xml:space="preserve"> связан с переданным списком. </w:t>
      </w:r>
      <w:r>
        <w:rPr>
          <w:rFonts w:ascii="Consolas" w:hAnsi="Consolas"/>
          <w:sz w:val="21"/>
        </w:rPr>
        <w:t>append(2)</w:t>
      </w:r>
      <w:r>
        <w:t xml:space="preserve"> меняет этот общий объект. Затем </w:t>
      </w:r>
      <w:r>
        <w:rPr>
          <w:rFonts w:ascii="Consolas" w:hAnsi="Consolas"/>
          <w:sz w:val="21"/>
        </w:rPr>
        <w:t>items = [99]</w:t>
      </w:r>
      <w:r>
        <w:t xml:space="preserve"> связывает локальное имя с новым списком. Имя </w:t>
      </w:r>
      <w:r>
        <w:rPr>
          <w:rFonts w:ascii="Consolas" w:hAnsi="Consolas"/>
          <w:sz w:val="21"/>
        </w:rPr>
        <w:t>items</w:t>
      </w:r>
      <w:r>
        <w:t xml:space="preserve"> у вызывающей стороны остается связанным с прежним списком </w:t>
      </w:r>
      <w:r>
        <w:rPr>
          <w:rFonts w:ascii="Consolas" w:hAnsi="Consolas"/>
          <w:sz w:val="21"/>
        </w:rPr>
        <w:t>[1, 2]</w:t>
      </w:r>
      <w:r>
        <w:t xml:space="preserve">. Присваивание </w:t>
      </w:r>
      <w:r>
        <w:rPr>
          <w:rFonts w:ascii="Consolas" w:hAnsi="Consolas"/>
          <w:sz w:val="21"/>
        </w:rPr>
        <w:t>alias = items</w:t>
      </w:r>
      <w:r>
        <w:t xml:space="preserve"> тоже не создает копию. Поэтому у вызывающей стороны </w:t>
      </w:r>
      <w:r>
        <w:rPr>
          <w:rFonts w:ascii="Consolas" w:hAnsi="Consolas"/>
          <w:sz w:val="21"/>
        </w:rPr>
        <w:t>items is alias</w:t>
      </w:r>
      <w:r>
        <w:t xml:space="preserve"> дает </w:t>
      </w:r>
      <w:r>
        <w:rPr>
          <w:rFonts w:ascii="Consolas" w:hAnsi="Consolas"/>
          <w:sz w:val="21"/>
        </w:rPr>
        <w:t>True</w:t>
      </w:r>
      <w:r>
        <w:t>.</w:t>
      </w:r>
    </w:p>
    <w:p>
      <w:pPr>
        <w:pStyle w:val="21"/>
      </w:pPr>
      <w:r>
        <w:t>1.3.3. P3: поверхностная копия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source = [[1]]</w:t>
        <w:br/>
        <w:t>copied = source.copy()</w:t>
        <w:br/>
        <w:t>copied[0].append(2)</w:t>
        <w:br/>
        <w:t>copied.append([3])</w:t>
        <w:br/>
        <w:t>print("source:", source)</w:t>
        <w:br/>
        <w:t>print("copy:", copied)</w:t>
        <w:br/>
        <w:t>print("same outer:", source is copied)</w:t>
        <w:br/>
        <w:t>print("same inner:", source[0] is copied[0])</w:t>
      </w:r>
    </w:p>
    <w:p>
      <w:pPr>
        <w:jc w:val="both"/>
      </w:pPr>
      <w:r>
        <w:rPr>
          <w:rFonts w:ascii="Consolas" w:hAnsi="Consolas"/>
          <w:sz w:val="21"/>
        </w:rPr>
        <w:t>copy()</w:t>
      </w:r>
      <w:r>
        <w:t xml:space="preserve"> создает отдельный внешний список. В него переносятся ссылки на прежние элементы. Вложенный список </w:t>
      </w:r>
      <w:r>
        <w:rPr>
          <w:rFonts w:ascii="Consolas" w:hAnsi="Consolas"/>
          <w:sz w:val="21"/>
        </w:rPr>
        <w:t>[1]</w:t>
      </w:r>
      <w:r>
        <w:t xml:space="preserve"> остается общим, поэтому добавление </w:t>
      </w:r>
      <w:r>
        <w:rPr>
          <w:rFonts w:ascii="Consolas" w:hAnsi="Consolas"/>
          <w:sz w:val="21"/>
        </w:rPr>
        <w:t>2</w:t>
      </w:r>
      <w:r>
        <w:t xml:space="preserve"> видно в исходном списке. Добавление </w:t>
      </w:r>
      <w:r>
        <w:rPr>
          <w:rFonts w:ascii="Consolas" w:hAnsi="Consolas"/>
          <w:sz w:val="21"/>
        </w:rPr>
        <w:t>[3]</w:t>
      </w:r>
      <w:r>
        <w:t xml:space="preserve"> меняет только новый внешний список. Здесь скопирован внешний контейнер, но содержимое вложенного изменяемого объекта не скопировано.</w:t>
      </w:r>
    </w:p>
    <w:p>
      <w:pPr>
        <w:pStyle w:val="21"/>
      </w:pPr>
      <w:r>
        <w:t>1.3.4. P4: глубокая копия и повторная ссылка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from copy import deepcopy</w:t>
        <w:br/>
        <w:br/>
        <w:t>shared = [1]</w:t>
        <w:br/>
        <w:t>source = [shared, shared]</w:t>
        <w:br/>
        <w:t>copied = deepcopy(source)</w:t>
        <w:br/>
        <w:t>copied[0].append(9)</w:t>
        <w:br/>
        <w:t>print("source:", source)</w:t>
        <w:br/>
        <w:t>print("deep:", copied)</w:t>
        <w:br/>
        <w:t>print("same as source:", source[0] is copied[0])</w:t>
        <w:br/>
        <w:t>print("same inside deep:", copied[0] is copied[1])</w:t>
      </w:r>
    </w:p>
    <w:p>
      <w:pPr>
        <w:jc w:val="both"/>
      </w:pPr>
      <w:r>
        <w:t xml:space="preserve">В исходном внешнем списке два элемента ссылаются на один вложенный список. </w:t>
      </w:r>
      <w:r>
        <w:rPr>
          <w:rFonts w:ascii="Consolas" w:hAnsi="Consolas"/>
          <w:sz w:val="21"/>
        </w:rPr>
        <w:t>deepcopy</w:t>
      </w:r>
      <w:r>
        <w:t xml:space="preserve"> создает новый вложенный список и сохраняет повторную ссылку на него внутри копии. Добавление </w:t>
      </w:r>
      <w:r>
        <w:rPr>
          <w:rFonts w:ascii="Consolas" w:hAnsi="Consolas"/>
          <w:sz w:val="21"/>
        </w:rPr>
        <w:t>9</w:t>
      </w:r>
      <w:r>
        <w:t xml:space="preserve"> не меняет исходный объект, но видно через оба элемента копии. Предположение о двух независимых вложенных списках оказалось неверным. Учет уже скопированных объектов описан в </w:t>
      </w:r>
      <w:hyperlink r:id="rId16">
        <w:r>
          <w:rPr>
            <w:color w:val="6950A4"/>
          </w:rPr>
          <w:t>документации модуля copy</w:t>
        </w:r>
      </w:hyperlink>
      <w:r>
        <w:t>.</w:t>
      </w:r>
    </w:p>
    <w:p>
      <w:pPr>
        <w:pStyle w:val="1"/>
      </w:pPr>
      <w:r>
        <w:t>1.4. Фактический вывод Julia</w:t>
      </w:r>
    </w:p>
    <w:p>
      <w:pPr>
        <w:keepNext/>
        <w:jc w:val="both"/>
      </w:pPr>
      <w:r>
        <w:t>Команда из корня репозитория:</w:t>
      </w:r>
    </w:p>
    <w:p>
      <w:pPr>
        <w:keepLines/>
        <w:spacing w:before="160" w:after="20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julia --startup-file=no PLT/practice_6/task1/task1.jl</w:t>
      </w:r>
    </w:p>
    <w:p>
      <w:pPr>
        <w:keepNext/>
        <w:jc w:val="both"/>
      </w:pPr>
      <w:r>
        <w:t>Вывод, код завершения 0:</w:t>
      </w:r>
    </w:p>
    <w:p>
      <w:pPr>
        <w:keepLines/>
        <w:spacing w:before="160" w:after="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J1</w:t>
        <w:br/>
        <w:t>original: 20</w:t>
        <w:br/>
        <w:t>alias: 20</w:t>
        <w:br/>
        <w:t>same: true</w:t>
      </w:r>
    </w:p>
    <w:p>
      <w:pPr>
        <w:keepLines/>
        <w:spacing w:before="0" w:after="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J2</w:t>
        <w:br/>
        <w:t>setfield!: immutable struct of type Point cannot be changed</w:t>
        <w:br/>
        <w:t>original: 10</w:t>
        <w:br/>
        <w:t>rebound: 20</w:t>
      </w:r>
    </w:p>
    <w:p>
      <w:pPr>
        <w:keepLines/>
        <w:spacing w:before="0" w:after="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J3</w:t>
        <w:br/>
        <w:t>items: [1, 2]</w:t>
        <w:br/>
        <w:t>same vector: true</w:t>
        <w:br/>
        <w:t>setfield!: immutable struct of type Box cannot be changed</w:t>
      </w:r>
    </w:p>
    <w:p>
      <w:pPr>
        <w:keepLines/>
        <w:spacing w:before="0" w:after="20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J4</w:t>
        <w:br/>
        <w:t>values: 1 9</w:t>
        <w:br/>
        <w:t>objects: 9 9</w:t>
        <w:br/>
        <w:t>same arrays: false</w:t>
        <w:br/>
        <w:t>same object: true</w:t>
        <w:br/>
        <w:t>Julia: 4/4 OK</w:t>
        <w:br/>
        <w:t>Julia edge cases: 4/4 OK</w:t>
      </w:r>
    </w:p>
    <w:p>
      <w:pPr>
        <w:pStyle w:val="21"/>
      </w:pPr>
      <w:r>
        <w:t>1.4.1. J1: изменяемая структура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mutable struct MutablePoint</w:t>
        <w:br/>
        <w:t xml:space="preserve">    x::Int</w:t>
        <w:br/>
        <w:t>end</w:t>
        <w:br/>
        <w:br/>
        <w:t>original = MutablePoint(10)</w:t>
        <w:br/>
        <w:t>alias = original</w:t>
        <w:br/>
        <w:t>alias.x = 20</w:t>
        <w:br/>
        <w:t>println("original: ", original.x)</w:t>
        <w:br/>
        <w:t>println("alias: ", alias.x)</w:t>
        <w:br/>
        <w:t>println("same: ", original === alias)</w:t>
      </w:r>
    </w:p>
    <w:p>
      <w:pPr>
        <w:jc w:val="both"/>
      </w:pPr>
      <w:r>
        <w:rPr>
          <w:rFonts w:ascii="Consolas" w:hAnsi="Consolas"/>
          <w:sz w:val="21"/>
        </w:rPr>
        <w:t>mutable struct</w:t>
      </w:r>
      <w:r>
        <w:t xml:space="preserve"> допускает изменение поля. Присваивание </w:t>
      </w:r>
      <w:r>
        <w:rPr>
          <w:rFonts w:ascii="Consolas" w:hAnsi="Consolas"/>
          <w:sz w:val="21"/>
        </w:rPr>
        <w:t>alias = original</w:t>
      </w:r>
      <w:r>
        <w:t xml:space="preserve"> не создает второй экземпляр. Изменение через </w:t>
      </w:r>
      <w:r>
        <w:rPr>
          <w:rFonts w:ascii="Consolas" w:hAnsi="Consolas"/>
          <w:sz w:val="21"/>
        </w:rPr>
        <w:t>alias</w:t>
      </w:r>
      <w:r>
        <w:t xml:space="preserve"> видно через </w:t>
      </w:r>
      <w:r>
        <w:rPr>
          <w:rFonts w:ascii="Consolas" w:hAnsi="Consolas"/>
          <w:sz w:val="21"/>
        </w:rPr>
        <w:t>original</w:t>
      </w:r>
      <w:r>
        <w:t xml:space="preserve">, обе строки печатают </w:t>
      </w:r>
      <w:r>
        <w:rPr>
          <w:rFonts w:ascii="Consolas" w:hAnsi="Consolas"/>
          <w:sz w:val="21"/>
        </w:rPr>
        <w:t>20</w:t>
      </w:r>
      <w:r>
        <w:t xml:space="preserve">. Для этого изменяемого объекта </w:t>
      </w:r>
      <w:r>
        <w:rPr>
          <w:rFonts w:ascii="Consolas" w:hAnsi="Consolas"/>
          <w:sz w:val="21"/>
        </w:rPr>
        <w:t>===</w:t>
      </w:r>
      <w:r>
        <w:t xml:space="preserve"> подтверждает, что экземпляр общий.</w:t>
      </w:r>
    </w:p>
    <w:p>
      <w:pPr>
        <w:pStyle w:val="21"/>
      </w:pPr>
      <w:r>
        <w:t>1.4.2. J2: неизменяемая структура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struct Point</w:t>
        <w:br/>
        <w:t xml:space="preserve">    x::Int</w:t>
        <w:br/>
        <w:t>end</w:t>
        <w:br/>
        <w:br/>
        <w:t>original = Point(10)</w:t>
        <w:br/>
        <w:t>alias = original</w:t>
        <w:br/>
        <w:t>try</w:t>
        <w:br/>
        <w:t xml:space="preserve">    alias.x = 20</w:t>
        <w:br/>
        <w:t>catch error</w:t>
        <w:br/>
        <w:t xml:space="preserve">    error isa ErrorException || rethrow()</w:t>
        <w:br/>
        <w:t xml:space="preserve">    println(sprint(showerror, error))</w:t>
        <w:br/>
        <w:t>end</w:t>
        <w:br/>
        <w:t>alias = Point(20)</w:t>
        <w:br/>
        <w:t>println("original: ", original.x)</w:t>
        <w:br/>
        <w:t>println("rebound: ", alias.x)</w:t>
      </w:r>
    </w:p>
    <w:p>
      <w:pPr>
        <w:jc w:val="both"/>
      </w:pPr>
      <w:r>
        <w:t xml:space="preserve">У </w:t>
      </w:r>
      <w:r>
        <w:rPr>
          <w:rFonts w:ascii="Consolas" w:hAnsi="Consolas"/>
          <w:sz w:val="21"/>
        </w:rPr>
        <w:t>Point</w:t>
      </w:r>
      <w:r>
        <w:t xml:space="preserve"> запрещено менять поле существующего значения. Попытка вызывает </w:t>
      </w:r>
      <w:r>
        <w:rPr>
          <w:rFonts w:ascii="Consolas" w:hAnsi="Consolas"/>
          <w:sz w:val="21"/>
        </w:rPr>
        <w:t>ErrorException</w:t>
      </w:r>
      <w:r>
        <w:t xml:space="preserve">. После обработки этой ошибки имя </w:t>
      </w:r>
      <w:r>
        <w:rPr>
          <w:rFonts w:ascii="Consolas" w:hAnsi="Consolas"/>
          <w:sz w:val="21"/>
        </w:rPr>
        <w:t>alias</w:t>
      </w:r>
      <w:r>
        <w:t xml:space="preserve"> связывается с новым значением </w:t>
      </w:r>
      <w:r>
        <w:rPr>
          <w:rFonts w:ascii="Consolas" w:hAnsi="Consolas"/>
          <w:sz w:val="21"/>
        </w:rPr>
        <w:t>Point(20)</w:t>
      </w:r>
      <w:r>
        <w:t xml:space="preserve">. Исходное значение остается </w:t>
      </w:r>
      <w:r>
        <w:rPr>
          <w:rFonts w:ascii="Consolas" w:hAnsi="Consolas"/>
          <w:sz w:val="21"/>
        </w:rPr>
        <w:t>Point(10)</w:t>
      </w:r>
      <w:r>
        <w:t>. Это изменение привязки имени, а не изменение поля прежнего значения.</w:t>
      </w:r>
    </w:p>
    <w:p>
      <w:pPr>
        <w:jc w:val="both"/>
      </w:pPr>
      <w:r>
        <w:t xml:space="preserve">Неизменяемое значение не требует отдельной наблюдаемой идентичности как изменяемый объект. По его сравнению нельзя сделать вывод об адресе памяти или фактическом выделении на стеке. Различие видов структур описано в </w:t>
      </w:r>
      <w:hyperlink r:id="rId17">
        <w:r>
          <w:rPr>
            <w:color w:val="6950A4"/>
          </w:rPr>
          <w:t>руководстве Julia</w:t>
        </w:r>
      </w:hyperlink>
      <w:r>
        <w:t>.</w:t>
      </w:r>
    </w:p>
    <w:p>
      <w:pPr>
        <w:pStyle w:val="21"/>
      </w:pPr>
      <w:r>
        <w:t>1.4.3. J3: неизменяемая оболочка с изменяемым полем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struct Box</w:t>
        <w:br/>
        <w:t xml:space="preserve">    items::Vector{Int}</w:t>
        <w:br/>
        <w:t>end</w:t>
        <w:br/>
        <w:br/>
        <w:t>original = Box([1])</w:t>
        <w:br/>
        <w:t>alias = original</w:t>
        <w:br/>
        <w:t>push!(alias.items, 2)</w:t>
        <w:br/>
        <w:t>println("items: ", original.items)</w:t>
        <w:br/>
        <w:t>println("same vector: ", original.items === alias.items)</w:t>
        <w:br/>
        <w:t>try</w:t>
        <w:br/>
        <w:t xml:space="preserve">    alias.items = [99]</w:t>
        <w:br/>
        <w:t>catch error</w:t>
        <w:br/>
        <w:t xml:space="preserve">    error isa ErrorException || rethrow()</w:t>
        <w:br/>
        <w:t xml:space="preserve">    println(sprint(showerror, error))</w:t>
        <w:br/>
        <w:t>end</w:t>
      </w:r>
    </w:p>
    <w:p>
      <w:pPr>
        <w:jc w:val="both"/>
      </w:pPr>
      <w:r>
        <w:t xml:space="preserve">У </w:t>
      </w:r>
      <w:r>
        <w:rPr>
          <w:rFonts w:ascii="Consolas" w:hAnsi="Consolas"/>
          <w:sz w:val="21"/>
        </w:rPr>
        <w:t>Box</w:t>
      </w:r>
      <w:r>
        <w:t xml:space="preserve"> нельзя заменить поле </w:t>
      </w:r>
      <w:r>
        <w:rPr>
          <w:rFonts w:ascii="Consolas" w:hAnsi="Consolas"/>
          <w:sz w:val="21"/>
        </w:rPr>
        <w:t>items</w:t>
      </w:r>
      <w:r>
        <w:t xml:space="preserve"> другим вектором. Сам вектор остается изменяемым, поэтому </w:t>
      </w:r>
      <w:r>
        <w:rPr>
          <w:rFonts w:ascii="Consolas" w:hAnsi="Consolas"/>
          <w:sz w:val="21"/>
        </w:rPr>
        <w:t>push!</w:t>
      </w:r>
      <w:r>
        <w:t xml:space="preserve"> добавляет </w:t>
      </w:r>
      <w:r>
        <w:rPr>
          <w:rFonts w:ascii="Consolas" w:hAnsi="Consolas"/>
          <w:sz w:val="21"/>
        </w:rPr>
        <w:t>2</w:t>
      </w:r>
      <w:r>
        <w:t xml:space="preserve">. Через исходную оболочку виден </w:t>
      </w:r>
      <w:r>
        <w:rPr>
          <w:rFonts w:ascii="Consolas" w:hAnsi="Consolas"/>
          <w:sz w:val="21"/>
        </w:rPr>
        <w:t>[1, 2]</w:t>
      </w:r>
      <w:r>
        <w:t xml:space="preserve">. Попытка </w:t>
      </w:r>
      <w:r>
        <w:rPr>
          <w:rFonts w:ascii="Consolas" w:hAnsi="Consolas"/>
          <w:sz w:val="21"/>
        </w:rPr>
        <w:t>alias.items = [99]</w:t>
      </w:r>
      <w:r>
        <w:t xml:space="preserve"> уже меняет поле оболочки и вызывает ошибку. Неизменяемость внешнего значения не распространяется автоматически на объекты, доступные через его поля.</w:t>
      </w:r>
    </w:p>
    <w:p>
      <w:pPr>
        <w:pStyle w:val="21"/>
      </w:pPr>
      <w:r>
        <w:t>1.4.4. J4: массив значений и массив объектов</w:t>
      </w:r>
    </w:p>
    <w:p>
      <w:pPr>
        <w:keepNext/>
        <w:jc w:val="both"/>
      </w:pPr>
      <w:r>
        <w:t xml:space="preserve">Во фрагменте используются </w:t>
      </w:r>
      <w:r>
        <w:rPr>
          <w:rFonts w:ascii="Consolas" w:hAnsi="Consolas"/>
          <w:sz w:val="21"/>
        </w:rPr>
        <w:t>Point</w:t>
      </w:r>
      <w:r>
        <w:t xml:space="preserve"> и </w:t>
      </w:r>
      <w:r>
        <w:rPr>
          <w:rFonts w:ascii="Consolas" w:hAnsi="Consolas"/>
          <w:sz w:val="21"/>
        </w:rPr>
        <w:t>MutablePoint</w:t>
      </w:r>
      <w:r>
        <w:t>, определенные в J1 и J2.</w:t>
      </w:r>
    </w:p>
    <w:p>
      <w:pPr>
        <w:keepLines/>
        <w:spacing w:before="160" w:after="200" w:line="264" w:lineRule="auto"/>
        <w:ind w:firstLine="0" w:left="142" w:right="142"/>
        <w:jc w:val="left"/>
        <w:shd w:fill="F6F0FD"/>
      </w:pPr>
      <w:r>
        <w:rPr>
          <w:rFonts w:ascii="Consolas" w:hAnsi="Consolas"/>
          <w:color w:val="1A1A1A"/>
          <w:sz w:val="21"/>
        </w:rPr>
        <w:t>values = [Point(1)]</w:t>
        <w:br/>
        <w:t>values_copy = copy(values)</w:t>
        <w:br/>
        <w:t>values_copy[1] = Point(9)</w:t>
        <w:br/>
        <w:t>objects = [MutablePoint(1)]</w:t>
        <w:br/>
        <w:t>objects_copy = copy(objects)</w:t>
        <w:br/>
        <w:t>objects_copy[1].x = 9</w:t>
        <w:br/>
        <w:t>println("values: ", values[1].x, " ", values_copy[1].x)</w:t>
        <w:br/>
        <w:t>println("objects: ", objects[1].x, " ", objects_copy[1].x)</w:t>
        <w:br/>
        <w:t>println("same arrays: ", objects === objects_copy)</w:t>
        <w:br/>
        <w:t>println("same object: ", objects[1] === objects_copy[1])</w:t>
      </w:r>
    </w:p>
    <w:p>
      <w:pPr>
        <w:jc w:val="both"/>
      </w:pPr>
      <w:r>
        <w:t xml:space="preserve">Обе операции </w:t>
      </w:r>
      <w:r>
        <w:rPr>
          <w:rFonts w:ascii="Consolas" w:hAnsi="Consolas"/>
          <w:sz w:val="21"/>
        </w:rPr>
        <w:t>copy</w:t>
      </w:r>
      <w:r>
        <w:t xml:space="preserve"> создают новые внешние массивы. В массиве значений замена элемента копии не меняет исходный элемент: получаются </w:t>
      </w:r>
      <w:r>
        <w:rPr>
          <w:rFonts w:ascii="Consolas" w:hAnsi="Consolas"/>
          <w:sz w:val="21"/>
        </w:rPr>
        <w:t>1</w:t>
      </w:r>
      <w:r>
        <w:t xml:space="preserve"> и </w:t>
      </w:r>
      <w:r>
        <w:rPr>
          <w:rFonts w:ascii="Consolas" w:hAnsi="Consolas"/>
          <w:sz w:val="21"/>
        </w:rPr>
        <w:t>9</w:t>
      </w:r>
      <w:r>
        <w:t xml:space="preserve">. В массиве изменяемых объектов копируются ссылки на элементы. Изменение поля общего </w:t>
      </w:r>
      <w:r>
        <w:rPr>
          <w:rFonts w:ascii="Consolas" w:hAnsi="Consolas"/>
          <w:sz w:val="21"/>
        </w:rPr>
        <w:t>MutablePoint</w:t>
      </w:r>
      <w:r>
        <w:t xml:space="preserve"> дает </w:t>
      </w:r>
      <w:r>
        <w:rPr>
          <w:rFonts w:ascii="Consolas" w:hAnsi="Consolas"/>
          <w:sz w:val="21"/>
        </w:rPr>
        <w:t>9</w:t>
      </w:r>
      <w:r>
        <w:t xml:space="preserve"> через оба массива. В этом опыте различаются и типы элементов, и операции: замена элемента массива и изменение поля вложенного объекта. Сам по себе новый внешний массив не означает независимость всех вложенных данных.</w:t>
      </w:r>
    </w:p>
    <w:p>
      <w:pPr>
        <w:pStyle w:val="1"/>
      </w:pPr>
      <w:r>
        <w:t>1.5. Сводная таблица результатов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C6E0"/>
          <w:left w:val="single" w:sz="4" w:color="D1C6E0"/>
          <w:bottom w:val="single" w:sz="4" w:color="D1C6E0"/>
          <w:right w:val="single" w:sz="4" w:color="D1C6E0"/>
          <w:insideH w:val="single" w:sz="4" w:color="D1C6E0"/>
          <w:insideV w:val="single" w:sz="4" w:color="D1C6E0"/>
        </w:tblBorders>
      </w:tblPr>
      <w:tblGrid>
        <w:gridCol w:w="1294"/>
        <w:gridCol w:w="3142"/>
        <w:gridCol w:w="3604"/>
        <w:gridCol w:w="1201"/>
      </w:tblGrid>
      <w:tr>
        <w:trPr>
          <w:cantSplit/>
          <w:tblHeader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Фрагмент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Наблюдаемый результат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Что произошло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Совпало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P1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Второй вывод содержит два тега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Повторно использован один список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P2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Локально </w:t>
            </w:r>
            <w:r>
              <w:rPr>
                <w:rFonts w:ascii="Consolas" w:hAnsi="Consolas"/>
                <w:b w:val="0"/>
                <w:sz w:val="21"/>
              </w:rPr>
              <w:t>[99]</w:t>
            </w:r>
            <w:r>
              <w:rPr>
                <w:b w:val="0"/>
                <w:sz w:val="22"/>
              </w:rPr>
              <w:t xml:space="preserve">, снаружи </w:t>
            </w:r>
            <w:r>
              <w:rPr>
                <w:rFonts w:ascii="Consolas" w:hAnsi="Consolas"/>
                <w:b w:val="0"/>
                <w:sz w:val="21"/>
              </w:rPr>
              <w:t>[1, 2]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Общий список изменен, локальное имя заменено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P3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Общий вложенный список, разные внешние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Скопирован внешний контейнер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P4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Исходный список прежний, внутри копии общий элемент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Глубокая копия сохраняет повторные связи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Оба поля равны </w:t>
            </w:r>
            <w:r>
              <w:rPr>
                <w:rFonts w:ascii="Consolas" w:hAnsi="Consolas"/>
                <w:b w:val="0"/>
                <w:sz w:val="21"/>
              </w:rPr>
              <w:t>20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Второе имя связано с тем же объектом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Ошибка изменения поля, затем значения </w:t>
            </w:r>
            <w:r>
              <w:rPr>
                <w:rFonts w:ascii="Consolas" w:hAnsi="Consolas"/>
                <w:b w:val="0"/>
                <w:sz w:val="21"/>
              </w:rPr>
              <w:t>10</w:t>
            </w:r>
            <w:r>
              <w:rPr>
                <w:b w:val="0"/>
                <w:sz w:val="22"/>
              </w:rPr>
              <w:t xml:space="preserve"> и </w:t>
            </w:r>
            <w:r>
              <w:rPr>
                <w:rFonts w:ascii="Consolas" w:hAnsi="Consolas"/>
                <w:b w:val="0"/>
                <w:sz w:val="21"/>
              </w:rPr>
              <w:t>20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Имя связано с новым значением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Вектор изменен, замена поля запрещена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Вектор изменяем, оболочка неизменяема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  <w:tr>
        <w:trPr>
          <w:cantSplit/>
        </w:trPr>
        <w:tc>
          <w:tcPr>
            <w:tcW w:type="dxa" w:w="129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314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Значения </w:t>
            </w:r>
            <w:r>
              <w:rPr>
                <w:rFonts w:ascii="Consolas" w:hAnsi="Consolas"/>
                <w:b w:val="0"/>
                <w:sz w:val="21"/>
              </w:rPr>
              <w:t>1 9</w:t>
            </w:r>
            <w:r>
              <w:rPr>
                <w:b w:val="0"/>
                <w:sz w:val="22"/>
              </w:rPr>
              <w:t xml:space="preserve">, объекты </w:t>
            </w:r>
            <w:r>
              <w:rPr>
                <w:rFonts w:ascii="Consolas" w:hAnsi="Consolas"/>
                <w:b w:val="0"/>
                <w:sz w:val="21"/>
              </w:rPr>
              <w:t>9 9</w:t>
            </w:r>
          </w:p>
        </w:tc>
        <w:tc>
          <w:tcPr>
            <w:tcW w:type="dxa" w:w="3604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Разные внешние массивы и общий изменяемый элемент</w:t>
            </w:r>
          </w:p>
        </w:tc>
        <w:tc>
          <w:tcPr>
            <w:tcW w:type="dxa" w:w="1201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Нет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pStyle w:val="1"/>
      </w:pPr>
      <w:r>
        <w:t>1.6. Правило проверки чужого кода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C6E0"/>
          <w:left w:val="single" w:sz="4" w:color="D1C6E0"/>
          <w:bottom w:val="single" w:sz="4" w:color="D1C6E0"/>
          <w:right w:val="single" w:sz="4" w:color="D1C6E0"/>
          <w:insideH w:val="single" w:sz="4" w:color="D1C6E0"/>
          <w:insideV w:val="single" w:sz="4" w:color="D1C6E0"/>
        </w:tblBorders>
      </w:tblPr>
      <w:tblGrid>
        <w:gridCol w:w="1109"/>
        <w:gridCol w:w="3512"/>
        <w:gridCol w:w="4620"/>
      </w:tblGrid>
      <w:tr>
        <w:trPr>
          <w:cantSplit/>
          <w:tblHeader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Язык</w:t>
            </w:r>
          </w:p>
        </w:tc>
        <w:tc>
          <w:tcPr>
            <w:tcW w:type="dxa" w:w="3512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Что проверять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Когда изменение увидит вызывающая сторона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Python</w:t>
            </w:r>
          </w:p>
        </w:tc>
        <w:tc>
          <w:tcPr>
            <w:tcW w:type="dxa" w:w="351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Меняется объект методом или элементом либо перепривязывается локальное имя; есть ли явная копия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Изменение общего изменяемого объекта видно, локальное присваивание имени не заменяет переменную вызывающей стороны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Julia</w:t>
            </w:r>
          </w:p>
        </w:tc>
        <w:tc>
          <w:tcPr>
            <w:tcW w:type="dxa" w:w="351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rFonts w:ascii="Consolas" w:hAnsi="Consolas"/>
                <w:b w:val="0"/>
                <w:sz w:val="21"/>
              </w:rPr>
              <w:t>struct</w:t>
            </w:r>
            <w:r>
              <w:rPr>
                <w:b w:val="0"/>
                <w:sz w:val="22"/>
              </w:rPr>
              <w:t xml:space="preserve"> или </w:t>
            </w:r>
            <w:r>
              <w:rPr>
                <w:rFonts w:ascii="Consolas" w:hAnsi="Consolas"/>
                <w:b w:val="0"/>
                <w:sz w:val="21"/>
              </w:rPr>
              <w:t>mutable struct</w:t>
            </w:r>
            <w:r>
              <w:rPr>
                <w:b w:val="0"/>
                <w:sz w:val="22"/>
              </w:rPr>
              <w:t xml:space="preserve">; изменяемы ли поля; где применяется </w:t>
            </w:r>
            <w:r>
              <w:rPr>
                <w:rFonts w:ascii="Consolas" w:hAnsi="Consolas"/>
                <w:b w:val="0"/>
                <w:sz w:val="21"/>
              </w:rPr>
              <w:t>copy</w:t>
            </w:r>
            <w:r>
              <w:rPr>
                <w:b w:val="0"/>
                <w:sz w:val="22"/>
              </w:rPr>
              <w:t>; что меняет функция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Изменение общего вектора или изменяемой структуры видно, перепривязка параметра не меняет привязку вызывающей стороны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Java</w:t>
            </w:r>
          </w:p>
        </w:tc>
        <w:tc>
          <w:tcPr>
            <w:tcW w:type="dxa" w:w="351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Примитив или ссылка; меняется поле объекта либо сам параметр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Передается значение, в том числе значение ссылки. Изменение общего объекта видно, присваивание параметру новой ссылки не заменяет ссылку вызывающей стороны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C#</w:t>
            </w:r>
          </w:p>
        </w:tc>
        <w:tc>
          <w:tcPr>
            <w:tcW w:type="dxa" w:w="351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Значимый или ссылочный тип; присутствуют ли </w:t>
            </w:r>
            <w:r>
              <w:rPr>
                <w:rFonts w:ascii="Consolas" w:hAnsi="Consolas"/>
                <w:b w:val="0"/>
                <w:sz w:val="21"/>
              </w:rPr>
              <w:t>ref</w:t>
            </w:r>
            <w:r>
              <w:rPr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out</w:t>
            </w:r>
            <w:r>
              <w:rPr>
                <w:b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sz w:val="21"/>
              </w:rPr>
              <w:t>in</w:t>
            </w:r>
            <w:r>
              <w:rPr>
                <w:b w:val="0"/>
                <w:sz w:val="22"/>
              </w:rPr>
              <w:t>; содержит ли структура ссылки</w:t>
            </w:r>
          </w:p>
        </w:tc>
        <w:tc>
          <w:tcPr>
            <w:tcW w:type="dxa" w:w="4620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При обычной передаче структура копируется, ссылка на класс копируется без копии объекта. </w:t>
            </w:r>
            <w:r>
              <w:rPr>
                <w:rFonts w:ascii="Consolas" w:hAnsi="Consolas"/>
                <w:b w:val="0"/>
                <w:sz w:val="21"/>
              </w:rPr>
              <w:t>ref</w:t>
            </w:r>
            <w:r>
              <w:rPr>
                <w:b w:val="0"/>
                <w:sz w:val="22"/>
              </w:rPr>
              <w:t xml:space="preserve"> позволяет изменять саму переменную вызывающей стороны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jc w:val="both"/>
      </w:pPr>
      <w:r>
        <w:t xml:space="preserve">Для Python вывод подтвержден P2, для Julia правила передачи аргументов дополнительно сверены с </w:t>
      </w:r>
      <w:hyperlink r:id="rId18">
        <w:r>
          <w:rPr>
            <w:color w:val="6950A4"/>
          </w:rPr>
          <w:t>руководством по функциям</w:t>
        </w:r>
      </w:hyperlink>
      <w:r>
        <w:t xml:space="preserve">. Правила Java и C# приведены по </w:t>
      </w:r>
      <w:hyperlink r:id="rId19">
        <w:r>
          <w:rPr>
            <w:color w:val="6950A4"/>
          </w:rPr>
          <w:t>документации Oracle</w:t>
        </w:r>
      </w:hyperlink>
      <w:r>
        <w:t xml:space="preserve"> и </w:t>
      </w:r>
      <w:hyperlink r:id="rId20">
        <w:r>
          <w:rPr>
            <w:color w:val="6950A4"/>
          </w:rPr>
          <w:t>Microsoft</w:t>
        </w:r>
      </w:hyperlink>
      <w:r>
        <w:t>. Код на Java и C# не выполнялся.</w:t>
      </w:r>
    </w:p>
    <w:p>
      <w:pPr>
        <w:jc w:val="both"/>
      </w:pPr>
      <w:r>
        <w:t xml:space="preserve">Справочное сравнение C#: если у структуры и класса есть целочисленное поле </w:t>
      </w:r>
      <w:r>
        <w:rPr>
          <w:rFonts w:ascii="Consolas" w:hAnsi="Consolas"/>
          <w:sz w:val="21"/>
        </w:rPr>
        <w:t>X = 10</w:t>
      </w:r>
      <w:r>
        <w:t xml:space="preserve">, обычное присваивание второму имени дает разные последствия. Изменение </w:t>
      </w:r>
      <w:r>
        <w:rPr>
          <w:rFonts w:ascii="Consolas" w:hAnsi="Consolas"/>
          <w:sz w:val="21"/>
        </w:rPr>
        <w:t>X</w:t>
      </w:r>
      <w:r>
        <w:t xml:space="preserve"> через копию структуры до </w:t>
      </w:r>
      <w:r>
        <w:rPr>
          <w:rFonts w:ascii="Consolas" w:hAnsi="Consolas"/>
          <w:sz w:val="21"/>
        </w:rPr>
        <w:t>20</w:t>
      </w:r>
      <w:r>
        <w:t xml:space="preserve"> оставляет исходное поле равным </w:t>
      </w:r>
      <w:r>
        <w:rPr>
          <w:rFonts w:ascii="Consolas" w:hAnsi="Consolas"/>
          <w:sz w:val="21"/>
        </w:rPr>
        <w:t>10</w:t>
      </w:r>
      <w:r>
        <w:t xml:space="preserve">. Изменение через вторую ссылку на класс дает </w:t>
      </w:r>
      <w:r>
        <w:rPr>
          <w:rFonts w:ascii="Consolas" w:hAnsi="Consolas"/>
          <w:sz w:val="21"/>
        </w:rPr>
        <w:t>20</w:t>
      </w:r>
      <w:r>
        <w:t xml:space="preserve"> и через исходную ссылку. Это ожидаемое поведение по документации, а не фактический вывод программы этой работы.</w:t>
      </w:r>
    </w:p>
    <w:p>
      <w:pPr>
        <w:jc w:val="both"/>
      </w:pPr>
      <w:r>
        <w:t xml:space="preserve">Объект класса в обычной управляемой модели размещается в куче. Локальное значение структуры может храниться в стеке или регистрах; поле структуры внутри объекта класса хранится вместе с этим объектом, элементы массива структур находятся внутри массива в куче. Поэтому правило «структура всегда в стеке, класс всегда в куче» описывает размещение неточно. Фактическое размещение данных в опытах не измерялось. Различие значимого и ссылочного типов описано в </w:t>
      </w:r>
      <w:hyperlink r:id="rId21">
        <w:r>
          <w:rPr>
            <w:color w:val="6950A4"/>
          </w:rPr>
          <w:t>справочнике C#</w:t>
        </w:r>
      </w:hyperlink>
      <w:r>
        <w:t xml:space="preserve">, управляемая куча в </w:t>
      </w:r>
      <w:hyperlink r:id="rId22">
        <w:r>
          <w:rPr>
            <w:color w:val="6950A4"/>
          </w:rPr>
          <w:t>документации .NET</w:t>
        </w:r>
      </w:hyperlink>
      <w:r>
        <w:t>.</w:t>
      </w:r>
    </w:p>
    <w:p>
      <w:pPr>
        <w:pStyle w:val="1"/>
      </w:pPr>
      <w:r>
        <w:t>1.7. Проверки и повторный запуск</w:t>
      </w:r>
    </w:p>
    <w:p>
      <w:pPr>
        <w:jc w:val="both"/>
      </w:pPr>
      <w:r>
        <w:t xml:space="preserve">В </w:t>
      </w:r>
      <w:r>
        <w:rPr>
          <w:rFonts w:ascii="Consolas" w:hAnsi="Consolas"/>
          <w:sz w:val="21"/>
        </w:rPr>
        <w:t>task1.py</w:t>
      </w:r>
      <w:r>
        <w:t xml:space="preserve"> и </w:t>
      </w:r>
      <w:r>
        <w:rPr>
          <w:rFonts w:ascii="Consolas" w:hAnsi="Consolas"/>
          <w:sz w:val="21"/>
        </w:rPr>
        <w:t>task1.jl</w:t>
      </w:r>
      <w:r>
        <w:t xml:space="preserve"> результаты восьми основных фрагментов проверяются утверждениями </w:t>
      </w:r>
      <w:r>
        <w:rPr>
          <w:rFonts w:ascii="Consolas" w:hAnsi="Consolas"/>
          <w:sz w:val="21"/>
        </w:rPr>
        <w:t>assert</w:t>
      </w:r>
      <w:r>
        <w:t xml:space="preserve"> и </w:t>
      </w:r>
      <w:r>
        <w:rPr>
          <w:rFonts w:ascii="Consolas" w:hAnsi="Consolas"/>
          <w:sz w:val="21"/>
        </w:rPr>
        <w:t>@assert</w:t>
      </w:r>
      <w:r>
        <w:t>. Дополнительно выполняются восемь краевых проверок.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1C6E0"/>
          <w:left w:val="single" w:sz="4" w:color="D1C6E0"/>
          <w:bottom w:val="single" w:sz="4" w:color="D1C6E0"/>
          <w:right w:val="single" w:sz="4" w:color="D1C6E0"/>
          <w:insideH w:val="single" w:sz="4" w:color="D1C6E0"/>
          <w:insideV w:val="single" w:sz="4" w:color="D1C6E0"/>
        </w:tblBorders>
      </w:tblPr>
      <w:tblGrid>
        <w:gridCol w:w="1109"/>
        <w:gridCol w:w="5175"/>
        <w:gridCol w:w="2957"/>
      </w:tblGrid>
      <w:tr>
        <w:trPr>
          <w:cantSplit/>
          <w:tblHeader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Язык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Проверка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  <w:shd w:fill="F6F0FD"/>
          </w:tcPr>
          <w:p>
            <w:pPr>
              <w:keepNext/>
              <w:spacing w:after="40" w:before="40" w:line="252" w:lineRule="auto"/>
              <w:ind w:firstLine="0"/>
              <w:jc w:val="left"/>
            </w:pPr>
            <w:r>
              <w:rPr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Python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Копия пустого списка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Равное содержимое, отдельный объект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Python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Копия списка с целым числом </w:t>
            </w:r>
            <w:r>
              <w:rPr>
                <w:rFonts w:ascii="Consolas" w:hAnsi="Consolas"/>
                <w:b w:val="0"/>
                <w:sz w:val="21"/>
              </w:rPr>
              <w:t>10**100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Значение сохранено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Python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Глубокая копия списка со ссылкой на себя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Отдельный список, собственный цикл сохранен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Python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Индекс </w:t>
            </w:r>
            <w:r>
              <w:rPr>
                <w:rFonts w:ascii="Consolas" w:hAnsi="Consolas"/>
                <w:b w:val="0"/>
                <w:sz w:val="21"/>
              </w:rPr>
              <w:t>0</w:t>
            </w:r>
            <w:r>
              <w:rPr>
                <w:b w:val="0"/>
                <w:sz w:val="22"/>
              </w:rPr>
              <w:t xml:space="preserve"> пустого списка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Получен ожидаемый </w:t>
            </w:r>
            <w:r>
              <w:rPr>
                <w:rFonts w:ascii="Consolas" w:hAnsi="Consolas"/>
                <w:b w:val="0"/>
                <w:sz w:val="21"/>
              </w:rPr>
              <w:t>IndexError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Julia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Копия пустого </w:t>
            </w:r>
            <w:r>
              <w:rPr>
                <w:rFonts w:ascii="Consolas" w:hAnsi="Consolas"/>
                <w:b w:val="0"/>
                <w:sz w:val="21"/>
              </w:rPr>
              <w:t>Int[]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Равное содержимое, отдельный массив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Julia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Копия массива с </w:t>
            </w:r>
            <w:r>
              <w:rPr>
                <w:rFonts w:ascii="Consolas" w:hAnsi="Consolas"/>
                <w:b w:val="0"/>
                <w:sz w:val="21"/>
              </w:rPr>
              <w:t>Point(typemax(Int))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Предельное значение сохранено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Julia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Индекс </w:t>
            </w:r>
            <w:r>
              <w:rPr>
                <w:rFonts w:ascii="Consolas" w:hAnsi="Consolas"/>
                <w:b w:val="0"/>
                <w:sz w:val="21"/>
              </w:rPr>
              <w:t>1</w:t>
            </w:r>
            <w:r>
              <w:rPr>
                <w:b w:val="0"/>
                <w:sz w:val="22"/>
              </w:rPr>
              <w:t xml:space="preserve"> пустого массива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Получен ожидаемый </w:t>
            </w:r>
            <w:r>
              <w:rPr>
                <w:rFonts w:ascii="Consolas" w:hAnsi="Consolas"/>
                <w:b w:val="0"/>
                <w:sz w:val="21"/>
              </w:rPr>
              <w:t>BoundsError</w:t>
            </w:r>
          </w:p>
        </w:tc>
      </w:tr>
      <w:tr>
        <w:trPr>
          <w:cantSplit/>
        </w:trPr>
        <w:tc>
          <w:tcPr>
            <w:tcW w:type="dxa" w:w="110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>Julia</w:t>
            </w:r>
          </w:p>
        </w:tc>
        <w:tc>
          <w:tcPr>
            <w:tcW w:type="dxa" w:w="517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Создание </w:t>
            </w:r>
            <w:r>
              <w:rPr>
                <w:rFonts w:ascii="Consolas" w:hAnsi="Consolas"/>
                <w:b w:val="0"/>
                <w:sz w:val="21"/>
              </w:rPr>
              <w:t>Point("bad")</w:t>
            </w:r>
          </w:p>
        </w:tc>
        <w:tc>
          <w:tcPr>
            <w:tcW w:type="dxa" w:w="2957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 w:val="0"/>
              <w:spacing w:after="40" w:before="40" w:line="252" w:lineRule="auto"/>
              <w:ind w:firstLine="0"/>
              <w:jc w:val="left"/>
            </w:pPr>
            <w:r>
              <w:rPr>
                <w:b w:val="0"/>
                <w:sz w:val="22"/>
              </w:rPr>
              <w:t xml:space="preserve">Получен ожидаемый </w:t>
            </w:r>
            <w:r>
              <w:rPr>
                <w:rFonts w:ascii="Consolas" w:hAnsi="Consolas"/>
                <w:b w:val="0"/>
                <w:sz w:val="21"/>
              </w:rPr>
              <w:t>MethodError</w:t>
            </w:r>
          </w:p>
        </w:tc>
      </w:tr>
    </w:tbl>
    <w:p>
      <w:pPr>
        <w:spacing w:after="0" w:before="0"/>
      </w:pPr>
      <w:r>
        <w:rPr>
          <w:sz w:val="4"/>
        </w:rPr>
      </w:r>
    </w:p>
    <w:p>
      <w:pPr>
        <w:jc w:val="both"/>
      </w:pPr>
      <w:r>
        <w:t xml:space="preserve">Python использует целые произвольной точности, поэтому </w:t>
      </w:r>
      <w:r>
        <w:rPr>
          <w:rFonts w:ascii="Consolas" w:hAnsi="Consolas"/>
          <w:sz w:val="21"/>
        </w:rPr>
        <w:t>10**100</w:t>
      </w:r>
      <w:r>
        <w:t xml:space="preserve"> является проверкой большого значения, а не максимума типа. В Julia проверяется граница типа </w:t>
      </w:r>
      <w:r>
        <w:rPr>
          <w:rFonts w:ascii="Consolas" w:hAnsi="Consolas"/>
          <w:sz w:val="21"/>
        </w:rPr>
        <w:t>Int</w:t>
      </w:r>
      <w:r>
        <w:t>; арифметика с переполнением в этой проверке не выполняется.</w:t>
      </w:r>
    </w:p>
    <w:p>
      <w:pPr>
        <w:keepNext/>
        <w:jc w:val="both"/>
      </w:pPr>
      <w:r>
        <w:t>Повторная проверка из корня репозитория:</w:t>
      </w:r>
    </w:p>
    <w:p>
      <w:pPr>
        <w:keepLines/>
        <w:spacing w:before="160" w:after="20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python -X utf8 PLT/practice_6/task1/test_task1.py</w:t>
      </w:r>
    </w:p>
    <w:p>
      <w:pPr>
        <w:keepNext/>
        <w:jc w:val="both"/>
      </w:pPr>
      <w:r>
        <w:t>Фактический вывод, код завершения 0:</w:t>
      </w:r>
    </w:p>
    <w:p>
      <w:pPr>
        <w:keepLines/>
        <w:spacing w:before="160" w:after="200" w:line="264" w:lineRule="auto"/>
        <w:ind w:firstLine="0" w:left="142" w:right="142"/>
        <w:jc w:val="left"/>
        <w:shd w:fill="30273F"/>
      </w:pPr>
      <w:r>
        <w:rPr>
          <w:rFonts w:ascii="Consolas" w:hAnsi="Consolas"/>
          <w:color w:val="FFFFFF"/>
          <w:sz w:val="21"/>
        </w:rPr>
        <w:t>OK: 8 fragments, 8 edge cases, 2 exact outputs, predictions unchanged</w:t>
      </w:r>
    </w:p>
    <w:p>
      <w:pPr>
        <w:jc w:val="both"/>
      </w:pPr>
      <w:r>
        <w:t xml:space="preserve">Тест запускает оба файла в новых процессах, сверяет полный вывод с </w:t>
      </w:r>
      <w:r>
        <w:rPr>
          <w:rFonts w:ascii="Consolas" w:hAnsi="Consolas"/>
          <w:sz w:val="21"/>
        </w:rPr>
        <w:t>execution.txt</w:t>
      </w:r>
      <w:r>
        <w:t xml:space="preserve">, проверяет отсутствие вывода ошибок и неизменность </w:t>
      </w:r>
      <w:r>
        <w:rPr>
          <w:rFonts w:ascii="Consolas" w:hAnsi="Consolas"/>
          <w:sz w:val="21"/>
        </w:rPr>
        <w:t>predictions.md</w:t>
      </w:r>
      <w:r>
        <w:t xml:space="preserve">. Python запускается без </w:t>
      </w:r>
      <w:r>
        <w:rPr>
          <w:rFonts w:ascii="Consolas" w:hAnsi="Consolas"/>
          <w:sz w:val="21"/>
        </w:rPr>
        <w:t>-O</w:t>
      </w:r>
      <w:r>
        <w:t xml:space="preserve">, иначе встроенные проверки </w:t>
      </w:r>
      <w:r>
        <w:rPr>
          <w:rFonts w:ascii="Consolas" w:hAnsi="Consolas"/>
          <w:sz w:val="21"/>
        </w:rPr>
        <w:t>assert</w:t>
      </w:r>
      <w:r>
        <w:t xml:space="preserve"> отключаются. Флаг Julia </w:t>
      </w:r>
      <w:r>
        <w:rPr>
          <w:rFonts w:ascii="Consolas" w:hAnsi="Consolas"/>
          <w:sz w:val="21"/>
        </w:rPr>
        <w:t>--startup-file=no</w:t>
      </w:r>
      <w:r>
        <w:t xml:space="preserve"> исключает влияние пользовательского файла запуска.</w:t>
      </w:r>
    </w:p>
    <w:p>
      <w:pPr>
        <w:pStyle w:val="1"/>
      </w:pPr>
      <w:r>
        <w:t>1.8. Вывод</w:t>
      </w:r>
    </w:p>
    <w:p>
      <w:pPr>
        <w:jc w:val="both"/>
      </w:pPr>
      <w:r>
        <w:t xml:space="preserve">Семь из восьми исходных гипотез не подтвердились. В Python присваивание и передача списка сохраняют общий объект, поверхностная копия отделяет только внешний список, а глубокая копия сохраняет повторные связи внутри нового графа объектов. В Julia изменение </w:t>
      </w:r>
      <w:r>
        <w:rPr>
          <w:rFonts w:ascii="Consolas" w:hAnsi="Consolas"/>
          <w:sz w:val="21"/>
        </w:rPr>
        <w:t>mutable struct</w:t>
      </w:r>
      <w:r>
        <w:t xml:space="preserve"> видно через второе имя, поле обычной </w:t>
      </w:r>
      <w:r>
        <w:rPr>
          <w:rFonts w:ascii="Consolas" w:hAnsi="Consolas"/>
          <w:sz w:val="21"/>
        </w:rPr>
        <w:t>struct</w:t>
      </w:r>
      <w:r>
        <w:t xml:space="preserve"> заменять запрещено, но содержимое ее вектора менять разрешено. Чтобы предсказать результат, нужно проверить конкретную операцию и изменяемость объекта на каждом уровне вложенности.</w:t>
      </w:r>
    </w:p>
    <w:p>
      <w:pPr>
        <w:pStyle w:val="1"/>
      </w:pPr>
      <w:r>
        <w:t>Список источников</w:t>
      </w:r>
    </w:p>
    <w:p>
      <w:pPr>
        <w:spacing w:line="252" w:lineRule="auto" w:after="80"/>
        <w:ind w:firstLine="0"/>
        <w:jc w:val="both"/>
      </w:pPr>
      <w:r>
        <w:rPr>
          <w:sz w:val="22"/>
        </w:rPr>
        <w:t>1. Лекция 6 «Управление памятью и ресурсами». Разделы 2 и 3. Учебные материалы дисциплины «Языки и технологии программирования».</w:t>
      </w:r>
    </w:p>
    <w:p>
      <w:pPr>
        <w:spacing w:line="252" w:lineRule="auto" w:after="80"/>
        <w:ind w:firstLine="0"/>
        <w:jc w:val="both"/>
      </w:pPr>
      <w:r>
        <w:rPr>
          <w:sz w:val="22"/>
        </w:rPr>
        <w:t>2. Практикум 6 «Управление памятью и ресурсами». Задание 1.</w:t>
      </w:r>
    </w:p>
    <w:p>
      <w:pPr>
        <w:spacing w:line="252" w:lineRule="auto" w:after="80"/>
        <w:ind w:firstLine="0"/>
        <w:jc w:val="both"/>
      </w:pPr>
      <w:r>
        <w:rPr>
          <w:sz w:val="22"/>
        </w:rPr>
        <w:t xml:space="preserve">3. Документация Python 3.13: </w:t>
      </w:r>
      <w:hyperlink r:id="rId15">
        <w:r>
          <w:rPr>
            <w:color w:val="6950A4"/>
          </w:rPr>
          <w:t>значения аргументов по умолчанию</w:t>
        </w:r>
      </w:hyperlink>
      <w:r>
        <w:rPr>
          <w:sz w:val="22"/>
        </w:rPr>
        <w:t xml:space="preserve">, </w:t>
      </w:r>
      <w:hyperlink r:id="rId23">
        <w:r>
          <w:rPr>
            <w:color w:val="6950A4"/>
          </w:rPr>
          <w:t>имена и объекты</w:t>
        </w:r>
      </w:hyperlink>
      <w:r>
        <w:rPr>
          <w:sz w:val="22"/>
        </w:rPr>
        <w:t xml:space="preserve">, </w:t>
      </w:r>
      <w:hyperlink r:id="rId16">
        <w:r>
          <w:rPr>
            <w:color w:val="6950A4"/>
          </w:rPr>
          <w:t>copy</w:t>
        </w:r>
      </w:hyperlink>
      <w:r>
        <w:rPr>
          <w:sz w:val="22"/>
        </w:rPr>
        <w:t>.</w:t>
      </w:r>
    </w:p>
    <w:p>
      <w:pPr>
        <w:spacing w:line="252" w:lineRule="auto" w:after="80"/>
        <w:ind w:firstLine="0"/>
        <w:jc w:val="both"/>
      </w:pPr>
      <w:r>
        <w:rPr>
          <w:sz w:val="22"/>
        </w:rPr>
        <w:t xml:space="preserve">4. Руководство Julia: </w:t>
      </w:r>
      <w:hyperlink r:id="rId17">
        <w:r>
          <w:rPr>
            <w:color w:val="6950A4"/>
          </w:rPr>
          <w:t>составные типы</w:t>
        </w:r>
      </w:hyperlink>
      <w:r>
        <w:rPr>
          <w:sz w:val="22"/>
        </w:rPr>
        <w:t xml:space="preserve">, </w:t>
      </w:r>
      <w:hyperlink r:id="rId18">
        <w:r>
          <w:rPr>
            <w:color w:val="6950A4"/>
          </w:rPr>
          <w:t>передача аргументов</w:t>
        </w:r>
      </w:hyperlink>
      <w:r>
        <w:rPr>
          <w:sz w:val="22"/>
        </w:rPr>
        <w:t>.</w:t>
      </w:r>
    </w:p>
    <w:p>
      <w:pPr>
        <w:spacing w:line="252" w:lineRule="auto" w:after="80"/>
        <w:ind w:firstLine="0"/>
        <w:jc w:val="both"/>
      </w:pPr>
      <w:r>
        <w:rPr>
          <w:sz w:val="22"/>
        </w:rPr>
        <w:t xml:space="preserve">5. Microsoft Learn: </w:t>
      </w:r>
      <w:hyperlink r:id="rId21">
        <w:r>
          <w:rPr>
            <w:color w:val="6950A4"/>
          </w:rPr>
          <w:t>значимые типы C#</w:t>
        </w:r>
      </w:hyperlink>
      <w:r>
        <w:rPr>
          <w:sz w:val="22"/>
        </w:rPr>
        <w:t xml:space="preserve">, </w:t>
      </w:r>
      <w:hyperlink r:id="rId20">
        <w:r>
          <w:rPr>
            <w:color w:val="6950A4"/>
          </w:rPr>
          <w:t>параметры методов</w:t>
        </w:r>
      </w:hyperlink>
      <w:r>
        <w:rPr>
          <w:sz w:val="22"/>
        </w:rPr>
        <w:t xml:space="preserve">, </w:t>
      </w:r>
      <w:hyperlink r:id="rId22">
        <w:r>
          <w:rPr>
            <w:color w:val="6950A4"/>
          </w:rPr>
          <w:t>основы сборки мусора .NET</w:t>
        </w:r>
      </w:hyperlink>
      <w:r>
        <w:rPr>
          <w:sz w:val="22"/>
        </w:rPr>
        <w:t>.</w:t>
      </w:r>
    </w:p>
    <w:p>
      <w:pPr>
        <w:spacing w:line="252" w:lineRule="auto" w:after="80"/>
        <w:ind w:firstLine="0"/>
        <w:jc w:val="both"/>
      </w:pPr>
      <w:r>
        <w:rPr>
          <w:sz w:val="22"/>
        </w:rPr>
        <w:t xml:space="preserve">6. Oracle Java Tutorials: </w:t>
      </w:r>
      <w:hyperlink r:id="rId19">
        <w:r>
          <w:rPr>
            <w:color w:val="6950A4"/>
          </w:rPr>
          <w:t>Passing Information to a Method or a Constructor</w:t>
        </w:r>
      </w:hyperlink>
      <w:r>
        <w:rPr>
          <w:sz w:val="22"/>
        </w:rPr>
        <w:t>.</w:t>
      </w:r>
    </w:p>
    <w:sectPr w:rsidR="0088712B" w:rsidRPr="00065D8F" w:rsidSect="00034616">
      <w:footerReference w:type="default" r:id="rId9"/>
      <w:pgSz w:w="11906" w:h="16838"/>
      <w:pgMar w:top="1134" w:right="1134" w:bottom="1134" w:left="153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EEF5" w14:textId="77777777" w:rsidR="00011A6D" w:rsidRDefault="00011A6D">
      <w:pPr>
        <w:spacing w:after="0" w:line="240" w:lineRule="auto"/>
      </w:pPr>
      <w:r>
        <w:separator/>
      </w:r>
    </w:p>
  </w:endnote>
  <w:endnote w:type="continuationSeparator" w:id="0">
    <w:p w14:paraId="761316A3" w14:textId="77777777" w:rsidR="00011A6D" w:rsidRDefault="00011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60CC" w14:textId="77777777" w:rsidR="0088712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3256" w14:textId="77777777" w:rsidR="00011A6D" w:rsidRDefault="00011A6D">
      <w:pPr>
        <w:spacing w:after="0" w:line="240" w:lineRule="auto"/>
      </w:pPr>
      <w:r>
        <w:separator/>
      </w:r>
    </w:p>
  </w:footnote>
  <w:footnote w:type="continuationSeparator" w:id="0">
    <w:p w14:paraId="6A396B4D" w14:textId="77777777" w:rsidR="00011A6D" w:rsidRDefault="00011A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928213">
    <w:abstractNumId w:val="8"/>
  </w:num>
  <w:num w:numId="2" w16cid:durableId="32273341">
    <w:abstractNumId w:val="6"/>
  </w:num>
  <w:num w:numId="3" w16cid:durableId="505903583">
    <w:abstractNumId w:val="5"/>
  </w:num>
  <w:num w:numId="4" w16cid:durableId="210922950">
    <w:abstractNumId w:val="4"/>
  </w:num>
  <w:num w:numId="5" w16cid:durableId="1599212817">
    <w:abstractNumId w:val="7"/>
  </w:num>
  <w:num w:numId="6" w16cid:durableId="1475174997">
    <w:abstractNumId w:val="3"/>
  </w:num>
  <w:num w:numId="7" w16cid:durableId="594094557">
    <w:abstractNumId w:val="2"/>
  </w:num>
  <w:num w:numId="8" w16cid:durableId="516386554">
    <w:abstractNumId w:val="1"/>
  </w:num>
  <w:num w:numId="9" w16cid:durableId="72807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6D"/>
    <w:rsid w:val="00034616"/>
    <w:rsid w:val="0006063C"/>
    <w:rsid w:val="00065D8F"/>
    <w:rsid w:val="0015074B"/>
    <w:rsid w:val="0015718F"/>
    <w:rsid w:val="0029639D"/>
    <w:rsid w:val="00326F90"/>
    <w:rsid w:val="008871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66535"/>
  <w14:defaultImageDpi w14:val="300"/>
  <w15:docId w15:val="{40D665EC-E32A-4FE6-85DB-6FE5B739402E}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widowControl/>
      <w:spacing w:after="120" w:line="276" w:lineRule="auto"/>
      <w:ind w:firstLine="709"/>
      <w:jc w:val="both"/>
    </w:pPr>
    <w:rPr>
      <w:rFonts w:ascii="Times New Roman" w:eastAsia="Times New Roman" w:hAnsi="Times New Roman" w:cs="Times New Roman"/>
      <w:color w:val="1A1A1A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cstheme="majorBidi" w:ascii="Times New Roman" w:hAnsi="Times New Roman"/>
      <w:b/>
      <w:bCs/>
      <w:color w:val="6950A4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cstheme="majorBidi" w:ascii="Times New Roman" w:hAnsi="Times New Roman"/>
      <w:b/>
      <w:bCs/>
      <w:color w:val="6950A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64" w:lineRule="auto" w:before="0" w:after="0"/>
      <w:ind w:firstLine="0" w:left="142" w:right="142"/>
    </w:pPr>
    <w:rPr>
      <w:rFonts w:ascii="Consolas" w:hAnsi="Consolas"/>
      <w:color w:val="1A1A1A"/>
      <w:sz w:val="21"/>
    </w:rPr>
  </w:style>
  <w:style w:type="paragraph" w:customStyle="1" w:styleId="Terminal">
    <w:name w:val="Terminal"/>
    <w:pPr>
      <w:spacing w:line="264" w:lineRule="auto" w:before="0" w:after="0"/>
      <w:ind w:firstLine="0" w:left="142" w:right="142"/>
    </w:pPr>
    <w:rPr>
      <w:rFonts w:ascii="Consolas" w:hAnsi="Consolas"/>
      <w:color w:val="F9F7FC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docs.python.org/3/library/typing.html#typing.Protocol" TargetMode="External"/><Relationship Id="rId13" Type="http://schemas.openxmlformats.org/officeDocument/2006/relationships/hyperlink" Target="https://docs.python.org/3/library/sqlite3.html" TargetMode="External"/><Relationship Id="rId14" Type="http://schemas.openxmlformats.org/officeDocument/2006/relationships/hyperlink" Target="https://docs.python.org/3/library/unittest.html" TargetMode="External"/><Relationship Id="rId15" Type="http://schemas.openxmlformats.org/officeDocument/2006/relationships/hyperlink" Target="https://docs.python.org/3.13/tutorial/controlflow.html#default-argument-values" TargetMode="External"/><Relationship Id="rId16" Type="http://schemas.openxmlformats.org/officeDocument/2006/relationships/hyperlink" Target="https://docs.python.org/3.13/library/copy.html" TargetMode="External"/><Relationship Id="rId17" Type="http://schemas.openxmlformats.org/officeDocument/2006/relationships/hyperlink" Target="https://docs.julialang.org/en/v1/manual/types/#Composite-Types" TargetMode="External"/><Relationship Id="rId18" Type="http://schemas.openxmlformats.org/officeDocument/2006/relationships/hyperlink" Target="https://docs.julialang.org/en/v1/manual/functions/#Argument-Passing-Behavior" TargetMode="External"/><Relationship Id="rId19" Type="http://schemas.openxmlformats.org/officeDocument/2006/relationships/hyperlink" Target="https://docs.oracle.com/javase/tutorial/java/javaOO/arguments.html" TargetMode="External"/><Relationship Id="rId20" Type="http://schemas.openxmlformats.org/officeDocument/2006/relationships/hyperlink" Target="https://learn.microsoft.com/en-us/dotnet/csharp/language-reference/keywords/method-parameters" TargetMode="External"/><Relationship Id="rId21" Type="http://schemas.openxmlformats.org/officeDocument/2006/relationships/hyperlink" Target="https://learn.microsoft.com/en-us/dotnet/csharp/language-reference/builtin-types/value-types" TargetMode="External"/><Relationship Id="rId22" Type="http://schemas.openxmlformats.org/officeDocument/2006/relationships/hyperlink" Target="https://learn.microsoft.com/en-us/dotnet/standard/garbage-collection/fundamentals" TargetMode="External"/><Relationship Id="rId23" Type="http://schemas.openxmlformats.org/officeDocument/2006/relationships/hyperlink" Target="https://docs.python.org/3.13/tutorial/classes.html#python-scopes-and-namesp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Практикум 6. Задание 1. Значение, ссылка и то, что копируется</dc:title>
  <dc:subject>Языки и технологии программирования</dc:subject>
  <dc:creator>Митрясов Андрей Александрович</dc:creator>
  <cp:keywords>TCP, UDP, RTT, потери, транспортный уровень</cp:keywords>
  <dc:description/>
  <cp:lastModifiedBy>meowflyx</cp:lastModifiedBy>
  <cp:revision>2</cp:revision>
  <dcterms:created xsi:type="dcterms:W3CDTF">2013-12-23T23:15:00Z</dcterms:created>
  <dcterms:modified xsi:type="dcterms:W3CDTF">2026-09-23T16:24:00Z</dcterms:modified>
  <cp:category/>
</cp:coreProperties>
</file>