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01BBDBDE" w:rsidR="00EF0FA5" w:rsidRPr="00266248" w:rsidRDefault="0073726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66248" w:rsidRPr="00266248">
        <w:rPr>
          <w:b/>
          <w:sz w:val="28"/>
          <w:szCs w:val="28"/>
        </w:rPr>
        <w:t>5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13F5CF55" w14:textId="77777777" w:rsidR="000515B3" w:rsidRPr="000515B3" w:rsidRDefault="0073726E" w:rsidP="000515B3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0515B3" w:rsidRPr="000515B3">
        <w:rPr>
          <w:b/>
          <w:color w:val="000000"/>
          <w:sz w:val="28"/>
          <w:szCs w:val="28"/>
        </w:rPr>
        <w:t>АУТЕНТИФИКАЦИЯ И АВТОРИЗАЦИЯ</w:t>
      </w:r>
    </w:p>
    <w:p w14:paraId="6E753EB0" w14:textId="581FA47A" w:rsidR="00EF0FA5" w:rsidRPr="00146031" w:rsidRDefault="000515B3" w:rsidP="000515B3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 w:rsidRPr="000515B3">
        <w:rPr>
          <w:b/>
          <w:color w:val="000000"/>
          <w:sz w:val="28"/>
          <w:szCs w:val="28"/>
        </w:rPr>
        <w:t>ПОЛЬЗОВАТЕЛЕЙ Web-ПРИЛОЖЕНИЯ</w:t>
      </w:r>
      <w:r w:rsidR="0073726E"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r>
        <w:rPr>
          <w:color w:val="000000"/>
          <w:sz w:val="28"/>
          <w:szCs w:val="28"/>
        </w:rPr>
        <w:t xml:space="preserve">тудентка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7A5D4BB6" w14:textId="77777777" w:rsidR="00146031" w:rsidRDefault="00146031" w:rsidP="00652E3A">
      <w:pPr>
        <w:spacing w:line="360" w:lineRule="auto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167CF80A" w14:textId="77777777" w:rsidR="000515B3" w:rsidRDefault="000515B3" w:rsidP="000515B3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0515B3">
        <w:rPr>
          <w:color w:val="000000"/>
          <w:sz w:val="28"/>
          <w:szCs w:val="28"/>
        </w:rPr>
        <w:t>накомство со способами реализации аутентификации и</w:t>
      </w:r>
      <w:r>
        <w:rPr>
          <w:color w:val="000000"/>
          <w:sz w:val="28"/>
          <w:szCs w:val="28"/>
        </w:rPr>
        <w:t xml:space="preserve"> </w:t>
      </w:r>
      <w:r w:rsidRPr="000515B3">
        <w:rPr>
          <w:color w:val="000000"/>
          <w:sz w:val="28"/>
          <w:szCs w:val="28"/>
        </w:rPr>
        <w:t>авторизации пользователей Web-приложения.</w:t>
      </w:r>
    </w:p>
    <w:p w14:paraId="0F691EDA" w14:textId="77777777" w:rsidR="000515B3" w:rsidRDefault="0073726E" w:rsidP="000515B3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  <w:r w:rsidR="000515B3" w:rsidRPr="000515B3">
        <w:rPr>
          <w:bCs/>
          <w:color w:val="000000"/>
          <w:sz w:val="28"/>
          <w:szCs w:val="28"/>
        </w:rPr>
        <w:t xml:space="preserve"> </w:t>
      </w:r>
    </w:p>
    <w:p w14:paraId="294D4DC7" w14:textId="77777777" w:rsidR="000515B3" w:rsidRDefault="000515B3" w:rsidP="000515B3">
      <w:pPr>
        <w:pStyle w:val="afe"/>
        <w:numPr>
          <w:ilvl w:val="0"/>
          <w:numId w:val="6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0515B3">
        <w:rPr>
          <w:bCs/>
          <w:color w:val="000000"/>
          <w:sz w:val="28"/>
          <w:szCs w:val="28"/>
        </w:rPr>
        <w:t>Настройте Web-сервер на базовую аутентификацию.</w:t>
      </w:r>
    </w:p>
    <w:p w14:paraId="21431E2F" w14:textId="77777777" w:rsidR="000515B3" w:rsidRDefault="000515B3" w:rsidP="000515B3">
      <w:pPr>
        <w:pStyle w:val="afe"/>
        <w:numPr>
          <w:ilvl w:val="0"/>
          <w:numId w:val="6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0515B3">
        <w:rPr>
          <w:bCs/>
          <w:color w:val="000000"/>
          <w:sz w:val="28"/>
          <w:szCs w:val="28"/>
        </w:rPr>
        <w:t>Запустите приложение, разработанное в лабораторной работе № 3, с</w:t>
      </w:r>
      <w:r>
        <w:rPr>
          <w:bCs/>
          <w:color w:val="000000"/>
          <w:sz w:val="28"/>
          <w:szCs w:val="28"/>
        </w:rPr>
        <w:t xml:space="preserve"> </w:t>
      </w:r>
      <w:r w:rsidRPr="000515B3">
        <w:rPr>
          <w:bCs/>
          <w:color w:val="000000"/>
          <w:sz w:val="28"/>
          <w:szCs w:val="28"/>
        </w:rPr>
        <w:t>указанием имени пользователя и пароля.</w:t>
      </w:r>
    </w:p>
    <w:p w14:paraId="00F7CF1E" w14:textId="77777777" w:rsidR="000515B3" w:rsidRDefault="000515B3" w:rsidP="000515B3">
      <w:pPr>
        <w:pStyle w:val="afe"/>
        <w:numPr>
          <w:ilvl w:val="0"/>
          <w:numId w:val="6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0515B3">
        <w:rPr>
          <w:bCs/>
          <w:color w:val="000000"/>
          <w:sz w:val="28"/>
          <w:szCs w:val="28"/>
        </w:rPr>
        <w:t xml:space="preserve"> Настройте Web-сервер на протокол SSL и запустите приложение,</w:t>
      </w:r>
      <w:r>
        <w:rPr>
          <w:bCs/>
          <w:color w:val="000000"/>
          <w:sz w:val="28"/>
          <w:szCs w:val="28"/>
        </w:rPr>
        <w:t xml:space="preserve"> и</w:t>
      </w:r>
      <w:r w:rsidRPr="000515B3">
        <w:rPr>
          <w:bCs/>
          <w:color w:val="000000"/>
          <w:sz w:val="28"/>
          <w:szCs w:val="28"/>
        </w:rPr>
        <w:t>спользуя защищенный порт</w:t>
      </w:r>
    </w:p>
    <w:p w14:paraId="5DC278A1" w14:textId="72DC1AAA" w:rsidR="00EF0FA5" w:rsidRPr="000515B3" w:rsidRDefault="0073726E" w:rsidP="000515B3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0515B3">
        <w:rPr>
          <w:b/>
          <w:color w:val="000000"/>
          <w:sz w:val="28"/>
          <w:szCs w:val="28"/>
        </w:rPr>
        <w:t>Ход работы:</w:t>
      </w:r>
    </w:p>
    <w:p w14:paraId="0B4B3693" w14:textId="0F4E8E9A" w:rsidR="009A2679" w:rsidRDefault="00ED15E9" w:rsidP="00856F0E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9A2679">
        <w:rPr>
          <w:bCs/>
          <w:color w:val="000000"/>
          <w:sz w:val="28"/>
          <w:szCs w:val="28"/>
        </w:rPr>
        <w:t xml:space="preserve">Для настройки базовой идентификации необходимо добавить информацию о пользователях в файл </w:t>
      </w:r>
      <w:r w:rsidR="009A2679" w:rsidRPr="009A2679">
        <w:rPr>
          <w:bCs/>
          <w:color w:val="000000"/>
          <w:sz w:val="28"/>
          <w:szCs w:val="28"/>
        </w:rPr>
        <w:t>tomcat-users.xml</w:t>
      </w:r>
      <w:r w:rsidR="00E83179">
        <w:rPr>
          <w:bCs/>
          <w:color w:val="000000"/>
          <w:sz w:val="28"/>
          <w:szCs w:val="28"/>
        </w:rPr>
        <w:t>, что и было сделано на рисунке 1.</w:t>
      </w:r>
    </w:p>
    <w:p w14:paraId="5D026BC7" w14:textId="67032B40" w:rsidR="0050147C" w:rsidRPr="00856F0E" w:rsidRDefault="009A2679" w:rsidP="00E378B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 w:rsidRPr="009A2679">
        <w:rPr>
          <w:bCs/>
          <w:noProof/>
          <w:color w:val="000000"/>
          <w:sz w:val="28"/>
          <w:szCs w:val="28"/>
        </w:rPr>
        <w:drawing>
          <wp:inline distT="0" distB="0" distL="0" distR="0" wp14:anchorId="4BA9B1FF" wp14:editId="14A34263">
            <wp:extent cx="5507621" cy="82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869" cy="8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 </w:t>
      </w:r>
    </w:p>
    <w:p w14:paraId="0008E25F" w14:textId="7F9F2990" w:rsidR="0050147C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1.</w:t>
      </w:r>
      <w:r w:rsidR="00E04C8A">
        <w:rPr>
          <w:bCs/>
          <w:color w:val="000000"/>
          <w:sz w:val="28"/>
          <w:szCs w:val="28"/>
        </w:rPr>
        <w:t xml:space="preserve"> </w:t>
      </w:r>
      <w:r w:rsidR="00856F0E">
        <w:rPr>
          <w:bCs/>
          <w:color w:val="000000"/>
          <w:sz w:val="28"/>
          <w:szCs w:val="28"/>
        </w:rPr>
        <w:t xml:space="preserve">Изменение файла </w:t>
      </w:r>
      <w:r w:rsidR="00856F0E">
        <w:rPr>
          <w:bCs/>
          <w:color w:val="000000"/>
          <w:sz w:val="28"/>
          <w:szCs w:val="28"/>
          <w:lang w:val="en-US"/>
        </w:rPr>
        <w:t>web</w:t>
      </w:r>
      <w:r w:rsidR="00856F0E" w:rsidRPr="000515B3">
        <w:rPr>
          <w:bCs/>
          <w:color w:val="000000"/>
          <w:sz w:val="28"/>
          <w:szCs w:val="28"/>
        </w:rPr>
        <w:t>.</w:t>
      </w:r>
      <w:r w:rsidR="00856F0E">
        <w:rPr>
          <w:bCs/>
          <w:color w:val="000000"/>
          <w:sz w:val="28"/>
          <w:szCs w:val="28"/>
          <w:lang w:val="en-US"/>
        </w:rPr>
        <w:t>xml</w:t>
      </w:r>
    </w:p>
    <w:p w14:paraId="180A680F" w14:textId="74511278" w:rsidR="00E378B1" w:rsidRPr="00E378B1" w:rsidRDefault="00E378B1" w:rsidP="00E378B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Теперь изменим содержимое файла </w:t>
      </w:r>
      <w:r w:rsidRPr="00E378B1">
        <w:rPr>
          <w:bCs/>
          <w:color w:val="000000"/>
          <w:sz w:val="28"/>
          <w:szCs w:val="28"/>
        </w:rPr>
        <w:t>WEB-INF</w:t>
      </w:r>
      <w:r w:rsidRPr="00E378B1">
        <w:rPr>
          <w:bCs/>
          <w:color w:val="000000"/>
          <w:sz w:val="28"/>
          <w:szCs w:val="28"/>
        </w:rPr>
        <w:t>\</w:t>
      </w:r>
      <w:r>
        <w:rPr>
          <w:bCs/>
          <w:color w:val="000000"/>
          <w:sz w:val="28"/>
          <w:szCs w:val="28"/>
          <w:lang w:val="en-US"/>
        </w:rPr>
        <w:t>web</w:t>
      </w:r>
      <w:r w:rsidRPr="00E378B1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xml</w:t>
      </w:r>
      <w:r w:rsidRPr="00E378B1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проекте лабораторной работы №4 (Рисунок 2)</w:t>
      </w:r>
    </w:p>
    <w:p w14:paraId="6370EC78" w14:textId="72634E9C" w:rsidR="00E378B1" w:rsidRDefault="00E378B1" w:rsidP="00E378B1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E378B1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627F65F4" wp14:editId="6AF27444">
            <wp:extent cx="5506599" cy="364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401" cy="36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B06E" w14:textId="653E8C50" w:rsidR="00E378B1" w:rsidRDefault="00E378B1" w:rsidP="00E378B1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Рисунок 2. Изменение файла </w:t>
      </w:r>
      <w:r>
        <w:rPr>
          <w:bCs/>
          <w:color w:val="000000"/>
          <w:sz w:val="28"/>
          <w:szCs w:val="28"/>
          <w:lang w:val="en-US"/>
        </w:rPr>
        <w:t>web</w:t>
      </w:r>
      <w:r w:rsidRPr="00E378B1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xml</w:t>
      </w:r>
    </w:p>
    <w:p w14:paraId="2B99C9AE" w14:textId="419E7744" w:rsidR="00E378B1" w:rsidRPr="00D15E0B" w:rsidRDefault="00E378B1" w:rsidP="00E378B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Теперь при открытии страницы</w:t>
      </w:r>
      <w:r w:rsidR="00D15E0B">
        <w:rPr>
          <w:bCs/>
          <w:color w:val="000000"/>
          <w:sz w:val="28"/>
          <w:szCs w:val="28"/>
        </w:rPr>
        <w:t xml:space="preserve"> требуется ввести имя пользователя и пароль (Рисунок 3).</w:t>
      </w:r>
    </w:p>
    <w:p w14:paraId="68E9D46C" w14:textId="3AF165C9" w:rsidR="00D15E0B" w:rsidRDefault="00D15E0B" w:rsidP="00D15E0B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D15E0B">
        <w:rPr>
          <w:bCs/>
          <w:color w:val="000000"/>
          <w:sz w:val="28"/>
          <w:szCs w:val="28"/>
        </w:rPr>
        <w:drawing>
          <wp:inline distT="0" distB="0" distL="0" distR="0" wp14:anchorId="7AAE2F67" wp14:editId="642A043C">
            <wp:extent cx="4785360" cy="204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264" cy="2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0C0" w14:textId="2146F6DF" w:rsidR="00D15E0B" w:rsidRDefault="00D15E0B" w:rsidP="00D15E0B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3. Форма авторизации</w:t>
      </w:r>
    </w:p>
    <w:p w14:paraId="3A797E10" w14:textId="38BB4093" w:rsidR="00216477" w:rsidRPr="00216477" w:rsidRDefault="00216477" w:rsidP="00216477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Далее настроем </w:t>
      </w:r>
      <w:r>
        <w:rPr>
          <w:bCs/>
          <w:color w:val="000000"/>
          <w:sz w:val="28"/>
          <w:szCs w:val="28"/>
          <w:lang w:val="en-US"/>
        </w:rPr>
        <w:t>SSL</w:t>
      </w:r>
      <w:r>
        <w:rPr>
          <w:bCs/>
          <w:color w:val="000000"/>
          <w:sz w:val="28"/>
          <w:szCs w:val="28"/>
        </w:rPr>
        <w:t xml:space="preserve">-протокол. Для этого сгенерируем ключ и его хранилище с помощью утилиты </w:t>
      </w:r>
      <w:r>
        <w:rPr>
          <w:bCs/>
          <w:color w:val="000000"/>
          <w:sz w:val="28"/>
          <w:szCs w:val="28"/>
          <w:lang w:val="en-US"/>
        </w:rPr>
        <w:t>keytool</w:t>
      </w:r>
      <w:r w:rsidRPr="00216477">
        <w:rPr>
          <w:bCs/>
          <w:color w:val="000000"/>
          <w:sz w:val="28"/>
          <w:szCs w:val="28"/>
        </w:rPr>
        <w:t xml:space="preserve"> (</w:t>
      </w:r>
      <w:r>
        <w:rPr>
          <w:bCs/>
          <w:color w:val="000000"/>
          <w:sz w:val="28"/>
          <w:szCs w:val="28"/>
        </w:rPr>
        <w:t xml:space="preserve">Рисунок 4). Переместим файл </w:t>
      </w:r>
      <w:r>
        <w:rPr>
          <w:bCs/>
          <w:color w:val="000000"/>
          <w:sz w:val="28"/>
          <w:szCs w:val="28"/>
          <w:lang w:val="en-US"/>
        </w:rPr>
        <w:t>mystore</w:t>
      </w:r>
      <w:r w:rsidRPr="00216477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jks</w:t>
      </w:r>
      <w:r w:rsidRPr="0021647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папку </w:t>
      </w:r>
      <w:r>
        <w:rPr>
          <w:bCs/>
          <w:color w:val="000000"/>
          <w:sz w:val="28"/>
          <w:szCs w:val="28"/>
          <w:lang w:val="en-US"/>
        </w:rPr>
        <w:t>conf</w:t>
      </w:r>
      <w:r w:rsidRPr="00216477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корневой директории </w:t>
      </w:r>
      <w:r w:rsidRPr="00216477">
        <w:rPr>
          <w:bCs/>
          <w:color w:val="000000"/>
          <w:sz w:val="28"/>
          <w:szCs w:val="28"/>
        </w:rPr>
        <w:t>Web-сервера Apache Tomcat</w:t>
      </w:r>
      <w:r>
        <w:rPr>
          <w:bCs/>
          <w:color w:val="000000"/>
          <w:sz w:val="28"/>
          <w:szCs w:val="28"/>
        </w:rPr>
        <w:t>.</w:t>
      </w:r>
    </w:p>
    <w:p w14:paraId="52ABAD99" w14:textId="2FE16068" w:rsidR="00216477" w:rsidRDefault="00216477" w:rsidP="00216477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D2967D8" wp14:editId="44202C0E">
            <wp:extent cx="5746285" cy="29641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48" cy="296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3804" w14:textId="16D709A8" w:rsidR="00216477" w:rsidRDefault="00216477" w:rsidP="002F6F74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4. Генерация ключа и хранилища</w:t>
      </w:r>
    </w:p>
    <w:p w14:paraId="529A3265" w14:textId="69331790" w:rsidR="002F6F74" w:rsidRPr="002F6F74" w:rsidRDefault="002F6F74" w:rsidP="002F6F74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Теперь поменяем файл </w:t>
      </w:r>
      <w:r>
        <w:rPr>
          <w:bCs/>
          <w:color w:val="000000"/>
          <w:sz w:val="28"/>
          <w:szCs w:val="28"/>
          <w:lang w:val="en-US"/>
        </w:rPr>
        <w:t>server</w:t>
      </w:r>
      <w:r w:rsidRPr="002F6F74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xml</w:t>
      </w:r>
      <w:r>
        <w:rPr>
          <w:bCs/>
          <w:color w:val="000000"/>
          <w:sz w:val="28"/>
          <w:szCs w:val="28"/>
        </w:rPr>
        <w:t xml:space="preserve"> в этой же папке, указав в поле </w:t>
      </w:r>
      <w:r>
        <w:rPr>
          <w:bCs/>
          <w:color w:val="000000"/>
          <w:sz w:val="28"/>
          <w:szCs w:val="28"/>
          <w:lang w:val="en-US"/>
        </w:rPr>
        <w:t>keystorePass</w:t>
      </w:r>
      <w:r w:rsidRPr="002F6F7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такой же пароль, как и при генерации (Рисунок 5)</w:t>
      </w:r>
    </w:p>
    <w:p w14:paraId="3415DDE7" w14:textId="6EABD481" w:rsidR="002F6F74" w:rsidRDefault="002F6F74" w:rsidP="002F6F74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2F6F74">
        <w:rPr>
          <w:bCs/>
          <w:color w:val="000000"/>
          <w:sz w:val="28"/>
          <w:szCs w:val="28"/>
        </w:rPr>
        <w:drawing>
          <wp:inline distT="0" distB="0" distL="0" distR="0" wp14:anchorId="3BDF7E68" wp14:editId="76F5D045">
            <wp:extent cx="5173980" cy="221718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327" cy="22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3EC4" w14:textId="6C5AC032" w:rsidR="002F6F74" w:rsidRDefault="002F6F74" w:rsidP="003B42AF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Рисунок 5. Изменение файла </w:t>
      </w:r>
      <w:r>
        <w:rPr>
          <w:bCs/>
          <w:color w:val="000000"/>
          <w:sz w:val="28"/>
          <w:szCs w:val="28"/>
          <w:lang w:val="en-US"/>
        </w:rPr>
        <w:t>server</w:t>
      </w:r>
      <w:r w:rsidRPr="002F6F74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xml</w:t>
      </w:r>
    </w:p>
    <w:p w14:paraId="708C1E25" w14:textId="1027E953" w:rsidR="003B42AF" w:rsidRPr="003B42AF" w:rsidRDefault="003B42AF" w:rsidP="003B42AF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Теперь запустим страницу через путь </w:t>
      </w:r>
      <w:hyperlink r:id="rId13" w:history="1">
        <w:r w:rsidRPr="004626FA">
          <w:rPr>
            <w:rStyle w:val="af0"/>
            <w:bCs/>
            <w:sz w:val="28"/>
            <w:szCs w:val="28"/>
            <w:lang w:val="en-US"/>
          </w:rPr>
          <w:t>https</w:t>
        </w:r>
        <w:r w:rsidRPr="004626FA">
          <w:rPr>
            <w:rStyle w:val="af0"/>
            <w:bCs/>
            <w:sz w:val="28"/>
            <w:szCs w:val="28"/>
          </w:rPr>
          <w:t>://</w:t>
        </w:r>
        <w:r w:rsidRPr="004626FA">
          <w:rPr>
            <w:rStyle w:val="af0"/>
            <w:bCs/>
            <w:sz w:val="28"/>
            <w:szCs w:val="28"/>
            <w:lang w:val="en-US"/>
          </w:rPr>
          <w:t>localhost</w:t>
        </w:r>
        <w:r w:rsidRPr="004626FA">
          <w:rPr>
            <w:rStyle w:val="af0"/>
            <w:bCs/>
            <w:sz w:val="28"/>
            <w:szCs w:val="28"/>
          </w:rPr>
          <w:t>:8443/</w:t>
        </w:r>
      </w:hyperlink>
      <w:r>
        <w:rPr>
          <w:bCs/>
          <w:color w:val="000000"/>
          <w:sz w:val="28"/>
          <w:szCs w:val="28"/>
        </w:rPr>
        <w:t xml:space="preserve"> (Рисунок 6) Перед этим было предупреждение о возможной небезопасности сайта, но мы просто его проигнорировали.</w:t>
      </w:r>
    </w:p>
    <w:p w14:paraId="78C96D8D" w14:textId="13917CD6" w:rsidR="003B42AF" w:rsidRDefault="003B42AF" w:rsidP="003B42AF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3B42AF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0E4F9575" wp14:editId="7DE9F60E">
            <wp:extent cx="5128260" cy="173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491" cy="17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DA0F" w14:textId="6F5774F5" w:rsidR="003B42AF" w:rsidRPr="003B42AF" w:rsidRDefault="003B42AF" w:rsidP="003B42AF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6. Запуск страницы</w:t>
      </w: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14:paraId="3EC2566A" w14:textId="608C19A8" w:rsidR="003B42AF" w:rsidRPr="003B42AF" w:rsidRDefault="0073726E" w:rsidP="003B42AF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3B42AF">
        <w:rPr>
          <w:bCs/>
          <w:color w:val="000000"/>
          <w:sz w:val="28"/>
          <w:szCs w:val="28"/>
        </w:rPr>
        <w:t xml:space="preserve">В ходе выполнения лабораторной работы я </w:t>
      </w:r>
      <w:r w:rsidR="003B42AF">
        <w:rPr>
          <w:color w:val="000000"/>
          <w:sz w:val="28"/>
          <w:szCs w:val="28"/>
        </w:rPr>
        <w:t>познакомилась</w:t>
      </w:r>
      <w:r w:rsidR="003B42AF" w:rsidRPr="000515B3">
        <w:rPr>
          <w:color w:val="000000"/>
          <w:sz w:val="28"/>
          <w:szCs w:val="28"/>
        </w:rPr>
        <w:t xml:space="preserve"> со способами реализации аутентификации и</w:t>
      </w:r>
      <w:r w:rsidR="003B42AF">
        <w:rPr>
          <w:color w:val="000000"/>
          <w:sz w:val="28"/>
          <w:szCs w:val="28"/>
        </w:rPr>
        <w:t xml:space="preserve"> </w:t>
      </w:r>
      <w:r w:rsidR="003B42AF" w:rsidRPr="000515B3">
        <w:rPr>
          <w:color w:val="000000"/>
          <w:sz w:val="28"/>
          <w:szCs w:val="28"/>
        </w:rPr>
        <w:t>авторизации пользователей Web-приложения</w:t>
      </w:r>
      <w:r w:rsidR="003B42AF">
        <w:rPr>
          <w:color w:val="000000"/>
          <w:sz w:val="28"/>
          <w:szCs w:val="28"/>
        </w:rPr>
        <w:t xml:space="preserve"> с помощью базовой аутентификации и настройки </w:t>
      </w:r>
      <w:r w:rsidR="003B42AF">
        <w:rPr>
          <w:color w:val="000000"/>
          <w:sz w:val="28"/>
          <w:szCs w:val="28"/>
          <w:lang w:val="en-US"/>
        </w:rPr>
        <w:t>SSL</w:t>
      </w:r>
      <w:r w:rsidR="003B42AF">
        <w:rPr>
          <w:color w:val="000000"/>
          <w:sz w:val="28"/>
          <w:szCs w:val="28"/>
        </w:rPr>
        <w:t>-протокола.</w:t>
      </w:r>
    </w:p>
    <w:p w14:paraId="1C572815" w14:textId="4079ECDC" w:rsidR="00E04C8A" w:rsidRDefault="00E04C8A" w:rsidP="00BD1FFC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A2B5FB7" w14:textId="331D071C" w:rsidR="00BD1FFC" w:rsidRPr="00BD1FFC" w:rsidRDefault="00BD1FFC" w:rsidP="00BD1FFC">
      <w:pPr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sz w:val="20"/>
          <w:szCs w:val="20"/>
        </w:rPr>
      </w:pPr>
    </w:p>
    <w:sectPr w:rsidR="00BD1FFC" w:rsidRPr="00BD1FFC">
      <w:headerReference w:type="default" r:id="rId15"/>
      <w:footerReference w:type="default" r:id="rId16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5AD45" w14:textId="77777777" w:rsidR="00A60284" w:rsidRDefault="00A60284">
      <w:pPr>
        <w:spacing w:after="0" w:line="240" w:lineRule="auto"/>
      </w:pPr>
      <w:r>
        <w:separator/>
      </w:r>
    </w:p>
  </w:endnote>
  <w:endnote w:type="continuationSeparator" w:id="0">
    <w:p w14:paraId="3C23C431" w14:textId="77777777" w:rsidR="00A60284" w:rsidRDefault="00A6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0341B" w14:textId="77777777" w:rsidR="00A60284" w:rsidRDefault="00A60284">
      <w:pPr>
        <w:spacing w:after="0" w:line="240" w:lineRule="auto"/>
      </w:pPr>
      <w:r>
        <w:separator/>
      </w:r>
    </w:p>
  </w:footnote>
  <w:footnote w:type="continuationSeparator" w:id="0">
    <w:p w14:paraId="0B4F539E" w14:textId="77777777" w:rsidR="00A60284" w:rsidRDefault="00A6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BB6"/>
    <w:multiLevelType w:val="hybridMultilevel"/>
    <w:tmpl w:val="4322DE10"/>
    <w:lvl w:ilvl="0" w:tplc="864CB224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C06D8"/>
    <w:multiLevelType w:val="hybridMultilevel"/>
    <w:tmpl w:val="AC24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4B594944"/>
    <w:multiLevelType w:val="hybridMultilevel"/>
    <w:tmpl w:val="F14C8E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52F0A"/>
    <w:multiLevelType w:val="hybridMultilevel"/>
    <w:tmpl w:val="E69C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449EE"/>
    <w:rsid w:val="000515B3"/>
    <w:rsid w:val="000549EC"/>
    <w:rsid w:val="00090628"/>
    <w:rsid w:val="0009782D"/>
    <w:rsid w:val="000C2C97"/>
    <w:rsid w:val="000C592F"/>
    <w:rsid w:val="000D7BD2"/>
    <w:rsid w:val="000F1109"/>
    <w:rsid w:val="00146031"/>
    <w:rsid w:val="00154C2A"/>
    <w:rsid w:val="00157159"/>
    <w:rsid w:val="0017390F"/>
    <w:rsid w:val="001865AF"/>
    <w:rsid w:val="00190DEA"/>
    <w:rsid w:val="001B6FF5"/>
    <w:rsid w:val="001E6B68"/>
    <w:rsid w:val="00216477"/>
    <w:rsid w:val="00217476"/>
    <w:rsid w:val="00257828"/>
    <w:rsid w:val="00263E4A"/>
    <w:rsid w:val="00266248"/>
    <w:rsid w:val="00295F86"/>
    <w:rsid w:val="002A4075"/>
    <w:rsid w:val="002B0F89"/>
    <w:rsid w:val="002C7B53"/>
    <w:rsid w:val="002F6F74"/>
    <w:rsid w:val="00365923"/>
    <w:rsid w:val="00371A97"/>
    <w:rsid w:val="003868EB"/>
    <w:rsid w:val="003B42AF"/>
    <w:rsid w:val="003B4A33"/>
    <w:rsid w:val="003C62C6"/>
    <w:rsid w:val="003E7558"/>
    <w:rsid w:val="00453639"/>
    <w:rsid w:val="004E33A9"/>
    <w:rsid w:val="004F42F8"/>
    <w:rsid w:val="004F5523"/>
    <w:rsid w:val="0050147C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1E5F"/>
    <w:rsid w:val="00646763"/>
    <w:rsid w:val="00652E3A"/>
    <w:rsid w:val="0067178D"/>
    <w:rsid w:val="0073726E"/>
    <w:rsid w:val="00790527"/>
    <w:rsid w:val="0079778F"/>
    <w:rsid w:val="007C0BC8"/>
    <w:rsid w:val="007D47C7"/>
    <w:rsid w:val="007F7E3E"/>
    <w:rsid w:val="0080010C"/>
    <w:rsid w:val="00807B1D"/>
    <w:rsid w:val="008142A3"/>
    <w:rsid w:val="0081489C"/>
    <w:rsid w:val="00833FD1"/>
    <w:rsid w:val="00854495"/>
    <w:rsid w:val="00856F0E"/>
    <w:rsid w:val="00856F14"/>
    <w:rsid w:val="00857B64"/>
    <w:rsid w:val="00880D74"/>
    <w:rsid w:val="008879EC"/>
    <w:rsid w:val="00887BF7"/>
    <w:rsid w:val="008949D4"/>
    <w:rsid w:val="008A7AAC"/>
    <w:rsid w:val="00913C71"/>
    <w:rsid w:val="00915AA8"/>
    <w:rsid w:val="009A2679"/>
    <w:rsid w:val="009B2008"/>
    <w:rsid w:val="009B720F"/>
    <w:rsid w:val="009E16E6"/>
    <w:rsid w:val="00A07B3B"/>
    <w:rsid w:val="00A51BBB"/>
    <w:rsid w:val="00A60284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D1FFC"/>
    <w:rsid w:val="00BE106D"/>
    <w:rsid w:val="00C11965"/>
    <w:rsid w:val="00C17DC2"/>
    <w:rsid w:val="00C27606"/>
    <w:rsid w:val="00C3363D"/>
    <w:rsid w:val="00C344DF"/>
    <w:rsid w:val="00C40CA0"/>
    <w:rsid w:val="00C53675"/>
    <w:rsid w:val="00C64C8A"/>
    <w:rsid w:val="00C67B6F"/>
    <w:rsid w:val="00C71659"/>
    <w:rsid w:val="00C7375E"/>
    <w:rsid w:val="00C76F9F"/>
    <w:rsid w:val="00CD1B2D"/>
    <w:rsid w:val="00CF6BEE"/>
    <w:rsid w:val="00D15E0B"/>
    <w:rsid w:val="00D349A5"/>
    <w:rsid w:val="00D50A8E"/>
    <w:rsid w:val="00D85C7F"/>
    <w:rsid w:val="00DA0060"/>
    <w:rsid w:val="00DA3C03"/>
    <w:rsid w:val="00DA705F"/>
    <w:rsid w:val="00DB7A74"/>
    <w:rsid w:val="00E04C8A"/>
    <w:rsid w:val="00E3188D"/>
    <w:rsid w:val="00E378B1"/>
    <w:rsid w:val="00E63B81"/>
    <w:rsid w:val="00E642A9"/>
    <w:rsid w:val="00E83179"/>
    <w:rsid w:val="00EA657F"/>
    <w:rsid w:val="00ED15E9"/>
    <w:rsid w:val="00ED1A35"/>
    <w:rsid w:val="00EE4273"/>
    <w:rsid w:val="00EF0FA5"/>
    <w:rsid w:val="00EF4C26"/>
    <w:rsid w:val="00F005D3"/>
    <w:rsid w:val="00F062B0"/>
    <w:rsid w:val="00F37717"/>
    <w:rsid w:val="00F4466E"/>
    <w:rsid w:val="00F47821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  <w:style w:type="character" w:styleId="aff4">
    <w:name w:val="annotation reference"/>
    <w:basedOn w:val="a1"/>
    <w:uiPriority w:val="99"/>
    <w:semiHidden/>
    <w:unhideWhenUsed/>
    <w:rsid w:val="00BD1FFC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BD1FFC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BD1FFC"/>
    <w:rPr>
      <w:rFonts w:eastAsia="Times New Roman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BD1FF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BD1FFC"/>
    <w:rPr>
      <w:rFonts w:eastAsia="Times New Roman"/>
      <w:b/>
      <w:bCs/>
    </w:rPr>
  </w:style>
  <w:style w:type="character" w:styleId="aff9">
    <w:name w:val="Unresolved Mention"/>
    <w:basedOn w:val="a1"/>
    <w:uiPriority w:val="99"/>
    <w:semiHidden/>
    <w:unhideWhenUsed/>
    <w:rsid w:val="003B4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:844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18</cp:revision>
  <dcterms:created xsi:type="dcterms:W3CDTF">2020-05-12T21:27:00Z</dcterms:created>
  <dcterms:modified xsi:type="dcterms:W3CDTF">2021-03-06T17:17:00Z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