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AB6" w:rsidRPr="001501F0" w:rsidRDefault="0039099B" w:rsidP="001501F0">
      <w:pPr>
        <w:spacing w:line="276" w:lineRule="auto"/>
        <w:ind w:firstLine="567"/>
        <w:jc w:val="both"/>
        <w:rPr>
          <w:rFonts w:ascii="Montserrat" w:hAnsi="Montserrat"/>
          <w:sz w:val="24"/>
          <w:shd w:val="clear" w:color="auto" w:fill="FFFFFF"/>
        </w:rPr>
      </w:pPr>
      <w:bookmarkStart w:id="0" w:name="_GoBack"/>
      <w:r w:rsidRPr="001501F0">
        <w:rPr>
          <w:rFonts w:ascii="Montserrat" w:hAnsi="Montserrat"/>
          <w:b/>
          <w:sz w:val="24"/>
          <w:shd w:val="clear" w:color="auto" w:fill="FFFFFF"/>
        </w:rPr>
        <w:t>Арендатор</w:t>
      </w:r>
      <w:r w:rsidR="001501F0">
        <w:rPr>
          <w:rFonts w:ascii="Montserrat" w:hAnsi="Montserrat"/>
          <w:b/>
          <w:sz w:val="24"/>
          <w:shd w:val="clear" w:color="auto" w:fill="FFFFFF"/>
        </w:rPr>
        <w:t xml:space="preserve"> – </w:t>
      </w:r>
      <w:r w:rsidRPr="001501F0">
        <w:rPr>
          <w:rFonts w:ascii="Montserrat" w:hAnsi="Montserrat"/>
          <w:sz w:val="24"/>
          <w:shd w:val="clear" w:color="auto" w:fill="FFFFFF"/>
        </w:rPr>
        <w:t>это лицо или организация, которые заключают договор аренды для временного использования и владения каким-либо имуществом. Арендатор получает право пользования и владения арендованным объектом в обмен на уплату арендной платы, которая является определенной суммой денег, устанавливаемой договором.</w:t>
      </w:r>
    </w:p>
    <w:p w:rsidR="001501F0" w:rsidRPr="001501F0" w:rsidRDefault="001501F0" w:rsidP="001501F0">
      <w:pPr>
        <w:spacing w:line="276" w:lineRule="auto"/>
        <w:rPr>
          <w:rFonts w:ascii="Montserrat" w:hAnsi="Montserrat"/>
          <w:b/>
          <w:sz w:val="24"/>
          <w:shd w:val="clear" w:color="auto" w:fill="FFFFFF"/>
        </w:rPr>
      </w:pPr>
      <w:r w:rsidRPr="001501F0">
        <w:rPr>
          <w:rFonts w:ascii="Montserrat" w:hAnsi="Montserrat"/>
          <w:b/>
          <w:sz w:val="24"/>
          <w:shd w:val="clear" w:color="auto" w:fill="FFFFFF"/>
        </w:rPr>
        <w:t xml:space="preserve">ПРАВА АРЕНДАТОРА </w:t>
      </w:r>
    </w:p>
    <w:p w:rsidR="001501F0" w:rsidRPr="001501F0" w:rsidRDefault="001501F0" w:rsidP="001501F0">
      <w:pPr>
        <w:pStyle w:val="a4"/>
        <w:numPr>
          <w:ilvl w:val="0"/>
          <w:numId w:val="1"/>
        </w:numPr>
        <w:tabs>
          <w:tab w:val="left" w:pos="567"/>
        </w:tabs>
        <w:spacing w:line="276" w:lineRule="auto"/>
        <w:ind w:left="0" w:firstLine="0"/>
        <w:jc w:val="both"/>
        <w:rPr>
          <w:rFonts w:ascii="Montserrat" w:hAnsi="Montserrat"/>
          <w:sz w:val="24"/>
          <w:shd w:val="clear" w:color="auto" w:fill="FFFFFF"/>
        </w:rPr>
      </w:pPr>
      <w:r w:rsidRPr="001501F0">
        <w:rPr>
          <w:rFonts w:ascii="Montserrat" w:hAnsi="Montserrat"/>
          <w:sz w:val="24"/>
          <w:shd w:val="clear" w:color="auto" w:fill="FFFFFF"/>
        </w:rPr>
        <w:t xml:space="preserve">Требовать передачи объекта аренды от арендодателя. </w:t>
      </w:r>
    </w:p>
    <w:p w:rsidR="001501F0" w:rsidRPr="001501F0" w:rsidRDefault="001501F0" w:rsidP="001501F0">
      <w:pPr>
        <w:pStyle w:val="a4"/>
        <w:numPr>
          <w:ilvl w:val="0"/>
          <w:numId w:val="1"/>
        </w:numPr>
        <w:tabs>
          <w:tab w:val="left" w:pos="567"/>
        </w:tabs>
        <w:spacing w:line="276" w:lineRule="auto"/>
        <w:ind w:left="0" w:firstLine="0"/>
        <w:jc w:val="both"/>
        <w:rPr>
          <w:rFonts w:ascii="Montserrat" w:hAnsi="Montserrat"/>
          <w:sz w:val="24"/>
          <w:shd w:val="clear" w:color="auto" w:fill="FFFFFF"/>
        </w:rPr>
      </w:pPr>
      <w:r w:rsidRPr="001501F0">
        <w:rPr>
          <w:rFonts w:ascii="Montserrat" w:hAnsi="Montserrat"/>
          <w:sz w:val="24"/>
          <w:shd w:val="clear" w:color="auto" w:fill="FFFFFF"/>
        </w:rPr>
        <w:t xml:space="preserve">Выкупать арендованную недвижимость в соответствии с условиями договора. </w:t>
      </w:r>
    </w:p>
    <w:p w:rsidR="001501F0" w:rsidRPr="001501F0" w:rsidRDefault="001501F0" w:rsidP="001501F0">
      <w:pPr>
        <w:pStyle w:val="a4"/>
        <w:numPr>
          <w:ilvl w:val="0"/>
          <w:numId w:val="1"/>
        </w:numPr>
        <w:tabs>
          <w:tab w:val="left" w:pos="567"/>
        </w:tabs>
        <w:spacing w:line="276" w:lineRule="auto"/>
        <w:ind w:left="0" w:firstLine="0"/>
        <w:jc w:val="both"/>
        <w:rPr>
          <w:rFonts w:ascii="Montserrat" w:hAnsi="Montserrat"/>
          <w:sz w:val="24"/>
          <w:shd w:val="clear" w:color="auto" w:fill="FFFFFF"/>
        </w:rPr>
      </w:pPr>
      <w:r w:rsidRPr="001501F0">
        <w:rPr>
          <w:rFonts w:ascii="Montserrat" w:hAnsi="Montserrat"/>
          <w:sz w:val="24"/>
          <w:shd w:val="clear" w:color="auto" w:fill="FFFFFF"/>
        </w:rPr>
        <w:t xml:space="preserve">Сдавать арендованный объект в субаренду (с условием, что срок субаренды превышает срок аренды). </w:t>
      </w:r>
    </w:p>
    <w:p w:rsidR="001501F0" w:rsidRPr="001501F0" w:rsidRDefault="001501F0" w:rsidP="001501F0">
      <w:pPr>
        <w:pStyle w:val="a4"/>
        <w:numPr>
          <w:ilvl w:val="0"/>
          <w:numId w:val="1"/>
        </w:numPr>
        <w:tabs>
          <w:tab w:val="left" w:pos="567"/>
        </w:tabs>
        <w:spacing w:line="276" w:lineRule="auto"/>
        <w:ind w:left="0" w:firstLine="0"/>
        <w:jc w:val="both"/>
        <w:rPr>
          <w:rFonts w:ascii="Montserrat" w:hAnsi="Montserrat"/>
          <w:sz w:val="24"/>
          <w:shd w:val="clear" w:color="auto" w:fill="FFFFFF"/>
        </w:rPr>
      </w:pPr>
      <w:r w:rsidRPr="001501F0">
        <w:rPr>
          <w:rFonts w:ascii="Montserrat" w:hAnsi="Montserrat"/>
          <w:sz w:val="24"/>
          <w:shd w:val="clear" w:color="auto" w:fill="FFFFFF"/>
        </w:rPr>
        <w:t xml:space="preserve">Иметь преимущественное право заключения нового договора на следующий срок перед другими арендаторами. </w:t>
      </w:r>
    </w:p>
    <w:p w:rsidR="001501F0" w:rsidRPr="001501F0" w:rsidRDefault="001501F0" w:rsidP="001501F0">
      <w:pPr>
        <w:pStyle w:val="a4"/>
        <w:numPr>
          <w:ilvl w:val="0"/>
          <w:numId w:val="1"/>
        </w:numPr>
        <w:tabs>
          <w:tab w:val="left" w:pos="567"/>
        </w:tabs>
        <w:spacing w:line="276" w:lineRule="auto"/>
        <w:ind w:left="0" w:firstLine="0"/>
        <w:jc w:val="both"/>
        <w:rPr>
          <w:rFonts w:ascii="Montserrat" w:hAnsi="Montserrat"/>
          <w:sz w:val="24"/>
          <w:shd w:val="clear" w:color="auto" w:fill="FFFFFF"/>
        </w:rPr>
      </w:pPr>
      <w:r w:rsidRPr="001501F0">
        <w:rPr>
          <w:rFonts w:ascii="Montserrat" w:hAnsi="Montserrat"/>
          <w:sz w:val="24"/>
          <w:shd w:val="clear" w:color="auto" w:fill="FFFFFF"/>
        </w:rPr>
        <w:t xml:space="preserve">Передавать право аренды в залог с согласия арендодателя. </w:t>
      </w:r>
    </w:p>
    <w:p w:rsidR="001501F0" w:rsidRPr="001501F0" w:rsidRDefault="001501F0" w:rsidP="001501F0">
      <w:pPr>
        <w:pStyle w:val="a4"/>
        <w:numPr>
          <w:ilvl w:val="0"/>
          <w:numId w:val="1"/>
        </w:numPr>
        <w:tabs>
          <w:tab w:val="left" w:pos="567"/>
        </w:tabs>
        <w:spacing w:line="276" w:lineRule="auto"/>
        <w:ind w:left="0" w:firstLine="0"/>
        <w:jc w:val="both"/>
        <w:rPr>
          <w:rFonts w:ascii="Montserrat" w:hAnsi="Montserrat"/>
          <w:sz w:val="24"/>
          <w:shd w:val="clear" w:color="auto" w:fill="FFFFFF"/>
        </w:rPr>
      </w:pPr>
      <w:r w:rsidRPr="001501F0">
        <w:rPr>
          <w:rFonts w:ascii="Montserrat" w:hAnsi="Montserrat"/>
          <w:sz w:val="24"/>
          <w:shd w:val="clear" w:color="auto" w:fill="FFFFFF"/>
        </w:rPr>
        <w:t xml:space="preserve">Требовать уменьшения арендной платы, если состояние арендуемой недвижимости ухудшилось. </w:t>
      </w:r>
    </w:p>
    <w:p w:rsidR="001501F0" w:rsidRPr="001501F0" w:rsidRDefault="001501F0" w:rsidP="001501F0">
      <w:pPr>
        <w:spacing w:line="276" w:lineRule="auto"/>
        <w:rPr>
          <w:rFonts w:ascii="Montserrat" w:hAnsi="Montserrat"/>
          <w:sz w:val="24"/>
          <w:shd w:val="clear" w:color="auto" w:fill="FFFFFF"/>
        </w:rPr>
      </w:pPr>
    </w:p>
    <w:p w:rsidR="001501F0" w:rsidRPr="001501F0" w:rsidRDefault="001501F0" w:rsidP="001501F0">
      <w:pPr>
        <w:spacing w:line="276" w:lineRule="auto"/>
        <w:rPr>
          <w:rFonts w:ascii="Montserrat" w:hAnsi="Montserrat"/>
          <w:b/>
          <w:sz w:val="24"/>
          <w:shd w:val="clear" w:color="auto" w:fill="FFFFFF"/>
        </w:rPr>
      </w:pPr>
      <w:r w:rsidRPr="001501F0">
        <w:rPr>
          <w:rFonts w:ascii="Montserrat" w:hAnsi="Montserrat"/>
          <w:b/>
          <w:sz w:val="24"/>
          <w:shd w:val="clear" w:color="auto" w:fill="FFFFFF"/>
        </w:rPr>
        <w:t xml:space="preserve">ОБЯЗАННОСТИ АРЕНДАТОРА </w:t>
      </w:r>
    </w:p>
    <w:p w:rsidR="001501F0" w:rsidRPr="001501F0" w:rsidRDefault="001501F0" w:rsidP="001501F0">
      <w:pPr>
        <w:pStyle w:val="a4"/>
        <w:numPr>
          <w:ilvl w:val="0"/>
          <w:numId w:val="2"/>
        </w:numPr>
        <w:tabs>
          <w:tab w:val="left" w:pos="567"/>
        </w:tabs>
        <w:spacing w:line="276" w:lineRule="auto"/>
        <w:ind w:left="0" w:firstLine="0"/>
        <w:jc w:val="both"/>
        <w:rPr>
          <w:rFonts w:ascii="Montserrat" w:hAnsi="Montserrat"/>
          <w:sz w:val="24"/>
          <w:shd w:val="clear" w:color="auto" w:fill="FFFFFF"/>
        </w:rPr>
      </w:pPr>
      <w:r w:rsidRPr="001501F0">
        <w:rPr>
          <w:rFonts w:ascii="Montserrat" w:hAnsi="Montserrat"/>
          <w:sz w:val="24"/>
          <w:shd w:val="clear" w:color="auto" w:fill="FFFFFF"/>
        </w:rPr>
        <w:t xml:space="preserve">Использовать арендованное имущество в соответствии с условиями договора, с учетом целей использования (в случае аренды земельного участка). </w:t>
      </w:r>
    </w:p>
    <w:p w:rsidR="001501F0" w:rsidRPr="001501F0" w:rsidRDefault="001501F0" w:rsidP="001501F0">
      <w:pPr>
        <w:pStyle w:val="a4"/>
        <w:numPr>
          <w:ilvl w:val="0"/>
          <w:numId w:val="2"/>
        </w:numPr>
        <w:tabs>
          <w:tab w:val="left" w:pos="567"/>
        </w:tabs>
        <w:spacing w:line="276" w:lineRule="auto"/>
        <w:ind w:left="0" w:firstLine="0"/>
        <w:jc w:val="both"/>
        <w:rPr>
          <w:rFonts w:ascii="Montserrat" w:hAnsi="Montserrat"/>
          <w:sz w:val="24"/>
          <w:shd w:val="clear" w:color="auto" w:fill="FFFFFF"/>
        </w:rPr>
      </w:pPr>
      <w:r w:rsidRPr="001501F0">
        <w:rPr>
          <w:rFonts w:ascii="Montserrat" w:hAnsi="Montserrat"/>
          <w:sz w:val="24"/>
          <w:shd w:val="clear" w:color="auto" w:fill="FFFFFF"/>
        </w:rPr>
        <w:t xml:space="preserve">Сохранять имущество в надлежащем состоянии, несущие расходы на его поддержание и предотвращение ухудшения. </w:t>
      </w:r>
    </w:p>
    <w:p w:rsidR="001501F0" w:rsidRPr="001501F0" w:rsidRDefault="001501F0" w:rsidP="001501F0">
      <w:pPr>
        <w:pStyle w:val="a4"/>
        <w:numPr>
          <w:ilvl w:val="0"/>
          <w:numId w:val="2"/>
        </w:numPr>
        <w:tabs>
          <w:tab w:val="left" w:pos="567"/>
        </w:tabs>
        <w:spacing w:line="276" w:lineRule="auto"/>
        <w:ind w:left="0" w:firstLine="0"/>
        <w:jc w:val="both"/>
        <w:rPr>
          <w:rFonts w:ascii="Montserrat" w:hAnsi="Montserrat"/>
          <w:sz w:val="24"/>
          <w:shd w:val="clear" w:color="auto" w:fill="FFFFFF"/>
        </w:rPr>
      </w:pPr>
      <w:r w:rsidRPr="001501F0">
        <w:rPr>
          <w:rFonts w:ascii="Montserrat" w:hAnsi="Montserrat"/>
          <w:sz w:val="24"/>
          <w:shd w:val="clear" w:color="auto" w:fill="FFFFFF"/>
        </w:rPr>
        <w:t xml:space="preserve">Вносить арендную плату согласно условиям договора (помесячно, ежедекадно, за год вперед и т.д.). </w:t>
      </w:r>
    </w:p>
    <w:p w:rsidR="001501F0" w:rsidRPr="001501F0" w:rsidRDefault="001501F0" w:rsidP="001501F0">
      <w:pPr>
        <w:pStyle w:val="a4"/>
        <w:numPr>
          <w:ilvl w:val="0"/>
          <w:numId w:val="2"/>
        </w:numPr>
        <w:tabs>
          <w:tab w:val="left" w:pos="567"/>
        </w:tabs>
        <w:spacing w:line="276" w:lineRule="auto"/>
        <w:ind w:left="0" w:firstLine="0"/>
        <w:jc w:val="both"/>
        <w:rPr>
          <w:rFonts w:ascii="Montserrat" w:hAnsi="Montserrat"/>
          <w:sz w:val="24"/>
          <w:shd w:val="clear" w:color="auto" w:fill="FFFFFF"/>
        </w:rPr>
      </w:pPr>
      <w:r w:rsidRPr="001501F0">
        <w:rPr>
          <w:rFonts w:ascii="Montserrat" w:hAnsi="Montserrat"/>
          <w:sz w:val="24"/>
          <w:shd w:val="clear" w:color="auto" w:fill="FFFFFF"/>
        </w:rPr>
        <w:t xml:space="preserve">Производить необходимый ремонт для устранения недостатков в техническом состоянии арендованного объекта. </w:t>
      </w:r>
    </w:p>
    <w:bookmarkEnd w:id="0"/>
    <w:p w:rsidR="001501F0" w:rsidRPr="001501F0" w:rsidRDefault="001501F0" w:rsidP="001501F0">
      <w:pPr>
        <w:pStyle w:val="a4"/>
        <w:numPr>
          <w:ilvl w:val="0"/>
          <w:numId w:val="2"/>
        </w:numPr>
        <w:tabs>
          <w:tab w:val="left" w:pos="567"/>
        </w:tabs>
        <w:spacing w:line="276" w:lineRule="auto"/>
        <w:ind w:left="0" w:firstLine="0"/>
        <w:jc w:val="both"/>
        <w:rPr>
          <w:rFonts w:ascii="Montserrat" w:hAnsi="Montserrat"/>
          <w:sz w:val="24"/>
          <w:shd w:val="clear" w:color="auto" w:fill="FFFFFF"/>
        </w:rPr>
      </w:pPr>
      <w:r w:rsidRPr="001501F0">
        <w:rPr>
          <w:rFonts w:ascii="Montserrat" w:hAnsi="Montserrat"/>
          <w:sz w:val="24"/>
          <w:shd w:val="clear" w:color="auto" w:fill="FFFFFF"/>
        </w:rPr>
        <w:t xml:space="preserve">Возвращать недвижимость в том виде, каким она была до заключения договора, по его окончании. </w:t>
      </w:r>
    </w:p>
    <w:p w:rsidR="001501F0" w:rsidRPr="001501F0" w:rsidRDefault="001501F0" w:rsidP="001501F0">
      <w:pPr>
        <w:pStyle w:val="a4"/>
        <w:numPr>
          <w:ilvl w:val="0"/>
          <w:numId w:val="2"/>
        </w:numPr>
        <w:tabs>
          <w:tab w:val="left" w:pos="567"/>
        </w:tabs>
        <w:spacing w:line="276" w:lineRule="auto"/>
        <w:ind w:left="0" w:firstLine="0"/>
        <w:jc w:val="both"/>
        <w:rPr>
          <w:rFonts w:ascii="Montserrat" w:hAnsi="Montserrat"/>
          <w:sz w:val="24"/>
          <w:shd w:val="clear" w:color="auto" w:fill="FFFFFF"/>
        </w:rPr>
      </w:pPr>
      <w:r w:rsidRPr="001501F0">
        <w:rPr>
          <w:rFonts w:ascii="Montserrat" w:hAnsi="Montserrat"/>
          <w:sz w:val="24"/>
          <w:shd w:val="clear" w:color="auto" w:fill="FFFFFF"/>
        </w:rPr>
        <w:t xml:space="preserve">При смерти арендатора, его права и обязанности по договору передаются наследникам, за исключением случаев, когда договор был заключен из-за личных качеств арендатора. </w:t>
      </w:r>
    </w:p>
    <w:p w:rsidR="0039099B" w:rsidRPr="001501F0" w:rsidRDefault="001501F0" w:rsidP="001501F0">
      <w:pPr>
        <w:pStyle w:val="a4"/>
        <w:numPr>
          <w:ilvl w:val="0"/>
          <w:numId w:val="2"/>
        </w:numPr>
        <w:tabs>
          <w:tab w:val="left" w:pos="567"/>
        </w:tabs>
        <w:spacing w:line="276" w:lineRule="auto"/>
        <w:ind w:left="0" w:firstLine="0"/>
        <w:jc w:val="both"/>
        <w:rPr>
          <w:sz w:val="24"/>
        </w:rPr>
      </w:pPr>
      <w:r w:rsidRPr="001501F0">
        <w:rPr>
          <w:rFonts w:ascii="Montserrat" w:hAnsi="Montserrat"/>
          <w:sz w:val="24"/>
          <w:shd w:val="clear" w:color="auto" w:fill="FFFFFF"/>
        </w:rPr>
        <w:t>Арендодатель не вправе отказать наследнику, за исключением вышеуказанных случаев.</w:t>
      </w:r>
    </w:p>
    <w:sectPr w:rsidR="0039099B" w:rsidRPr="00150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222F8"/>
    <w:multiLevelType w:val="hybridMultilevel"/>
    <w:tmpl w:val="53EC122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B150C"/>
    <w:multiLevelType w:val="hybridMultilevel"/>
    <w:tmpl w:val="530EB15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9B"/>
    <w:rsid w:val="001501F0"/>
    <w:rsid w:val="0039099B"/>
    <w:rsid w:val="0092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15C4"/>
  <w15:chartTrackingRefBased/>
  <w15:docId w15:val="{DE8A8362-B1A7-4682-AD5C-C2C82550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099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50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ATST</dc:creator>
  <cp:keywords/>
  <dc:description/>
  <cp:lastModifiedBy>NG ATST</cp:lastModifiedBy>
  <cp:revision>1</cp:revision>
  <dcterms:created xsi:type="dcterms:W3CDTF">2024-01-26T12:32:00Z</dcterms:created>
  <dcterms:modified xsi:type="dcterms:W3CDTF">2024-01-26T12:58:00Z</dcterms:modified>
</cp:coreProperties>
</file>