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2119A" w14:textId="794849CA" w:rsidR="00921363" w:rsidRDefault="00921363" w:rsidP="00921363">
      <w:r>
        <w:rPr>
          <w:lang w:val="en-US"/>
        </w:rPr>
        <w:t>Study site:</w:t>
      </w:r>
      <w:r w:rsidRPr="00921363">
        <w:t xml:space="preserve"> </w:t>
      </w:r>
      <w:r w:rsidRPr="00921363">
        <w:t>Cheney Reservoir</w:t>
      </w:r>
    </w:p>
    <w:p w14:paraId="6543BDEC" w14:textId="095CF36C" w:rsidR="00484226" w:rsidRDefault="00484226" w:rsidP="004842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Large, shallow</w:t>
      </w:r>
    </w:p>
    <w:p w14:paraId="744C7033" w14:textId="28F099A4" w:rsidR="00484226" w:rsidRPr="00484226" w:rsidRDefault="00484226" w:rsidP="0048422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484226">
        <w:rPr>
          <w:rFonts w:ascii="Times New Roman" w:eastAsia="Times New Roman" w:hAnsi="Times New Roman" w:cs="Times New Roman"/>
        </w:rPr>
        <w:t>Eutrophic(</w:t>
      </w:r>
      <w:proofErr w:type="gramEnd"/>
      <w:r w:rsidRPr="00484226">
        <w:rPr>
          <w:rFonts w:ascii="Times New Roman" w:eastAsia="Times New Roman" w:hAnsi="Times New Roman" w:cs="Times New Roman"/>
        </w:rPr>
        <w:t>average TP=100</w:t>
      </w:r>
      <w:r w:rsidRPr="00484226">
        <w:t xml:space="preserve"> </w:t>
      </w:r>
      <w:r w:rsidRPr="00484226">
        <w:rPr>
          <w:rFonts w:ascii="Times New Roman" w:eastAsia="Times New Roman" w:hAnsi="Times New Roman" w:cs="Times New Roman"/>
        </w:rPr>
        <w:t>µg/L</w:t>
      </w:r>
      <w:r>
        <w:rPr>
          <w:rFonts w:ascii="Times New Roman" w:eastAsia="Times New Roman" w:hAnsi="Times New Roman" w:cs="Times New Roman"/>
        </w:rPr>
        <w:t>)</w:t>
      </w:r>
    </w:p>
    <w:p w14:paraId="27124D74" w14:textId="2537CCF2" w:rsidR="004C77E2" w:rsidRDefault="004C77E2" w:rsidP="004C77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Cynobacteria-caused taste and odor and toxin events since 1990</w:t>
      </w:r>
    </w:p>
    <w:p w14:paraId="68BE23B9" w14:textId="3BAF1EE1" w:rsidR="004C77E2" w:rsidRDefault="004C77E2" w:rsidP="004C77E2">
      <w:r>
        <w:t>Data set:</w:t>
      </w:r>
    </w:p>
    <w:p w14:paraId="48406332" w14:textId="4B830B67" w:rsidR="004C77E2" w:rsidRDefault="004C77E2" w:rsidP="004C77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 2011 to June 2015</w:t>
      </w:r>
    </w:p>
    <w:p w14:paraId="7B7F46C6" w14:textId="57977297" w:rsidR="004C77E2" w:rsidRDefault="004C77E2" w:rsidP="001B2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Collected at the </w:t>
      </w:r>
      <w:proofErr w:type="gramStart"/>
      <w:r>
        <w:rPr>
          <w:rFonts w:ascii="Times New Roman" w:eastAsia="Times New Roman" w:hAnsi="Times New Roman" w:cs="Times New Roman"/>
        </w:rPr>
        <w:t>surface(</w:t>
      </w:r>
      <w:proofErr w:type="gramEnd"/>
      <w:r>
        <w:rPr>
          <w:rFonts w:ascii="Times New Roman" w:eastAsia="Times New Roman" w:hAnsi="Times New Roman" w:cs="Times New Roman"/>
        </w:rPr>
        <w:t>0.5m) with Kemmerer sampler from May 2001 to July 2004.</w:t>
      </w:r>
      <w:r w:rsidR="001B24FC">
        <w:rPr>
          <w:rFonts w:ascii="Times New Roman" w:eastAsia="Times New Roman" w:hAnsi="Times New Roman" w:cs="Times New Roman"/>
        </w:rPr>
        <w:t xml:space="preserve"> Vertical integrated photic zone samples were collected from August 2004 to June 2015.</w:t>
      </w:r>
    </w:p>
    <w:p w14:paraId="6813DF99" w14:textId="6B88F25F" w:rsidR="001B24FC" w:rsidRDefault="001B24FC" w:rsidP="001B2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Geosmin</w:t>
      </w:r>
      <w:proofErr w:type="spellEnd"/>
      <w:r>
        <w:rPr>
          <w:rFonts w:ascii="Times New Roman" w:eastAsia="Times New Roman" w:hAnsi="Times New Roman" w:cs="Times New Roman"/>
        </w:rPr>
        <w:t>: GC-MS</w:t>
      </w:r>
    </w:p>
    <w:p w14:paraId="7FC70E22" w14:textId="6D86A983" w:rsidR="001B24FC" w:rsidRDefault="001B24FC" w:rsidP="001B2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Microcystin: ELISA</w:t>
      </w:r>
    </w:p>
    <w:p w14:paraId="0AABF2C2" w14:textId="4AF4C913" w:rsidR="001B24FC" w:rsidRDefault="001B24FC" w:rsidP="001B24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Phytoplankton: membrane filtered </w:t>
      </w:r>
      <w:proofErr w:type="spellStart"/>
      <w:r>
        <w:rPr>
          <w:rFonts w:ascii="Times New Roman" w:eastAsia="Times New Roman" w:hAnsi="Times New Roman" w:cs="Times New Roman"/>
        </w:rPr>
        <w:t>slies</w:t>
      </w:r>
      <w:proofErr w:type="spellEnd"/>
    </w:p>
    <w:p w14:paraId="2BD2B2CC" w14:textId="15AB776B" w:rsidR="001B24FC" w:rsidRDefault="001B24FC" w:rsidP="001B24FC">
      <w:r>
        <w:t>Data cleaning:</w:t>
      </w:r>
    </w:p>
    <w:p w14:paraId="6E10F15A" w14:textId="7DA3BD20" w:rsidR="00796B80" w:rsidRPr="00796B80" w:rsidRDefault="00796B80" w:rsidP="00796B8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Originally more than 100 physiochemical water quality variables were measured.</w:t>
      </w:r>
    </w:p>
    <w:p w14:paraId="445C972D" w14:textId="6607254A" w:rsidR="001B24FC" w:rsidRDefault="001B24FC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Avoid collinearity: correlation greater than abs 0.75 were removed</w:t>
      </w:r>
    </w:p>
    <w:p w14:paraId="3B2E6CF6" w14:textId="301D64C4" w:rsidR="001B24FC" w:rsidRDefault="001B24FC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Explanatory variables with &gt;5% of the observations missing were excluded</w:t>
      </w:r>
    </w:p>
    <w:p w14:paraId="2E98ED25" w14:textId="5056BE20" w:rsidR="001B24FC" w:rsidRDefault="001B24FC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Variables and response with concentrations less than the analytical limit of detection were substituted with a value half of the limit of detection</w:t>
      </w:r>
    </w:p>
    <w:p w14:paraId="2AC8BA87" w14:textId="3F0C9030" w:rsidR="001B24FC" w:rsidRDefault="001B24FC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Seasonality is a</w:t>
      </w:r>
      <w:r w:rsidR="00796B80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</w:t>
      </w:r>
      <w:r w:rsidR="00796B80">
        <w:rPr>
          <w:rFonts w:ascii="Times New Roman" w:eastAsia="Times New Roman" w:hAnsi="Times New Roman" w:cs="Times New Roman"/>
        </w:rPr>
        <w:t xml:space="preserve">explanatory </w:t>
      </w:r>
      <w:r>
        <w:rPr>
          <w:rFonts w:ascii="Times New Roman" w:eastAsia="Times New Roman" w:hAnsi="Times New Roman" w:cs="Times New Roman"/>
        </w:rPr>
        <w:t xml:space="preserve">variable –Fourier transformed the data </w:t>
      </w:r>
      <w:r w:rsidR="00796B80">
        <w:rPr>
          <w:rFonts w:ascii="Times New Roman" w:eastAsia="Times New Roman" w:hAnsi="Times New Roman" w:cs="Times New Roman"/>
        </w:rPr>
        <w:t>variable (</w:t>
      </w:r>
      <w:proofErr w:type="gramStart"/>
      <w:r w:rsidR="00796B80">
        <w:rPr>
          <w:rFonts w:ascii="Times New Roman" w:eastAsia="Times New Roman" w:hAnsi="Times New Roman" w:cs="Times New Roman"/>
        </w:rPr>
        <w:t>i.e.</w:t>
      </w:r>
      <w:proofErr w:type="gramEnd"/>
      <w:r w:rsidR="00796B80">
        <w:rPr>
          <w:rFonts w:ascii="Times New Roman" w:eastAsia="Times New Roman" w:hAnsi="Times New Roman" w:cs="Times New Roman"/>
        </w:rPr>
        <w:t xml:space="preserve"> sin and cos)</w:t>
      </w:r>
    </w:p>
    <w:p w14:paraId="60046996" w14:textId="03C80F4E" w:rsidR="00796B80" w:rsidRDefault="00796B80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24 potential variables left</w:t>
      </w:r>
    </w:p>
    <w:p w14:paraId="2CFFCBB9" w14:textId="548E929D" w:rsidR="00796B80" w:rsidRDefault="00796B80" w:rsidP="001B24F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elevation as surrogate for extreme precipitation events</w:t>
      </w:r>
    </w:p>
    <w:p w14:paraId="0EEEBDD4" w14:textId="7C90DD5C" w:rsidR="00796B80" w:rsidRDefault="00796B80" w:rsidP="00796B80">
      <w:r>
        <w:t>Data cleaned:</w:t>
      </w:r>
    </w:p>
    <w:p w14:paraId="5C8905A9" w14:textId="57A091B1" w:rsidR="00796B80" w:rsidRPr="00672239" w:rsidRDefault="00796B80" w:rsidP="00796B8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796B80">
        <w:rPr>
          <w:rFonts w:ascii="Times New Roman" w:eastAsia="Times New Roman" w:hAnsi="Times New Roman" w:cs="Times New Roman"/>
        </w:rPr>
        <w:t>Dataset used to develop cyanobacterial abundance models</w:t>
      </w:r>
      <w:r>
        <w:rPr>
          <w:rFonts w:ascii="Times New Roman" w:eastAsia="Times New Roman" w:hAnsi="Times New Roman" w:cs="Times New Roman"/>
        </w:rPr>
        <w:t>: c</w:t>
      </w:r>
      <w:r w:rsidR="00672239">
        <w:rPr>
          <w:rFonts w:ascii="Times New Roman" w:eastAsia="Times New Roman" w:hAnsi="Times New Roman" w:cs="Times New Roman"/>
        </w:rPr>
        <w:t>yanobacteria_abundance.csv(</w:t>
      </w:r>
      <w:r w:rsidR="00672239">
        <w:rPr>
          <w:rFonts w:ascii="SimSun" w:eastAsia="SimSun" w:hAnsi="SimSun" w:cs="SimSun" w:hint="eastAsia"/>
        </w:rPr>
        <w:t>超链接)</w:t>
      </w:r>
      <w:r w:rsidR="00BB1B4D">
        <w:rPr>
          <w:rFonts w:ascii="SimSun" w:eastAsia="SimSun" w:hAnsi="SimSun" w:cs="SimSun"/>
        </w:rPr>
        <w:t>:185 observations</w:t>
      </w:r>
    </w:p>
    <w:p w14:paraId="4083E82E" w14:textId="2E093603" w:rsidR="00672239" w:rsidRDefault="00672239" w:rsidP="00796B8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672239">
        <w:rPr>
          <w:rFonts w:ascii="Times New Roman" w:eastAsia="Times New Roman" w:hAnsi="Times New Roman" w:cs="Times New Roman"/>
        </w:rPr>
        <w:t>Dataset used to develop microcystin models</w:t>
      </w:r>
      <w:r>
        <w:rPr>
          <w:rFonts w:ascii="Times New Roman" w:eastAsia="Times New Roman" w:hAnsi="Times New Roman" w:cs="Times New Roman"/>
        </w:rPr>
        <w:t>: microcystin.csv</w:t>
      </w:r>
      <w:r w:rsidR="009B45D1">
        <w:rPr>
          <w:rFonts w:ascii="Times New Roman" w:eastAsia="Times New Roman" w:hAnsi="Times New Roman" w:cs="Times New Roman"/>
        </w:rPr>
        <w:t>(</w:t>
      </w:r>
      <w:r w:rsidR="009B45D1">
        <w:rPr>
          <w:rFonts w:ascii="SimSun" w:eastAsia="SimSun" w:hAnsi="SimSun" w:cs="SimSun" w:hint="eastAsia"/>
        </w:rPr>
        <w:t>超链接)</w:t>
      </w:r>
      <w:r w:rsidR="00BB1B4D">
        <w:rPr>
          <w:rFonts w:ascii="SimSun" w:eastAsia="SimSun" w:hAnsi="SimSun" w:cs="SimSun"/>
        </w:rPr>
        <w:t xml:space="preserve">:176 observations </w:t>
      </w:r>
    </w:p>
    <w:p w14:paraId="6911AFFF" w14:textId="3C7A4F78" w:rsidR="00672239" w:rsidRDefault="00672239" w:rsidP="0067223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672239">
        <w:rPr>
          <w:rFonts w:ascii="Times New Roman" w:eastAsia="Times New Roman" w:hAnsi="Times New Roman" w:cs="Times New Roman"/>
        </w:rPr>
        <w:t xml:space="preserve">Dataset used to develop </w:t>
      </w:r>
      <w:proofErr w:type="spellStart"/>
      <w:r w:rsidRPr="00672239">
        <w:rPr>
          <w:rFonts w:ascii="Times New Roman" w:eastAsia="Times New Roman" w:hAnsi="Times New Roman" w:cs="Times New Roman"/>
        </w:rPr>
        <w:t>geosmin</w:t>
      </w:r>
      <w:proofErr w:type="spellEnd"/>
      <w:r w:rsidRPr="00672239">
        <w:rPr>
          <w:rFonts w:ascii="Times New Roman" w:eastAsia="Times New Roman" w:hAnsi="Times New Roman" w:cs="Times New Roman"/>
        </w:rPr>
        <w:t xml:space="preserve"> models</w:t>
      </w:r>
      <w:r>
        <w:rPr>
          <w:rFonts w:ascii="Times New Roman" w:eastAsia="Times New Roman" w:hAnsi="Times New Roman" w:cs="Times New Roman"/>
        </w:rPr>
        <w:t>: geosmin.csv</w:t>
      </w:r>
      <w:r w:rsidR="009B45D1">
        <w:rPr>
          <w:rFonts w:ascii="SimSun" w:eastAsia="SimSun" w:hAnsi="SimSun" w:cs="SimSun" w:hint="eastAsia"/>
        </w:rPr>
        <w:t>（超链接</w:t>
      </w:r>
      <w:r w:rsidR="00BB1B4D">
        <w:rPr>
          <w:rFonts w:ascii="SimSun" w:eastAsia="SimSun" w:hAnsi="SimSun" w:cs="SimSun"/>
        </w:rPr>
        <w:t>）:185 observations</w:t>
      </w:r>
    </w:p>
    <w:p w14:paraId="2925CDBE" w14:textId="4D14DB81" w:rsidR="00672239" w:rsidRPr="00BB1B4D" w:rsidRDefault="00672239" w:rsidP="00F75E52">
      <w:pPr>
        <w:rPr>
          <w:lang w:val="en-US"/>
        </w:rPr>
      </w:pPr>
    </w:p>
    <w:p w14:paraId="4DB25281" w14:textId="7239EEB9" w:rsidR="00921363" w:rsidRPr="00921363" w:rsidRDefault="00921363"/>
    <w:p w14:paraId="7A9C363A" w14:textId="55D955CA" w:rsidR="00921363" w:rsidRDefault="00921363">
      <w:pPr>
        <w:rPr>
          <w:lang w:val="en-US"/>
        </w:rPr>
      </w:pPr>
      <w:r>
        <w:rPr>
          <w:lang w:val="en-US"/>
        </w:rPr>
        <w:tab/>
      </w:r>
    </w:p>
    <w:p w14:paraId="722A91C9" w14:textId="2F886D27" w:rsidR="00921363" w:rsidRPr="00921363" w:rsidRDefault="00921363">
      <w:pPr>
        <w:rPr>
          <w:lang w:val="en-US"/>
        </w:rPr>
      </w:pPr>
      <w:r>
        <w:rPr>
          <w:lang w:val="en-US"/>
        </w:rPr>
        <w:tab/>
      </w:r>
    </w:p>
    <w:sectPr w:rsidR="00921363" w:rsidRPr="00921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51AC1"/>
    <w:multiLevelType w:val="hybridMultilevel"/>
    <w:tmpl w:val="3D5A0D98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B071A29"/>
    <w:multiLevelType w:val="hybridMultilevel"/>
    <w:tmpl w:val="808C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4CC7"/>
    <w:multiLevelType w:val="hybridMultilevel"/>
    <w:tmpl w:val="8500E42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2C127792"/>
    <w:multiLevelType w:val="hybridMultilevel"/>
    <w:tmpl w:val="E73A180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2E2D2A9F"/>
    <w:multiLevelType w:val="hybridMultilevel"/>
    <w:tmpl w:val="7B2CB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43741"/>
    <w:multiLevelType w:val="hybridMultilevel"/>
    <w:tmpl w:val="05423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301E53"/>
    <w:multiLevelType w:val="hybridMultilevel"/>
    <w:tmpl w:val="FF1681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517FA1"/>
    <w:multiLevelType w:val="hybridMultilevel"/>
    <w:tmpl w:val="16484E66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3"/>
    <w:rsid w:val="001B24FC"/>
    <w:rsid w:val="001E222E"/>
    <w:rsid w:val="00484226"/>
    <w:rsid w:val="004C77E2"/>
    <w:rsid w:val="00672239"/>
    <w:rsid w:val="00796B80"/>
    <w:rsid w:val="00921363"/>
    <w:rsid w:val="009B45D1"/>
    <w:rsid w:val="00BB1B4D"/>
    <w:rsid w:val="00F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794D"/>
  <w15:chartTrackingRefBased/>
  <w15:docId w15:val="{EB214797-5E8B-1A4F-85C7-FD4BC3C2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B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26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Yirao Zhang</dc:creator>
  <cp:keywords/>
  <dc:description/>
  <cp:lastModifiedBy>Yirao Zhang</cp:lastModifiedBy>
  <cp:revision>1</cp:revision>
  <dcterms:created xsi:type="dcterms:W3CDTF">2021-04-24T03:28:00Z</dcterms:created>
  <dcterms:modified xsi:type="dcterms:W3CDTF">2021-04-24T07:51:00Z</dcterms:modified>
</cp:coreProperties>
</file>