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Malik Fairbanks</w:t>
      </w:r>
    </w:p>
    <w:p>
      <w:r>
        <w:t>Marketing Manager</w:t>
      </w:r>
    </w:p>
    <w:p>
      <w:r>
        <w:t>malik.fairbanks@example.com</w:t>
      </w:r>
    </w:p>
    <w:p/>
    <w:p>
      <w:r>
        <w:t>SUMMARY</w:t>
      </w:r>
    </w:p>
    <w:p>
      <w:r>
        <w:t>Marketing Manager with 7 years of experience delivering production systems in regulated environments. Focused on reliability, measurement, and clear handover.</w:t>
      </w:r>
    </w:p>
    <w:p/>
    <w:p>
      <w:r>
        <w:t>TECHNICAL SKILLS</w:t>
      </w:r>
    </w:p>
    <w:p>
      <w:r>
        <w:t>A/B Testing, HubSpot, Google Analytics, Copywriting</w:t>
      </w:r>
    </w:p>
    <w:p/>
    <w:p>
      <w:r>
        <w:t>EMPLOYMENT HISTORY</w:t>
      </w:r>
    </w:p>
    <w:p>
      <w:r>
        <w:t>Meridian Health Group — Marketing Manager (2022–2025)</w:t>
      </w:r>
    </w:p>
    <w:p>
      <w:r>
        <w:t>- Grew organic traffic 15% year over year through an SEO content programme.</w:t>
      </w:r>
    </w:p>
    <w:p>
      <w:r>
        <w:t>- Managed a 27 million dollar annual paid media budget.</w:t>
      </w:r>
    </w:p>
    <w:p/>
    <w:p>
      <w:r>
        <w:t>EDUCATION</w:t>
      </w:r>
    </w:p>
    <w:p>
      <w:r>
        <w:t>Riverside Institute of Technology — B.S. Mechanical Engineering,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