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8</w:t>
      </w:r>
      <w:r w:rsidR="00345608" w:rsidRPr="00BB1528">
        <w:t xml:space="preserve"> от </w:t>
      </w:r>
      <w:r w:rsidR="00A16670" w:rsidRPr="00A16670">
        <w:t>26.12.2021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asdf asdf asdf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2100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 R13
Диски 4шт.  R13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 w:rsidR="00C64858" w:rsidRPr="00C64858">
        <w:rPr>
          <w:sz w:val="18"/>
        </w:rPr>
        <w:t>6 (шесть) месяцев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26.06.2022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asdf asdf asdf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8(134) 123-12-31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26.12.2021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8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asdf asdf asdf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  <w:rsid w:val="00C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7B28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64D03-2622-4055-99F9-B98C1F28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7</cp:revision>
  <dcterms:created xsi:type="dcterms:W3CDTF">2021-12-01T07:37:00Z</dcterms:created>
  <dcterms:modified xsi:type="dcterms:W3CDTF">2021-12-24T16:54:00Z</dcterms:modified>
</cp:coreProperties>
</file>