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F4761" w14:paraId="6497A908" w14:textId="77777777" w:rsidTr="000F4761">
        <w:tc>
          <w:tcPr>
            <w:tcW w:w="1557" w:type="dxa"/>
          </w:tcPr>
          <w:p w14:paraId="12CC44F7" w14:textId="1B9F21C4" w:rsidR="000F4761" w:rsidRDefault="000F4761">
            <w:r>
              <w:t>2 квартал</w:t>
            </w:r>
          </w:p>
        </w:tc>
        <w:tc>
          <w:tcPr>
            <w:tcW w:w="1557" w:type="dxa"/>
          </w:tcPr>
          <w:p w14:paraId="417E80DC" w14:textId="651635C5" w:rsidR="000F4761" w:rsidRDefault="000F4761">
            <w:r>
              <w:t>Восток</w:t>
            </w:r>
          </w:p>
        </w:tc>
        <w:tc>
          <w:tcPr>
            <w:tcW w:w="1557" w:type="dxa"/>
          </w:tcPr>
          <w:p w14:paraId="2D225C8D" w14:textId="01677597" w:rsidR="000F4761" w:rsidRDefault="000F4761">
            <w:r>
              <w:t>Запад</w:t>
            </w:r>
          </w:p>
        </w:tc>
        <w:tc>
          <w:tcPr>
            <w:tcW w:w="1558" w:type="dxa"/>
          </w:tcPr>
          <w:p w14:paraId="1A4564E4" w14:textId="21A3FD67" w:rsidR="000F4761" w:rsidRDefault="000F4761">
            <w:r>
              <w:t>Север</w:t>
            </w:r>
          </w:p>
        </w:tc>
        <w:tc>
          <w:tcPr>
            <w:tcW w:w="1558" w:type="dxa"/>
          </w:tcPr>
          <w:p w14:paraId="733C463B" w14:textId="63AA1792" w:rsidR="000F4761" w:rsidRDefault="000F4761">
            <w:r>
              <w:t>Юг</w:t>
            </w:r>
          </w:p>
        </w:tc>
        <w:tc>
          <w:tcPr>
            <w:tcW w:w="1558" w:type="dxa"/>
          </w:tcPr>
          <w:p w14:paraId="6A5F499B" w14:textId="4466C6CB" w:rsidR="000F4761" w:rsidRDefault="000F4761">
            <w:r>
              <w:t>Итоги по месяцам</w:t>
            </w:r>
          </w:p>
        </w:tc>
      </w:tr>
      <w:tr w:rsidR="000F4761" w14:paraId="22E4151D" w14:textId="77777777" w:rsidTr="000F4761">
        <w:tc>
          <w:tcPr>
            <w:tcW w:w="1557" w:type="dxa"/>
          </w:tcPr>
          <w:p w14:paraId="293C7D10" w14:textId="2D26619B" w:rsidR="000F4761" w:rsidRDefault="000F4761">
            <w:r>
              <w:t>Апрель</w:t>
            </w:r>
          </w:p>
        </w:tc>
        <w:tc>
          <w:tcPr>
            <w:tcW w:w="1557" w:type="dxa"/>
          </w:tcPr>
          <w:p w14:paraId="10968A89" w14:textId="184E1A05" w:rsidR="000F4761" w:rsidRDefault="000F4761">
            <w:r>
              <w:t>352</w:t>
            </w:r>
          </w:p>
        </w:tc>
        <w:tc>
          <w:tcPr>
            <w:tcW w:w="1557" w:type="dxa"/>
          </w:tcPr>
          <w:p w14:paraId="7A4D5453" w14:textId="7EF78708" w:rsidR="000F4761" w:rsidRDefault="000F4761">
            <w:r>
              <w:t>354</w:t>
            </w:r>
          </w:p>
        </w:tc>
        <w:tc>
          <w:tcPr>
            <w:tcW w:w="1558" w:type="dxa"/>
          </w:tcPr>
          <w:p w14:paraId="03A8FAF4" w14:textId="358156FA" w:rsidR="000F4761" w:rsidRDefault="000F4761">
            <w:r>
              <w:t>345</w:t>
            </w:r>
          </w:p>
        </w:tc>
        <w:tc>
          <w:tcPr>
            <w:tcW w:w="1558" w:type="dxa"/>
          </w:tcPr>
          <w:p w14:paraId="04B00D6E" w14:textId="687B03D7" w:rsidR="000F4761" w:rsidRDefault="000F4761">
            <w:r>
              <w:t>342</w:t>
            </w:r>
          </w:p>
        </w:tc>
        <w:tc>
          <w:tcPr>
            <w:tcW w:w="1558" w:type="dxa"/>
          </w:tcPr>
          <w:p w14:paraId="70FFDD92" w14:textId="24EE0F9C" w:rsidR="000F4761" w:rsidRDefault="000F4761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1393</w:t>
            </w:r>
            <w:r>
              <w:fldChar w:fldCharType="end"/>
            </w:r>
          </w:p>
        </w:tc>
      </w:tr>
      <w:tr w:rsidR="000F4761" w14:paraId="7BCD5A9B" w14:textId="77777777" w:rsidTr="000F4761">
        <w:tc>
          <w:tcPr>
            <w:tcW w:w="1557" w:type="dxa"/>
          </w:tcPr>
          <w:p w14:paraId="230AC2BE" w14:textId="302CEA37" w:rsidR="000F4761" w:rsidRDefault="000F4761">
            <w:r>
              <w:t>Май</w:t>
            </w:r>
          </w:p>
        </w:tc>
        <w:tc>
          <w:tcPr>
            <w:tcW w:w="1557" w:type="dxa"/>
          </w:tcPr>
          <w:p w14:paraId="6EDDB841" w14:textId="19D32237" w:rsidR="000F4761" w:rsidRDefault="000F4761">
            <w:r>
              <w:t>324</w:t>
            </w:r>
          </w:p>
        </w:tc>
        <w:tc>
          <w:tcPr>
            <w:tcW w:w="1557" w:type="dxa"/>
          </w:tcPr>
          <w:p w14:paraId="4AF28F85" w14:textId="2BE058E2" w:rsidR="000F4761" w:rsidRDefault="000F4761">
            <w:r>
              <w:t>425</w:t>
            </w:r>
          </w:p>
        </w:tc>
        <w:tc>
          <w:tcPr>
            <w:tcW w:w="1558" w:type="dxa"/>
          </w:tcPr>
          <w:p w14:paraId="5678CF89" w14:textId="49B25C0E" w:rsidR="000F4761" w:rsidRDefault="000F4761">
            <w:r>
              <w:t>254</w:t>
            </w:r>
          </w:p>
        </w:tc>
        <w:tc>
          <w:tcPr>
            <w:tcW w:w="1558" w:type="dxa"/>
          </w:tcPr>
          <w:p w14:paraId="73BE9C06" w14:textId="6CF38230" w:rsidR="000F4761" w:rsidRDefault="000F4761">
            <w:r>
              <w:t>253</w:t>
            </w:r>
          </w:p>
        </w:tc>
        <w:tc>
          <w:tcPr>
            <w:tcW w:w="1558" w:type="dxa"/>
          </w:tcPr>
          <w:p w14:paraId="7274898A" w14:textId="27D5A018" w:rsidR="000F4761" w:rsidRDefault="000F4761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1256</w:t>
            </w:r>
            <w:r>
              <w:fldChar w:fldCharType="end"/>
            </w:r>
          </w:p>
        </w:tc>
      </w:tr>
      <w:tr w:rsidR="000F4761" w14:paraId="5AA847E5" w14:textId="77777777" w:rsidTr="000F4761">
        <w:tc>
          <w:tcPr>
            <w:tcW w:w="1557" w:type="dxa"/>
          </w:tcPr>
          <w:p w14:paraId="1019E6AB" w14:textId="51860A45" w:rsidR="000F4761" w:rsidRDefault="000F4761">
            <w:r>
              <w:t>Июнь</w:t>
            </w:r>
          </w:p>
        </w:tc>
        <w:tc>
          <w:tcPr>
            <w:tcW w:w="1557" w:type="dxa"/>
          </w:tcPr>
          <w:p w14:paraId="4CB2F96C" w14:textId="0571D058" w:rsidR="000F4761" w:rsidRDefault="000F4761">
            <w:r>
              <w:t>243</w:t>
            </w:r>
          </w:p>
        </w:tc>
        <w:tc>
          <w:tcPr>
            <w:tcW w:w="1557" w:type="dxa"/>
          </w:tcPr>
          <w:p w14:paraId="09179322" w14:textId="1DE08CA5" w:rsidR="000F4761" w:rsidRDefault="000F4761">
            <w:r>
              <w:t>245</w:t>
            </w:r>
          </w:p>
        </w:tc>
        <w:tc>
          <w:tcPr>
            <w:tcW w:w="1558" w:type="dxa"/>
          </w:tcPr>
          <w:p w14:paraId="68742C3B" w14:textId="27C6A1BA" w:rsidR="000F4761" w:rsidRDefault="000F4761">
            <w:r>
              <w:t>237</w:t>
            </w:r>
          </w:p>
        </w:tc>
        <w:tc>
          <w:tcPr>
            <w:tcW w:w="1558" w:type="dxa"/>
          </w:tcPr>
          <w:p w14:paraId="4BD1CC11" w14:textId="551CF1F0" w:rsidR="000F4761" w:rsidRDefault="000F4761">
            <w:r>
              <w:t>252</w:t>
            </w:r>
          </w:p>
        </w:tc>
        <w:tc>
          <w:tcPr>
            <w:tcW w:w="1558" w:type="dxa"/>
          </w:tcPr>
          <w:p w14:paraId="4A8E92F3" w14:textId="5BCD6189" w:rsidR="000F4761" w:rsidRDefault="000F4761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977</w:t>
            </w:r>
            <w:r>
              <w:fldChar w:fldCharType="end"/>
            </w:r>
          </w:p>
        </w:tc>
      </w:tr>
      <w:tr w:rsidR="000F4761" w14:paraId="40C4C740" w14:textId="77777777" w:rsidTr="000F4761">
        <w:tc>
          <w:tcPr>
            <w:tcW w:w="1557" w:type="dxa"/>
          </w:tcPr>
          <w:p w14:paraId="04DB114F" w14:textId="74B44845" w:rsidR="000F4761" w:rsidRDefault="000F4761">
            <w:r>
              <w:t>Итоги по регионам</w:t>
            </w:r>
          </w:p>
        </w:tc>
        <w:tc>
          <w:tcPr>
            <w:tcW w:w="1557" w:type="dxa"/>
          </w:tcPr>
          <w:p w14:paraId="6333B380" w14:textId="73F263E6" w:rsidR="000F4761" w:rsidRDefault="000F476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919</w:t>
            </w:r>
            <w:r>
              <w:fldChar w:fldCharType="end"/>
            </w:r>
          </w:p>
        </w:tc>
        <w:tc>
          <w:tcPr>
            <w:tcW w:w="1557" w:type="dxa"/>
          </w:tcPr>
          <w:p w14:paraId="517A315B" w14:textId="34F7688F" w:rsidR="000F4761" w:rsidRDefault="000F476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1024</w:t>
            </w:r>
            <w:r>
              <w:fldChar w:fldCharType="end"/>
            </w:r>
          </w:p>
        </w:tc>
        <w:tc>
          <w:tcPr>
            <w:tcW w:w="1558" w:type="dxa"/>
          </w:tcPr>
          <w:p w14:paraId="57C45390" w14:textId="286F99DE" w:rsidR="000F4761" w:rsidRDefault="000F476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836</w:t>
            </w:r>
            <w:r>
              <w:fldChar w:fldCharType="end"/>
            </w:r>
          </w:p>
        </w:tc>
        <w:tc>
          <w:tcPr>
            <w:tcW w:w="1558" w:type="dxa"/>
          </w:tcPr>
          <w:p w14:paraId="21C69D8C" w14:textId="6559A0BE" w:rsidR="000F4761" w:rsidRDefault="000F476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847</w:t>
            </w:r>
            <w:r>
              <w:fldChar w:fldCharType="end"/>
            </w:r>
          </w:p>
        </w:tc>
        <w:tc>
          <w:tcPr>
            <w:tcW w:w="1558" w:type="dxa"/>
          </w:tcPr>
          <w:p w14:paraId="5B96BC5B" w14:textId="0595975F" w:rsidR="000F4761" w:rsidRDefault="000F4761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3626</w:t>
            </w:r>
            <w:r>
              <w:fldChar w:fldCharType="end"/>
            </w:r>
          </w:p>
        </w:tc>
      </w:tr>
    </w:tbl>
    <w:p w14:paraId="15E932A9" w14:textId="77777777" w:rsidR="00B3435D" w:rsidRDefault="00B3435D"/>
    <w:sectPr w:rsidR="00B3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61"/>
    <w:rsid w:val="000F4761"/>
    <w:rsid w:val="00B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9B18"/>
  <w15:chartTrackingRefBased/>
  <w15:docId w15:val="{B6174F24-E8B8-4E1F-B696-0E5EFDB0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2023-04-11T05:00:00Z</dcterms:created>
  <dcterms:modified xsi:type="dcterms:W3CDTF">2023-04-11T05:04:00Z</dcterms:modified>
</cp:coreProperties>
</file>