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72F4A" w14:textId="77777777" w:rsidR="002A2C38" w:rsidRPr="00F61947" w:rsidRDefault="00400C5F" w:rsidP="00F61947">
      <w:pPr>
        <w:jc w:val="center"/>
        <w:rPr>
          <w:b/>
          <w:sz w:val="48"/>
          <w:szCs w:val="48"/>
        </w:rPr>
      </w:pPr>
      <w:r w:rsidRPr="00F61947">
        <w:rPr>
          <w:b/>
          <w:sz w:val="48"/>
          <w:szCs w:val="48"/>
        </w:rPr>
        <w:t>Project Proposal</w:t>
      </w:r>
    </w:p>
    <w:p w14:paraId="335E0C0A" w14:textId="77777777" w:rsidR="00400C5F" w:rsidRDefault="00400C5F"/>
    <w:p w14:paraId="1BF05024" w14:textId="565D6717" w:rsidR="00D22240" w:rsidRDefault="00F72A1C" w:rsidP="00092123">
      <w:pPr>
        <w:jc w:val="center"/>
      </w:pPr>
      <w:r>
        <w:t>Xiaotong Liu</w:t>
      </w:r>
    </w:p>
    <w:p w14:paraId="7230D4B7" w14:textId="4751EBC7" w:rsidR="00F72A1C" w:rsidRDefault="00F72A1C" w:rsidP="00092123">
      <w:pPr>
        <w:jc w:val="center"/>
      </w:pPr>
      <w:r>
        <w:t>Meraj Khan</w:t>
      </w:r>
    </w:p>
    <w:p w14:paraId="65A6C265" w14:textId="497C799A" w:rsidR="00092123" w:rsidRDefault="00092123" w:rsidP="00092123">
      <w:pPr>
        <w:jc w:val="center"/>
      </w:pPr>
      <w:r>
        <w:t>2014.3.21</w:t>
      </w:r>
    </w:p>
    <w:p w14:paraId="176449DC" w14:textId="77777777" w:rsidR="00092123" w:rsidRDefault="00092123" w:rsidP="00092123">
      <w:pPr>
        <w:jc w:val="center"/>
      </w:pPr>
    </w:p>
    <w:p w14:paraId="621A27ED" w14:textId="5B45C581" w:rsidR="00F72A1C" w:rsidRPr="00F76EF4" w:rsidRDefault="00F72A1C" w:rsidP="00F61947">
      <w:pPr>
        <w:rPr>
          <w:b/>
          <w:sz w:val="32"/>
          <w:szCs w:val="32"/>
        </w:rPr>
      </w:pPr>
      <w:r w:rsidRPr="00F76EF4">
        <w:rPr>
          <w:b/>
          <w:sz w:val="32"/>
          <w:szCs w:val="32"/>
        </w:rPr>
        <w:t xml:space="preserve">1. </w:t>
      </w:r>
      <w:r w:rsidR="00D22240" w:rsidRPr="00F76EF4">
        <w:rPr>
          <w:b/>
          <w:sz w:val="32"/>
          <w:szCs w:val="32"/>
        </w:rPr>
        <w:t>Introduction</w:t>
      </w:r>
    </w:p>
    <w:p w14:paraId="595565F3" w14:textId="77777777" w:rsidR="00F72A1C" w:rsidRDefault="00F72A1C" w:rsidP="00F61947"/>
    <w:p w14:paraId="538A93F2" w14:textId="77777777" w:rsidR="00F72A1C" w:rsidRPr="00573A2C" w:rsidRDefault="00F72A1C" w:rsidP="00573A2C">
      <w:pPr>
        <w:pStyle w:val="ListParagraph"/>
        <w:numPr>
          <w:ilvl w:val="0"/>
          <w:numId w:val="3"/>
        </w:numPr>
        <w:ind w:left="426"/>
        <w:rPr>
          <w:b/>
        </w:rPr>
      </w:pPr>
      <w:r w:rsidRPr="00573A2C">
        <w:rPr>
          <w:b/>
        </w:rPr>
        <w:t>Background</w:t>
      </w:r>
    </w:p>
    <w:p w14:paraId="063A19DB" w14:textId="65519FA1" w:rsidR="00573A2C" w:rsidRDefault="00573A2C" w:rsidP="00573A2C">
      <w:pPr>
        <w:ind w:firstLine="426"/>
      </w:pPr>
      <w:r w:rsidRPr="00573A2C">
        <w:t>Cosmological simulations are primarily defined by their volume and number of computational elements that discretize the mass in the Universe. Once chosen, each simulation is evolved from very small fluctuations in an otherwise uniform distribution using gravitational N-body integrators in an expanding background Universe. Over the 14 billion years of evolution, these particles cluster into gravitationally bound structures that pull in baryonic matter that form stars, galaxies, and clusters of galaxies. All of the datasets here are derived from the Dark Sky Simulations, which was awarded a DOE INCITE computing allocation at the level of 80M cpu-hours. The largest simulations run from this project cover nearly 12 Gigaparsecs on a side (38 billion light-years across), and uses 1.1 trillion particles to discretize the volume, totalling nearly half a Petabyte of output. This year’s contest will have access to both the very large-scale data releases from the Dark Sky Simulations project, as well as smaller volumes and particle counts to develop the visualization methods and user interface.</w:t>
      </w:r>
    </w:p>
    <w:p w14:paraId="1E999E06" w14:textId="77777777" w:rsidR="00573A2C" w:rsidRDefault="00573A2C" w:rsidP="00573A2C">
      <w:pPr>
        <w:ind w:left="720" w:firstLine="360"/>
      </w:pPr>
    </w:p>
    <w:p w14:paraId="6B9E5C95" w14:textId="6DAB2272" w:rsidR="00F72A1C" w:rsidRPr="00216DA2" w:rsidRDefault="00F72A1C" w:rsidP="00573A2C">
      <w:pPr>
        <w:pStyle w:val="ListParagraph"/>
        <w:numPr>
          <w:ilvl w:val="0"/>
          <w:numId w:val="3"/>
        </w:numPr>
        <w:ind w:left="426"/>
        <w:rPr>
          <w:b/>
        </w:rPr>
      </w:pPr>
      <w:r w:rsidRPr="00216DA2">
        <w:rPr>
          <w:b/>
        </w:rPr>
        <w:t>Task Overview</w:t>
      </w:r>
    </w:p>
    <w:p w14:paraId="36F7E5D6" w14:textId="77777777" w:rsidR="00573A2C" w:rsidRDefault="00573A2C" w:rsidP="00573A2C"/>
    <w:p w14:paraId="56DD885B" w14:textId="2BEE468F" w:rsidR="003B3D82" w:rsidRDefault="003B3D82" w:rsidP="00573A2C">
      <w:r>
        <w:t>To-be-added</w:t>
      </w:r>
    </w:p>
    <w:p w14:paraId="3F04CDF0" w14:textId="77777777" w:rsidR="00216DA2" w:rsidRDefault="00216DA2" w:rsidP="00573A2C"/>
    <w:p w14:paraId="5BFF56A0" w14:textId="31491A7F" w:rsidR="00F72A1C" w:rsidRPr="00216DA2" w:rsidRDefault="00F72A1C" w:rsidP="00573A2C">
      <w:pPr>
        <w:pStyle w:val="ListParagraph"/>
        <w:numPr>
          <w:ilvl w:val="0"/>
          <w:numId w:val="3"/>
        </w:numPr>
        <w:ind w:left="426"/>
        <w:rPr>
          <w:b/>
        </w:rPr>
      </w:pPr>
      <w:r w:rsidRPr="00216DA2">
        <w:rPr>
          <w:b/>
        </w:rPr>
        <w:t>Scope and Expected Results</w:t>
      </w:r>
    </w:p>
    <w:p w14:paraId="252E79A6" w14:textId="77777777" w:rsidR="00F61947" w:rsidRDefault="00F61947" w:rsidP="00F61947"/>
    <w:p w14:paraId="19954A1E" w14:textId="77777777" w:rsidR="003B3D82" w:rsidRDefault="003B3D82" w:rsidP="003B3D82">
      <w:r>
        <w:t>To-be-added</w:t>
      </w:r>
    </w:p>
    <w:p w14:paraId="76F0E2CD" w14:textId="77777777" w:rsidR="00573A2C" w:rsidRDefault="00573A2C" w:rsidP="00F61947"/>
    <w:p w14:paraId="365D4B60" w14:textId="77777777" w:rsidR="00216DA2" w:rsidRPr="00F72A1C" w:rsidRDefault="00216DA2" w:rsidP="00F61947"/>
    <w:p w14:paraId="6629C5E0" w14:textId="77777777" w:rsidR="00F72A1C" w:rsidRPr="00F76EF4" w:rsidRDefault="00F72A1C" w:rsidP="00F61947">
      <w:pPr>
        <w:rPr>
          <w:b/>
          <w:sz w:val="32"/>
          <w:szCs w:val="32"/>
        </w:rPr>
      </w:pPr>
      <w:r w:rsidRPr="00F76EF4">
        <w:rPr>
          <w:b/>
          <w:sz w:val="32"/>
          <w:szCs w:val="32"/>
        </w:rPr>
        <w:t>2. Data set</w:t>
      </w:r>
    </w:p>
    <w:p w14:paraId="02FD8F61" w14:textId="77777777" w:rsidR="00F61947" w:rsidRDefault="00F61947" w:rsidP="00F61947">
      <w:pPr>
        <w:rPr>
          <w:shd w:val="clear" w:color="auto" w:fill="FFFFFF"/>
        </w:rPr>
      </w:pPr>
    </w:p>
    <w:p w14:paraId="0118AB76" w14:textId="0EA46FA8" w:rsidR="00F61947" w:rsidRDefault="0029533C" w:rsidP="00F61947">
      <w:pPr>
        <w:rPr>
          <w:shd w:val="clear" w:color="auto" w:fill="FFFFFF"/>
        </w:rPr>
      </w:pPr>
      <w:r w:rsidRPr="0029533C">
        <w:rPr>
          <w:shd w:val="clear" w:color="auto" w:fill="FFFFFF"/>
        </w:rPr>
        <w:t xml:space="preserve">There are </w:t>
      </w:r>
      <w:r w:rsidRPr="004D718A">
        <w:rPr>
          <w:b/>
          <w:shd w:val="clear" w:color="auto" w:fill="FFFFFF"/>
        </w:rPr>
        <w:t>three primary types</w:t>
      </w:r>
      <w:r w:rsidRPr="0029533C">
        <w:rPr>
          <w:shd w:val="clear" w:color="auto" w:fill="FFFFFF"/>
        </w:rPr>
        <w:t xml:space="preserve"> of data that will be utilized in this years contest. The </w:t>
      </w:r>
      <w:r w:rsidRPr="00342554">
        <w:rPr>
          <w:b/>
          <w:shd w:val="clear" w:color="auto" w:fill="FFFFFF"/>
        </w:rPr>
        <w:t>first</w:t>
      </w:r>
      <w:r w:rsidRPr="0029533C">
        <w:rPr>
          <w:shd w:val="clear" w:color="auto" w:fill="FFFFFF"/>
        </w:rPr>
        <w:t xml:space="preserve"> is the </w:t>
      </w:r>
      <w:r w:rsidRPr="00342554">
        <w:rPr>
          <w:b/>
          <w:shd w:val="clear" w:color="auto" w:fill="FFFFFF"/>
        </w:rPr>
        <w:t>raw particle data</w:t>
      </w:r>
      <w:r w:rsidRPr="0029533C">
        <w:rPr>
          <w:shd w:val="clear" w:color="auto" w:fill="FFFFFF"/>
        </w:rPr>
        <w:t xml:space="preserve"> that is described by a position vector, velocity vector, and unique particle identifier. Each snapshot in time, for which there will be approximately 100, is stored in a single file in a format called </w:t>
      </w:r>
      <w:r w:rsidRPr="00284C2F">
        <w:rPr>
          <w:b/>
          <w:shd w:val="clear" w:color="auto" w:fill="FFFFFF"/>
        </w:rPr>
        <w:t>SDF</w:t>
      </w:r>
      <w:r w:rsidRPr="0029533C">
        <w:rPr>
          <w:shd w:val="clear" w:color="auto" w:fill="FFFFFF"/>
        </w:rPr>
        <w:t xml:space="preserve"> (https://bitbucket.org/JohnSalmon/sdf). This format is composed of a human readable ASCII header followed by raw binary data. Python and C-based interfaces to the data format will be provided. The </w:t>
      </w:r>
      <w:r w:rsidRPr="0044243B">
        <w:rPr>
          <w:b/>
          <w:shd w:val="clear" w:color="auto" w:fill="FFFFFF"/>
        </w:rPr>
        <w:t>second</w:t>
      </w:r>
      <w:r w:rsidRPr="0029533C">
        <w:rPr>
          <w:shd w:val="clear" w:color="auto" w:fill="FFFFFF"/>
        </w:rPr>
        <w:t xml:space="preserve"> type of dataset is called a </w:t>
      </w:r>
      <w:r w:rsidRPr="0044243B">
        <w:rPr>
          <w:b/>
          <w:shd w:val="clear" w:color="auto" w:fill="FFFFFF"/>
        </w:rPr>
        <w:t>Halo Catalog</w:t>
      </w:r>
      <w:r w:rsidRPr="0029533C">
        <w:rPr>
          <w:shd w:val="clear" w:color="auto" w:fill="FFFFFF"/>
        </w:rPr>
        <w:t xml:space="preserve">, and it defines a database that </w:t>
      </w:r>
      <w:r w:rsidRPr="004D1631">
        <w:rPr>
          <w:shd w:val="clear" w:color="auto" w:fill="FFFFFF"/>
        </w:rPr>
        <w:t>groups</w:t>
      </w:r>
      <w:r w:rsidRPr="0029533C">
        <w:rPr>
          <w:shd w:val="clear" w:color="auto" w:fill="FFFFFF"/>
        </w:rPr>
        <w:t xml:space="preserve"> </w:t>
      </w:r>
      <w:r w:rsidRPr="004D1631">
        <w:rPr>
          <w:b/>
          <w:shd w:val="clear" w:color="auto" w:fill="FFFFFF"/>
        </w:rPr>
        <w:t>sets</w:t>
      </w:r>
      <w:r w:rsidRPr="0029533C">
        <w:rPr>
          <w:shd w:val="clear" w:color="auto" w:fill="FFFFFF"/>
        </w:rPr>
        <w:t xml:space="preserve"> of gravitationally bound particles together into </w:t>
      </w:r>
      <w:r w:rsidRPr="000C0C08">
        <w:rPr>
          <w:b/>
          <w:shd w:val="clear" w:color="auto" w:fill="FFFFFF"/>
        </w:rPr>
        <w:t>coherent structures</w:t>
      </w:r>
      <w:r w:rsidRPr="0029533C">
        <w:rPr>
          <w:shd w:val="clear" w:color="auto" w:fill="FFFFFF"/>
        </w:rPr>
        <w:t xml:space="preserve">. Along with information about a given halo’s position, shape, and size, are a number of statistics derived from the particle distribution, such as angular momentum, relative concentration of the particles, and many more. These catalogs are stored </w:t>
      </w:r>
      <w:r w:rsidRPr="0029533C">
        <w:rPr>
          <w:shd w:val="clear" w:color="auto" w:fill="FFFFFF"/>
        </w:rPr>
        <w:lastRenderedPageBreak/>
        <w:t>in both ASCII and binary formats. The final dataset type links the individual halo catalogs that each represent</w:t>
      </w:r>
      <w:r w:rsidR="00220F71">
        <w:rPr>
          <w:shd w:val="clear" w:color="auto" w:fill="FFFFFF"/>
        </w:rPr>
        <w:t>s</w:t>
      </w:r>
      <w:r w:rsidRPr="0029533C">
        <w:rPr>
          <w:shd w:val="clear" w:color="auto" w:fill="FFFFFF"/>
        </w:rPr>
        <w:t xml:space="preserve"> a snapshot in time, thereby creating a </w:t>
      </w:r>
      <w:r w:rsidRPr="00396743">
        <w:rPr>
          <w:b/>
          <w:shd w:val="clear" w:color="auto" w:fill="FFFFFF"/>
        </w:rPr>
        <w:t>Merger Tree</w:t>
      </w:r>
      <w:r w:rsidRPr="0029533C">
        <w:rPr>
          <w:shd w:val="clear" w:color="auto" w:fill="FFFFFF"/>
        </w:rPr>
        <w:t xml:space="preserve"> database. These merger tree datasets </w:t>
      </w:r>
      <w:r w:rsidRPr="00396743">
        <w:rPr>
          <w:b/>
          <w:shd w:val="clear" w:color="auto" w:fill="FFFFFF"/>
        </w:rPr>
        <w:t>form a sparse graph</w:t>
      </w:r>
      <w:r w:rsidRPr="0029533C">
        <w:rPr>
          <w:shd w:val="clear" w:color="auto" w:fill="FFFFFF"/>
        </w:rPr>
        <w:t xml:space="preserve"> that can then be analyzed to use quantities such as halo mass accretion and merger history to inform how galaxies form and evolve through cosmic time. Merger tree databases are also distributed in both ASCII and BINARY formats.</w:t>
      </w:r>
    </w:p>
    <w:p w14:paraId="315147A8" w14:textId="77777777" w:rsidR="0029533C" w:rsidRDefault="0029533C" w:rsidP="00F61947">
      <w:pPr>
        <w:rPr>
          <w:shd w:val="clear" w:color="auto" w:fill="FFFFFF"/>
        </w:rPr>
      </w:pPr>
    </w:p>
    <w:p w14:paraId="2A7686F7" w14:textId="31A72445" w:rsidR="00F61947" w:rsidRPr="00F76EF4" w:rsidRDefault="00F61947" w:rsidP="00F61947">
      <w:pPr>
        <w:rPr>
          <w:b/>
          <w:sz w:val="32"/>
          <w:szCs w:val="32"/>
          <w:shd w:val="clear" w:color="auto" w:fill="FFFFFF"/>
        </w:rPr>
      </w:pPr>
      <w:r w:rsidRPr="00F76EF4">
        <w:rPr>
          <w:b/>
          <w:sz w:val="32"/>
          <w:szCs w:val="32"/>
          <w:shd w:val="clear" w:color="auto" w:fill="FFFFFF"/>
        </w:rPr>
        <w:t>3. Tasks</w:t>
      </w:r>
    </w:p>
    <w:p w14:paraId="202474F2" w14:textId="77777777" w:rsidR="00F61947" w:rsidRDefault="00F61947" w:rsidP="00F61947">
      <w:pPr>
        <w:rPr>
          <w:shd w:val="clear" w:color="auto" w:fill="FFFFFF"/>
        </w:rPr>
      </w:pPr>
    </w:p>
    <w:p w14:paraId="340E725D" w14:textId="4A103949" w:rsidR="00F61947" w:rsidRDefault="00F61947" w:rsidP="00F61947">
      <w:pPr>
        <w:rPr>
          <w:shd w:val="clear" w:color="auto" w:fill="FFFFFF"/>
        </w:rPr>
      </w:pPr>
      <w:r>
        <w:rPr>
          <w:shd w:val="clear" w:color="auto" w:fill="FFFFFF"/>
        </w:rPr>
        <w:t>Select one or more from:</w:t>
      </w:r>
      <w:r w:rsidR="00AB7C9F">
        <w:rPr>
          <w:shd w:val="clear" w:color="auto" w:fill="FFFFFF"/>
        </w:rPr>
        <w:t xml:space="preserve"> </w:t>
      </w:r>
      <w:hyperlink r:id="rId8" w:history="1">
        <w:r w:rsidR="00AB7C9F" w:rsidRPr="0091378A">
          <w:rPr>
            <w:rStyle w:val="Hyperlink"/>
            <w:shd w:val="clear" w:color="auto" w:fill="FFFFFF"/>
          </w:rPr>
          <w:t>http://darksky.slac.stanford.edu/scivis2015/tasks.html</w:t>
        </w:r>
      </w:hyperlink>
    </w:p>
    <w:p w14:paraId="3710D05B" w14:textId="77777777" w:rsidR="00F61947" w:rsidRDefault="00F61947" w:rsidP="00F61947">
      <w:pPr>
        <w:rPr>
          <w:shd w:val="clear" w:color="auto" w:fill="FFFFFF"/>
        </w:rPr>
      </w:pPr>
    </w:p>
    <w:p w14:paraId="6FBC11C4" w14:textId="77777777" w:rsidR="00162126" w:rsidRPr="00162126" w:rsidRDefault="00411298" w:rsidP="00162126">
      <w:pPr>
        <w:pStyle w:val="ListParagraph"/>
        <w:numPr>
          <w:ilvl w:val="0"/>
          <w:numId w:val="6"/>
        </w:numPr>
        <w:rPr>
          <w:shd w:val="clear" w:color="auto" w:fill="FFFFFF"/>
        </w:rPr>
      </w:pPr>
      <w:r w:rsidRPr="00162126">
        <w:rPr>
          <w:shd w:val="clear" w:color="auto" w:fill="FFFFFF"/>
        </w:rPr>
        <w:t>T1: a visualization framework for particle data</w:t>
      </w:r>
    </w:p>
    <w:p w14:paraId="47466495" w14:textId="350FD376" w:rsidR="00411298" w:rsidRDefault="00162126" w:rsidP="00162126">
      <w:pPr>
        <w:pStyle w:val="ListParagraph"/>
        <w:numPr>
          <w:ilvl w:val="0"/>
          <w:numId w:val="6"/>
        </w:numPr>
        <w:rPr>
          <w:shd w:val="clear" w:color="auto" w:fill="FFFFFF"/>
        </w:rPr>
      </w:pPr>
      <w:r w:rsidRPr="00162126">
        <w:rPr>
          <w:shd w:val="clear" w:color="auto" w:fill="FFFFFF"/>
        </w:rPr>
        <w:t xml:space="preserve">T2: </w:t>
      </w:r>
      <w:r>
        <w:rPr>
          <w:shd w:val="clear" w:color="auto" w:fill="FFFFFF"/>
        </w:rPr>
        <w:t>a visualization framework for</w:t>
      </w:r>
      <w:r w:rsidR="00EA524D">
        <w:rPr>
          <w:shd w:val="clear" w:color="auto" w:fill="FFFFFF"/>
        </w:rPr>
        <w:t xml:space="preserve"> </w:t>
      </w:r>
      <w:r w:rsidR="00A1107D">
        <w:rPr>
          <w:shd w:val="clear" w:color="auto" w:fill="FFFFFF"/>
        </w:rPr>
        <w:t>(</w:t>
      </w:r>
      <w:r w:rsidR="00EA524D">
        <w:rPr>
          <w:shd w:val="clear" w:color="auto" w:fill="FFFFFF"/>
        </w:rPr>
        <w:t>time-varying,</w:t>
      </w:r>
      <w:r w:rsidR="00A1107D">
        <w:rPr>
          <w:shd w:val="clear" w:color="auto" w:fill="FFFFFF"/>
        </w:rPr>
        <w:t>)</w:t>
      </w:r>
      <w:bookmarkStart w:id="0" w:name="_GoBack"/>
      <w:bookmarkEnd w:id="0"/>
      <w:r>
        <w:rPr>
          <w:shd w:val="clear" w:color="auto" w:fill="FFFFFF"/>
        </w:rPr>
        <w:t xml:space="preserve"> </w:t>
      </w:r>
      <w:r w:rsidR="00EA524D">
        <w:rPr>
          <w:shd w:val="clear" w:color="auto" w:fill="FFFFFF"/>
        </w:rPr>
        <w:t>multi-faceted</w:t>
      </w:r>
      <w:r>
        <w:rPr>
          <w:shd w:val="clear" w:color="auto" w:fill="FFFFFF"/>
        </w:rPr>
        <w:t xml:space="preserve"> halo properties</w:t>
      </w:r>
    </w:p>
    <w:p w14:paraId="4E457083" w14:textId="186152A4" w:rsidR="00EA524D" w:rsidRDefault="00E14565" w:rsidP="00162126">
      <w:pPr>
        <w:pStyle w:val="ListParagraph"/>
        <w:numPr>
          <w:ilvl w:val="0"/>
          <w:numId w:val="6"/>
        </w:numPr>
        <w:rPr>
          <w:shd w:val="clear" w:color="auto" w:fill="FFFFFF"/>
        </w:rPr>
      </w:pPr>
      <w:r>
        <w:rPr>
          <w:shd w:val="clear" w:color="auto" w:fill="FFFFFF"/>
        </w:rPr>
        <w:t xml:space="preserve">T3: </w:t>
      </w:r>
      <w:r w:rsidR="00082C6E">
        <w:rPr>
          <w:shd w:val="clear" w:color="auto" w:fill="FFFFFF"/>
        </w:rPr>
        <w:t>a data processing framework for incorporating semi-analytical model (as outputs to new dimensions/facets to T2)</w:t>
      </w:r>
    </w:p>
    <w:p w14:paraId="68AC0AE8" w14:textId="3191EBC0" w:rsidR="00082C6E" w:rsidRPr="00162126" w:rsidRDefault="00082C6E" w:rsidP="00162126">
      <w:pPr>
        <w:pStyle w:val="ListParagraph"/>
        <w:numPr>
          <w:ilvl w:val="0"/>
          <w:numId w:val="6"/>
        </w:numPr>
        <w:rPr>
          <w:shd w:val="clear" w:color="auto" w:fill="FFFFFF"/>
        </w:rPr>
      </w:pPr>
      <w:r>
        <w:rPr>
          <w:shd w:val="clear" w:color="auto" w:fill="FFFFFF"/>
        </w:rPr>
        <w:t xml:space="preserve">T4: </w:t>
      </w:r>
      <w:r w:rsidR="00E515F0">
        <w:rPr>
          <w:shd w:val="clear" w:color="auto" w:fill="FFFFFF"/>
        </w:rPr>
        <w:t>Comparative visualization of Halo substructures</w:t>
      </w:r>
    </w:p>
    <w:p w14:paraId="728D8C75" w14:textId="77777777" w:rsidR="00411298" w:rsidRDefault="00411298" w:rsidP="00F61947">
      <w:pPr>
        <w:rPr>
          <w:shd w:val="clear" w:color="auto" w:fill="FFFFFF"/>
        </w:rPr>
      </w:pPr>
    </w:p>
    <w:p w14:paraId="6E2055AB" w14:textId="77777777" w:rsidR="003B3D82" w:rsidRDefault="003B3D82" w:rsidP="003B3D82">
      <w:r>
        <w:t>To-be-discussed</w:t>
      </w:r>
    </w:p>
    <w:p w14:paraId="1B15F2C0" w14:textId="77777777" w:rsidR="00F61947" w:rsidRDefault="00F61947" w:rsidP="00F61947">
      <w:pPr>
        <w:rPr>
          <w:shd w:val="clear" w:color="auto" w:fill="FFFFFF"/>
        </w:rPr>
      </w:pPr>
    </w:p>
    <w:p w14:paraId="74273DAC" w14:textId="6616049E" w:rsidR="00F61947" w:rsidRPr="00F76EF4" w:rsidRDefault="00F61947" w:rsidP="00F61947">
      <w:pPr>
        <w:rPr>
          <w:b/>
          <w:sz w:val="32"/>
          <w:szCs w:val="32"/>
          <w:shd w:val="clear" w:color="auto" w:fill="FFFFFF"/>
        </w:rPr>
      </w:pPr>
      <w:r w:rsidRPr="00F76EF4">
        <w:rPr>
          <w:b/>
          <w:sz w:val="32"/>
          <w:szCs w:val="32"/>
          <w:shd w:val="clear" w:color="auto" w:fill="FFFFFF"/>
        </w:rPr>
        <w:t>4. Software</w:t>
      </w:r>
    </w:p>
    <w:p w14:paraId="2075E66F" w14:textId="77777777" w:rsidR="00F61947" w:rsidRDefault="00F61947" w:rsidP="00F61947">
      <w:pPr>
        <w:rPr>
          <w:shd w:val="clear" w:color="auto" w:fill="FFFFFF"/>
        </w:rPr>
      </w:pPr>
    </w:p>
    <w:p w14:paraId="6E99EEA6" w14:textId="77777777" w:rsidR="00EA13CF" w:rsidRPr="00DA4FEA" w:rsidRDefault="008C21BD" w:rsidP="00DA4FEA">
      <w:pPr>
        <w:pStyle w:val="ListParagraph"/>
        <w:numPr>
          <w:ilvl w:val="0"/>
          <w:numId w:val="5"/>
        </w:numPr>
        <w:rPr>
          <w:shd w:val="clear" w:color="auto" w:fill="FFFFFF"/>
        </w:rPr>
      </w:pPr>
      <w:r w:rsidRPr="00DA4FEA">
        <w:rPr>
          <w:shd w:val="clear" w:color="auto" w:fill="FFFFFF"/>
        </w:rPr>
        <w:t>vtk</w:t>
      </w:r>
    </w:p>
    <w:p w14:paraId="104348A7" w14:textId="22654B1F" w:rsidR="008C21BD" w:rsidRPr="00DA4FEA" w:rsidRDefault="0057586C" w:rsidP="00DA4FEA">
      <w:pPr>
        <w:pStyle w:val="ListParagraph"/>
        <w:numPr>
          <w:ilvl w:val="0"/>
          <w:numId w:val="5"/>
        </w:numPr>
        <w:rPr>
          <w:shd w:val="clear" w:color="auto" w:fill="FFFFFF"/>
        </w:rPr>
      </w:pPr>
      <w:r w:rsidRPr="00DA4FEA">
        <w:rPr>
          <w:shd w:val="clear" w:color="auto" w:fill="FFFFFF"/>
        </w:rPr>
        <w:t>python-</w:t>
      </w:r>
      <w:r w:rsidR="00F95338" w:rsidRPr="00DA4FEA">
        <w:rPr>
          <w:shd w:val="clear" w:color="auto" w:fill="FFFFFF"/>
        </w:rPr>
        <w:t>yt</w:t>
      </w:r>
    </w:p>
    <w:p w14:paraId="5DB8E14F" w14:textId="77777777" w:rsidR="00F95338" w:rsidRDefault="00F95338" w:rsidP="00F61947">
      <w:pPr>
        <w:rPr>
          <w:shd w:val="clear" w:color="auto" w:fill="FFFFFF"/>
        </w:rPr>
      </w:pPr>
    </w:p>
    <w:p w14:paraId="42054D42" w14:textId="059A5512" w:rsidR="00B821DB" w:rsidRPr="00B821DB" w:rsidRDefault="00F95338" w:rsidP="00B821DB">
      <w:pPr>
        <w:rPr>
          <w:shd w:val="clear" w:color="auto" w:fill="FFFFFF"/>
        </w:rPr>
      </w:pPr>
      <w:r w:rsidRPr="00F95338">
        <w:rPr>
          <w:b/>
          <w:shd w:val="clear" w:color="auto" w:fill="FFFFFF"/>
        </w:rPr>
        <w:t>Yt</w:t>
      </w:r>
      <w:r>
        <w:rPr>
          <w:shd w:val="clear" w:color="auto" w:fill="FFFFFF"/>
        </w:rPr>
        <w:t xml:space="preserve"> </w:t>
      </w:r>
      <w:r w:rsidRPr="00F95338">
        <w:rPr>
          <w:shd w:val="clear" w:color="auto" w:fill="FFFFFF"/>
        </w:rPr>
        <w:t xml:space="preserve">has built-in readers for the </w:t>
      </w:r>
      <w:r w:rsidRPr="007E51EB">
        <w:rPr>
          <w:b/>
          <w:shd w:val="clear" w:color="auto" w:fill="FFFFFF"/>
        </w:rPr>
        <w:t>SDF</w:t>
      </w:r>
      <w:r w:rsidRPr="00F95338">
        <w:rPr>
          <w:shd w:val="clear" w:color="auto" w:fill="FFFFFF"/>
        </w:rPr>
        <w:t xml:space="preserve"> data format. The I/O routines that are in yt have also been packaged into https://pypi.python.org/pypi/sdfp</w:t>
      </w:r>
      <w:r w:rsidR="00936DED">
        <w:rPr>
          <w:shd w:val="clear" w:color="auto" w:fill="FFFFFF"/>
        </w:rPr>
        <w:t>y, which can be installed with 'pip install sdfpy'</w:t>
      </w:r>
      <w:r w:rsidRPr="00F95338">
        <w:rPr>
          <w:shd w:val="clear" w:color="auto" w:fill="FFFFFF"/>
        </w:rPr>
        <w:t>.</w:t>
      </w:r>
    </w:p>
    <w:p w14:paraId="7D585D6E" w14:textId="77777777" w:rsidR="00B821DB" w:rsidRDefault="00B821DB" w:rsidP="00F61947">
      <w:pPr>
        <w:rPr>
          <w:shd w:val="clear" w:color="auto" w:fill="FFFFFF"/>
        </w:rPr>
      </w:pPr>
    </w:p>
    <w:p w14:paraId="0046E153" w14:textId="77777777" w:rsidR="008C21BD" w:rsidRDefault="008C21BD" w:rsidP="00F61947">
      <w:pPr>
        <w:rPr>
          <w:shd w:val="clear" w:color="auto" w:fill="FFFFFF"/>
        </w:rPr>
      </w:pPr>
    </w:p>
    <w:p w14:paraId="75BC087F" w14:textId="362E1F8E" w:rsidR="00F61947" w:rsidRPr="00F76EF4" w:rsidRDefault="00F61947" w:rsidP="00F61947">
      <w:pPr>
        <w:rPr>
          <w:b/>
          <w:sz w:val="32"/>
          <w:szCs w:val="32"/>
          <w:shd w:val="clear" w:color="auto" w:fill="FFFFFF"/>
        </w:rPr>
      </w:pPr>
      <w:r w:rsidRPr="00F76EF4">
        <w:rPr>
          <w:b/>
          <w:sz w:val="32"/>
          <w:szCs w:val="32"/>
          <w:shd w:val="clear" w:color="auto" w:fill="FFFFFF"/>
        </w:rPr>
        <w:t>5. Visualization Design</w:t>
      </w:r>
    </w:p>
    <w:p w14:paraId="711B0F7D" w14:textId="77777777" w:rsidR="00F61947" w:rsidRDefault="00F61947" w:rsidP="00F61947">
      <w:pPr>
        <w:rPr>
          <w:shd w:val="clear" w:color="auto" w:fill="FFFFFF"/>
        </w:rPr>
      </w:pPr>
    </w:p>
    <w:p w14:paraId="043DA26F" w14:textId="7926D560" w:rsidR="00D33E71" w:rsidRPr="006A37A6" w:rsidRDefault="00D33E71" w:rsidP="00F61947">
      <w:pPr>
        <w:rPr>
          <w:shd w:val="clear" w:color="auto" w:fill="FFFFFF"/>
        </w:rPr>
      </w:pPr>
      <w:r w:rsidRPr="006A37A6">
        <w:rPr>
          <w:shd w:val="clear" w:color="auto" w:fill="FFFFFF"/>
        </w:rPr>
        <w:t>Particle visualization?</w:t>
      </w:r>
    </w:p>
    <w:p w14:paraId="03193585" w14:textId="112D88D1" w:rsidR="00D33E71" w:rsidRPr="006A37A6" w:rsidRDefault="00D33E71" w:rsidP="00F61947">
      <w:pPr>
        <w:rPr>
          <w:shd w:val="clear" w:color="auto" w:fill="FFFFFF"/>
        </w:rPr>
      </w:pPr>
      <w:r w:rsidRPr="006A37A6">
        <w:rPr>
          <w:shd w:val="clear" w:color="auto" w:fill="FFFFFF"/>
        </w:rPr>
        <w:t>Interaction: zooming, panning, rotating views, brushing</w:t>
      </w:r>
    </w:p>
    <w:p w14:paraId="4B8D3438" w14:textId="77777777" w:rsidR="00D33E71" w:rsidRPr="006A37A6" w:rsidRDefault="00D33E71" w:rsidP="00F61947">
      <w:pPr>
        <w:rPr>
          <w:shd w:val="clear" w:color="auto" w:fill="FFFFFF"/>
        </w:rPr>
      </w:pPr>
    </w:p>
    <w:p w14:paraId="12CEF45E" w14:textId="07FB7FF1" w:rsidR="003B3D82" w:rsidRPr="006A37A6" w:rsidRDefault="003B3D82" w:rsidP="003B3D82">
      <w:r w:rsidRPr="006A37A6">
        <w:t>To-be-discussed</w:t>
      </w:r>
    </w:p>
    <w:p w14:paraId="030C8820" w14:textId="77777777" w:rsidR="003B3D82" w:rsidRDefault="003B3D82" w:rsidP="00F61947">
      <w:pPr>
        <w:rPr>
          <w:shd w:val="clear" w:color="auto" w:fill="FFFFFF"/>
        </w:rPr>
      </w:pPr>
    </w:p>
    <w:p w14:paraId="227D48DA" w14:textId="0687A7B2" w:rsidR="00F61947" w:rsidRPr="00F76EF4" w:rsidRDefault="00F61947" w:rsidP="00F61947">
      <w:pPr>
        <w:rPr>
          <w:b/>
          <w:sz w:val="32"/>
          <w:szCs w:val="32"/>
        </w:rPr>
      </w:pPr>
      <w:r w:rsidRPr="00F76EF4">
        <w:rPr>
          <w:b/>
          <w:sz w:val="32"/>
          <w:szCs w:val="32"/>
          <w:shd w:val="clear" w:color="auto" w:fill="FFFFFF"/>
        </w:rPr>
        <w:t>6. Expected Results and Evaluations</w:t>
      </w:r>
    </w:p>
    <w:p w14:paraId="1344ED3B" w14:textId="77777777" w:rsidR="00400C5F" w:rsidRDefault="00400C5F"/>
    <w:p w14:paraId="67D90017" w14:textId="17BB6F54" w:rsidR="00496D5A" w:rsidRDefault="00496D5A">
      <w:r>
        <w:t>To-be-added</w:t>
      </w:r>
    </w:p>
    <w:p w14:paraId="564D9B11" w14:textId="77777777" w:rsidR="00AE4715" w:rsidRDefault="00AE4715"/>
    <w:p w14:paraId="7A42C293" w14:textId="77777777" w:rsidR="00AE4715" w:rsidRDefault="00AE4715">
      <w:r>
        <w:br w:type="page"/>
      </w:r>
    </w:p>
    <w:p w14:paraId="6E2F74B7" w14:textId="38EC04C0" w:rsidR="00AE4715" w:rsidRPr="0058558E" w:rsidRDefault="00AE4715" w:rsidP="00496D5A">
      <w:pPr>
        <w:rPr>
          <w:rFonts w:ascii="Helvetica" w:hAnsi="Helvetica"/>
          <w:b/>
        </w:rPr>
      </w:pPr>
      <w:r w:rsidRPr="0058558E">
        <w:rPr>
          <w:rFonts w:ascii="Helvetica" w:hAnsi="Helvetica"/>
          <w:b/>
        </w:rPr>
        <w:t>Project Requirements</w:t>
      </w:r>
    </w:p>
    <w:p w14:paraId="2D9D7F4D" w14:textId="77777777" w:rsidR="00AE4715" w:rsidRPr="0058558E" w:rsidRDefault="00AE4715">
      <w:pPr>
        <w:rPr>
          <w:rFonts w:ascii="Helvetica" w:hAnsi="Helvetica"/>
        </w:rPr>
      </w:pPr>
    </w:p>
    <w:p w14:paraId="0E297954"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 Introduction:  </w:t>
      </w:r>
    </w:p>
    <w:p w14:paraId="68204283"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background of the cosmology application for the contest. </w:t>
      </w:r>
      <w:r w:rsidRPr="004E3DF8">
        <w:rPr>
          <w:rStyle w:val="apple-tab-span"/>
          <w:rFonts w:ascii="Helvetica" w:hAnsi="Helvetica"/>
          <w:color w:val="333333"/>
          <w:sz w:val="24"/>
          <w:szCs w:val="24"/>
        </w:rPr>
        <w:t>-  Overview the specific tasks listed in the contest that you will be tackling -  Define the scope of your project and the expected results. </w:t>
      </w:r>
    </w:p>
    <w:p w14:paraId="38A481DE"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III. The tasks: </w:t>
      </w:r>
    </w:p>
    <w:p w14:paraId="1A16F92B"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xml:space="preserve">-  Explain </w:t>
      </w:r>
      <w:r w:rsidRPr="004E3DF8">
        <w:rPr>
          <w:rFonts w:ascii="Helvetica" w:hAnsi="Helvetica"/>
          <w:b/>
          <w:color w:val="333333"/>
          <w:sz w:val="24"/>
          <w:szCs w:val="24"/>
        </w:rPr>
        <w:t>the selected tasks</w:t>
      </w:r>
      <w:r w:rsidRPr="004E3DF8">
        <w:rPr>
          <w:rFonts w:ascii="Helvetica" w:hAnsi="Helvetica"/>
          <w:color w:val="333333"/>
          <w:sz w:val="24"/>
          <w:szCs w:val="24"/>
        </w:rPr>
        <w:t xml:space="preserve"> in more detail </w:t>
      </w:r>
    </w:p>
    <w:p w14:paraId="7E61A016"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algorithmic and data analysis components required to perform the tasks </w:t>
      </w:r>
    </w:p>
    <w:p w14:paraId="02477869"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II. The data: </w:t>
      </w:r>
    </w:p>
    <w:p w14:paraId="0AE316E9"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contest datasets: the formats, the information contained in the data sets and the relationships between the data sets. </w:t>
      </w:r>
    </w:p>
    <w:p w14:paraId="44F2960E"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If you will perform any transformation, describe your methods and explain how the data transformation will help to perform the tasks. </w:t>
      </w:r>
    </w:p>
    <w:p w14:paraId="29736467"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IV. Software:</w:t>
      </w:r>
      <w:r w:rsidRPr="004E3DF8">
        <w:rPr>
          <w:rStyle w:val="apple-tab-span"/>
          <w:rFonts w:ascii="Helvetica" w:hAnsi="Helvetica"/>
          <w:color w:val="333333"/>
          <w:sz w:val="24"/>
          <w:szCs w:val="24"/>
        </w:rPr>
        <w:t xml:space="preserve">- Describe the </w:t>
      </w:r>
      <w:r w:rsidRPr="004E3DF8">
        <w:rPr>
          <w:rStyle w:val="apple-tab-span"/>
          <w:rFonts w:ascii="Helvetica" w:hAnsi="Helvetica"/>
          <w:b/>
          <w:color w:val="333333"/>
          <w:sz w:val="24"/>
          <w:szCs w:val="24"/>
        </w:rPr>
        <w:t>existing software</w:t>
      </w:r>
      <w:r w:rsidRPr="004E3DF8">
        <w:rPr>
          <w:rStyle w:val="apple-tab-span"/>
          <w:rFonts w:ascii="Helvetica" w:hAnsi="Helvetica"/>
          <w:color w:val="333333"/>
          <w:sz w:val="24"/>
          <w:szCs w:val="24"/>
        </w:rPr>
        <w:t xml:space="preserve"> that you will be using to read, process, and analyze the data. - Describe the software that you will be creating </w:t>
      </w:r>
    </w:p>
    <w:p w14:paraId="4ADF9F5B"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V. Visualization design</w:t>
      </w:r>
    </w:p>
    <w:p w14:paraId="7FF13B06"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visualization that you will be creating for the tasks </w:t>
      </w:r>
      <w:r w:rsidRPr="004E3DF8">
        <w:rPr>
          <w:rStyle w:val="apple-tab-span"/>
          <w:rFonts w:ascii="Helvetica" w:hAnsi="Helvetica"/>
          <w:color w:val="333333"/>
          <w:sz w:val="24"/>
          <w:szCs w:val="24"/>
        </w:rPr>
        <w:t>- Describe how users can interact with the data  </w:t>
      </w:r>
    </w:p>
    <w:p w14:paraId="647254A1"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VI: Expected results and evaluation </w:t>
      </w:r>
    </w:p>
    <w:p w14:paraId="1125A3A5"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any actions that you have taken for the project (downloading and cleaning data, etc.) </w:t>
      </w:r>
    </w:p>
    <w:p w14:paraId="6C03ADC8"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Present any preliminary results if any </w:t>
      </w:r>
    </w:p>
    <w:p w14:paraId="642EBE60" w14:textId="77777777" w:rsidR="00AE4715" w:rsidRPr="004E3DF8" w:rsidRDefault="00AE4715" w:rsidP="00AE4715">
      <w:pPr>
        <w:pStyle w:val="NormalWeb"/>
        <w:shd w:val="clear" w:color="auto" w:fill="FFFFFF"/>
        <w:spacing w:before="0" w:beforeAutospacing="0" w:after="150" w:afterAutospacing="0" w:line="300" w:lineRule="atLeast"/>
        <w:rPr>
          <w:rFonts w:ascii="Helvetica" w:hAnsi="Helvetica"/>
          <w:color w:val="333333"/>
          <w:sz w:val="24"/>
          <w:szCs w:val="24"/>
        </w:rPr>
      </w:pPr>
      <w:r w:rsidRPr="004E3DF8">
        <w:rPr>
          <w:rFonts w:ascii="Helvetica" w:hAnsi="Helvetica"/>
          <w:color w:val="333333"/>
          <w:sz w:val="24"/>
          <w:szCs w:val="24"/>
        </w:rPr>
        <w:t>- Describe the expected results from your project </w:t>
      </w:r>
    </w:p>
    <w:p w14:paraId="704A584A" w14:textId="77777777" w:rsidR="00AE4715" w:rsidRDefault="00AE4715"/>
    <w:p w14:paraId="5C8A4A15" w14:textId="77777777" w:rsidR="00F72A1C" w:rsidRDefault="00F72A1C"/>
    <w:sectPr w:rsidR="00F72A1C" w:rsidSect="001A0031">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F5C14" w14:textId="77777777" w:rsidR="00534D80" w:rsidRDefault="00534D80" w:rsidP="00534D80">
      <w:r>
        <w:separator/>
      </w:r>
    </w:p>
  </w:endnote>
  <w:endnote w:type="continuationSeparator" w:id="0">
    <w:p w14:paraId="5101682B" w14:textId="77777777" w:rsidR="00534D80" w:rsidRDefault="00534D80" w:rsidP="0053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D26D6" w14:textId="77777777" w:rsidR="00534D80" w:rsidRDefault="00534D80" w:rsidP="009137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C3729" w14:textId="77777777" w:rsidR="00534D80" w:rsidRDefault="00534D80" w:rsidP="00534D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E019" w14:textId="77777777" w:rsidR="00534D80" w:rsidRDefault="00534D80" w:rsidP="009137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107D">
      <w:rPr>
        <w:rStyle w:val="PageNumber"/>
        <w:noProof/>
      </w:rPr>
      <w:t>1</w:t>
    </w:r>
    <w:r>
      <w:rPr>
        <w:rStyle w:val="PageNumber"/>
      </w:rPr>
      <w:fldChar w:fldCharType="end"/>
    </w:r>
  </w:p>
  <w:p w14:paraId="4B104F9C" w14:textId="77777777" w:rsidR="00534D80" w:rsidRDefault="00534D80" w:rsidP="00534D8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60279" w14:textId="77777777" w:rsidR="00534D80" w:rsidRDefault="00534D80" w:rsidP="00534D80">
      <w:r>
        <w:separator/>
      </w:r>
    </w:p>
  </w:footnote>
  <w:footnote w:type="continuationSeparator" w:id="0">
    <w:p w14:paraId="65B5BC75" w14:textId="77777777" w:rsidR="00534D80" w:rsidRDefault="00534D80" w:rsidP="00534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AA3"/>
    <w:multiLevelType w:val="multilevel"/>
    <w:tmpl w:val="85B84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523694"/>
    <w:multiLevelType w:val="hybridMultilevel"/>
    <w:tmpl w:val="16EA4F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F55AF"/>
    <w:multiLevelType w:val="hybridMultilevel"/>
    <w:tmpl w:val="DF2EAB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5A670A"/>
    <w:multiLevelType w:val="hybridMultilevel"/>
    <w:tmpl w:val="7D68912A"/>
    <w:lvl w:ilvl="0" w:tplc="456A59C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F73B0"/>
    <w:multiLevelType w:val="hybridMultilevel"/>
    <w:tmpl w:val="1606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81BA0"/>
    <w:multiLevelType w:val="hybridMultilevel"/>
    <w:tmpl w:val="DD6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5F"/>
    <w:rsid w:val="00082C6E"/>
    <w:rsid w:val="00092123"/>
    <w:rsid w:val="000C0C08"/>
    <w:rsid w:val="000D7DFE"/>
    <w:rsid w:val="00162126"/>
    <w:rsid w:val="001A0031"/>
    <w:rsid w:val="00216DA2"/>
    <w:rsid w:val="00220F71"/>
    <w:rsid w:val="00284C2F"/>
    <w:rsid w:val="0029533C"/>
    <w:rsid w:val="002A2C38"/>
    <w:rsid w:val="00342554"/>
    <w:rsid w:val="00396743"/>
    <w:rsid w:val="003B3D82"/>
    <w:rsid w:val="00400C5F"/>
    <w:rsid w:val="00411298"/>
    <w:rsid w:val="0044243B"/>
    <w:rsid w:val="00496D5A"/>
    <w:rsid w:val="004D1631"/>
    <w:rsid w:val="004D718A"/>
    <w:rsid w:val="004E3DF8"/>
    <w:rsid w:val="00534D80"/>
    <w:rsid w:val="00573A2C"/>
    <w:rsid w:val="0057586C"/>
    <w:rsid w:val="0058558E"/>
    <w:rsid w:val="00667E40"/>
    <w:rsid w:val="006A37A6"/>
    <w:rsid w:val="006D21C6"/>
    <w:rsid w:val="0074535B"/>
    <w:rsid w:val="007E51EB"/>
    <w:rsid w:val="00876B0C"/>
    <w:rsid w:val="008C21BD"/>
    <w:rsid w:val="00936DED"/>
    <w:rsid w:val="00A1107D"/>
    <w:rsid w:val="00A95064"/>
    <w:rsid w:val="00AB7C9F"/>
    <w:rsid w:val="00AE4715"/>
    <w:rsid w:val="00B00AE6"/>
    <w:rsid w:val="00B53930"/>
    <w:rsid w:val="00B821DB"/>
    <w:rsid w:val="00B909AF"/>
    <w:rsid w:val="00BD7A9E"/>
    <w:rsid w:val="00D22240"/>
    <w:rsid w:val="00D33E71"/>
    <w:rsid w:val="00D75105"/>
    <w:rsid w:val="00DA4FEA"/>
    <w:rsid w:val="00E0490E"/>
    <w:rsid w:val="00E14565"/>
    <w:rsid w:val="00E515F0"/>
    <w:rsid w:val="00EA13CF"/>
    <w:rsid w:val="00EA524D"/>
    <w:rsid w:val="00EF5798"/>
    <w:rsid w:val="00F61947"/>
    <w:rsid w:val="00F72A1C"/>
    <w:rsid w:val="00F76EF4"/>
    <w:rsid w:val="00F9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42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2A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C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C5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E47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E4715"/>
  </w:style>
  <w:style w:type="paragraph" w:styleId="ListParagraph">
    <w:name w:val="List Paragraph"/>
    <w:basedOn w:val="Normal"/>
    <w:uiPriority w:val="34"/>
    <w:qFormat/>
    <w:rsid w:val="00D22240"/>
    <w:pPr>
      <w:ind w:left="720"/>
      <w:contextualSpacing/>
    </w:pPr>
  </w:style>
  <w:style w:type="character" w:customStyle="1" w:styleId="Heading2Char">
    <w:name w:val="Heading 2 Char"/>
    <w:basedOn w:val="DefaultParagraphFont"/>
    <w:link w:val="Heading2"/>
    <w:uiPriority w:val="9"/>
    <w:rsid w:val="00F72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C9F"/>
    <w:rPr>
      <w:color w:val="0000FF" w:themeColor="hyperlink"/>
      <w:u w:val="single"/>
    </w:rPr>
  </w:style>
  <w:style w:type="paragraph" w:styleId="Footer">
    <w:name w:val="footer"/>
    <w:basedOn w:val="Normal"/>
    <w:link w:val="FooterChar"/>
    <w:uiPriority w:val="99"/>
    <w:unhideWhenUsed/>
    <w:rsid w:val="00534D80"/>
    <w:pPr>
      <w:tabs>
        <w:tab w:val="center" w:pos="4320"/>
        <w:tab w:val="right" w:pos="8640"/>
      </w:tabs>
    </w:pPr>
  </w:style>
  <w:style w:type="character" w:customStyle="1" w:styleId="FooterChar">
    <w:name w:val="Footer Char"/>
    <w:basedOn w:val="DefaultParagraphFont"/>
    <w:link w:val="Footer"/>
    <w:uiPriority w:val="99"/>
    <w:rsid w:val="00534D80"/>
  </w:style>
  <w:style w:type="character" w:styleId="PageNumber">
    <w:name w:val="page number"/>
    <w:basedOn w:val="DefaultParagraphFont"/>
    <w:uiPriority w:val="99"/>
    <w:semiHidden/>
    <w:unhideWhenUsed/>
    <w:rsid w:val="00534D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0C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2A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C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0C5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AE47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AE4715"/>
  </w:style>
  <w:style w:type="paragraph" w:styleId="ListParagraph">
    <w:name w:val="List Paragraph"/>
    <w:basedOn w:val="Normal"/>
    <w:uiPriority w:val="34"/>
    <w:qFormat/>
    <w:rsid w:val="00D22240"/>
    <w:pPr>
      <w:ind w:left="720"/>
      <w:contextualSpacing/>
    </w:pPr>
  </w:style>
  <w:style w:type="character" w:customStyle="1" w:styleId="Heading2Char">
    <w:name w:val="Heading 2 Char"/>
    <w:basedOn w:val="DefaultParagraphFont"/>
    <w:link w:val="Heading2"/>
    <w:uiPriority w:val="9"/>
    <w:rsid w:val="00F72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B7C9F"/>
    <w:rPr>
      <w:color w:val="0000FF" w:themeColor="hyperlink"/>
      <w:u w:val="single"/>
    </w:rPr>
  </w:style>
  <w:style w:type="paragraph" w:styleId="Footer">
    <w:name w:val="footer"/>
    <w:basedOn w:val="Normal"/>
    <w:link w:val="FooterChar"/>
    <w:uiPriority w:val="99"/>
    <w:unhideWhenUsed/>
    <w:rsid w:val="00534D80"/>
    <w:pPr>
      <w:tabs>
        <w:tab w:val="center" w:pos="4320"/>
        <w:tab w:val="right" w:pos="8640"/>
      </w:tabs>
    </w:pPr>
  </w:style>
  <w:style w:type="character" w:customStyle="1" w:styleId="FooterChar">
    <w:name w:val="Footer Char"/>
    <w:basedOn w:val="DefaultParagraphFont"/>
    <w:link w:val="Footer"/>
    <w:uiPriority w:val="99"/>
    <w:rsid w:val="00534D80"/>
  </w:style>
  <w:style w:type="character" w:styleId="PageNumber">
    <w:name w:val="page number"/>
    <w:basedOn w:val="DefaultParagraphFont"/>
    <w:uiPriority w:val="99"/>
    <w:semiHidden/>
    <w:unhideWhenUsed/>
    <w:rsid w:val="0053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3788">
      <w:bodyDiv w:val="1"/>
      <w:marLeft w:val="0"/>
      <w:marRight w:val="0"/>
      <w:marTop w:val="0"/>
      <w:marBottom w:val="0"/>
      <w:divBdr>
        <w:top w:val="none" w:sz="0" w:space="0" w:color="auto"/>
        <w:left w:val="none" w:sz="0" w:space="0" w:color="auto"/>
        <w:bottom w:val="none" w:sz="0" w:space="0" w:color="auto"/>
        <w:right w:val="none" w:sz="0" w:space="0" w:color="auto"/>
      </w:divBdr>
    </w:div>
    <w:div w:id="1338264363">
      <w:bodyDiv w:val="1"/>
      <w:marLeft w:val="0"/>
      <w:marRight w:val="0"/>
      <w:marTop w:val="0"/>
      <w:marBottom w:val="0"/>
      <w:divBdr>
        <w:top w:val="none" w:sz="0" w:space="0" w:color="auto"/>
        <w:left w:val="none" w:sz="0" w:space="0" w:color="auto"/>
        <w:bottom w:val="none" w:sz="0" w:space="0" w:color="auto"/>
        <w:right w:val="none" w:sz="0" w:space="0" w:color="auto"/>
      </w:divBdr>
    </w:div>
    <w:div w:id="1715545540">
      <w:bodyDiv w:val="1"/>
      <w:marLeft w:val="0"/>
      <w:marRight w:val="0"/>
      <w:marTop w:val="0"/>
      <w:marBottom w:val="0"/>
      <w:divBdr>
        <w:top w:val="none" w:sz="0" w:space="0" w:color="auto"/>
        <w:left w:val="none" w:sz="0" w:space="0" w:color="auto"/>
        <w:bottom w:val="none" w:sz="0" w:space="0" w:color="auto"/>
        <w:right w:val="none" w:sz="0" w:space="0" w:color="auto"/>
      </w:divBdr>
    </w:div>
    <w:div w:id="1871380946">
      <w:bodyDiv w:val="1"/>
      <w:marLeft w:val="0"/>
      <w:marRight w:val="0"/>
      <w:marTop w:val="0"/>
      <w:marBottom w:val="0"/>
      <w:divBdr>
        <w:top w:val="none" w:sz="0" w:space="0" w:color="auto"/>
        <w:left w:val="none" w:sz="0" w:space="0" w:color="auto"/>
        <w:bottom w:val="none" w:sz="0" w:space="0" w:color="auto"/>
        <w:right w:val="none" w:sz="0" w:space="0" w:color="auto"/>
      </w:divBdr>
    </w:div>
    <w:div w:id="2115780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rksky.slac.stanford.edu/scivis2015/tasks.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708</Words>
  <Characters>4039</Characters>
  <Application>Microsoft Macintosh Word</Application>
  <DocSecurity>0</DocSecurity>
  <Lines>33</Lines>
  <Paragraphs>9</Paragraphs>
  <ScaleCrop>false</ScaleCrop>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Liu</dc:creator>
  <cp:keywords/>
  <dc:description/>
  <cp:lastModifiedBy>Xiaotong Liu</cp:lastModifiedBy>
  <cp:revision>56</cp:revision>
  <dcterms:created xsi:type="dcterms:W3CDTF">2015-03-22T03:04:00Z</dcterms:created>
  <dcterms:modified xsi:type="dcterms:W3CDTF">2015-03-22T14:54:00Z</dcterms:modified>
</cp:coreProperties>
</file>