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Calculus I — Real-World Applications</w:t>
      </w:r>
    </w:p>
    <w:p>
      <w:r>
        <w:t>Case studies connecting differentiation to problems students meet in engineering, economics and the sciences in Ghana.</w:t>
      </w:r>
    </w:p>
    <w:p>
      <w:pPr>
        <w:pStyle w:val="Heading2"/>
      </w:pPr>
      <w:r>
        <w:t>Case study 1: Optimising a cocoa storage shed</w:t>
      </w:r>
    </w:p>
    <w:p>
      <w:r>
        <w:t>A cooperative in the Ashanti Region needs a rectangular storage shed with a fixed floor area of 200 square metres. Walling costs GHS 90 per metre of perimeter. The cooperative wants the cheapest shed. Because the area is fixed, the width depends on the length, and the perimeter becomes a function of one variable:</w:t>
      </w:r>
    </w:p>
    <w:p>
      <m:oMathPara>
        <m:oMath>
          <m:r>
            <m:t xml:space="preserve">P(x) = 2x + </m:t>
          </m:r>
          <m:f>
            <m:num>
              <m:r>
                <m:t xml:space="preserve">400</m:t>
              </m:r>
            </m:num>
            <m:den>
              <m:r>
                <m:t xml:space="preserve">x</m:t>
              </m:r>
            </m:den>
          </m:f>
        </m:oMath>
      </m:oMathPara>
    </w:p>
    <w:p>
      <w:r>
        <w:t>Setting the derivative to zero locates the minimum. This is a genuine optimisation: the derivative is not merely a formula to be memorised but the tool that finds the cheapest design.</w:t>
      </w:r>
    </w:p>
    <w:p>
      <m:oMathPara>
        <m:oMath>
          <m:r>
            <m:t xml:space="preserve">P'(x) = 2 - </m:t>
          </m:r>
          <m:f>
            <m:num>
              <m:r>
                <m:t xml:space="preserve">400</m:t>
              </m:r>
            </m:num>
            <m:den>
              <m:sSup>
                <m:e>
                  <m:r>
                    <m:t xml:space="preserve">x</m:t>
                  </m:r>
                </m:e>
                <m:sup>
                  <m:r>
                    <m:t xml:space="preserve">2</m:t>
                  </m:r>
                </m:sup>
              </m:sSup>
            </m:den>
          </m:f>
          <m:r>
            <m:t xml:space="preserve"> = 0</m:t>
          </m:r>
        </m:oMath>
      </m:oMathPara>
    </w:p>
    <w:p>
      <w:pPr>
        <w:pStyle w:val="Heading2"/>
      </w:pPr>
      <w:r>
        <w:t>Case study 2: Marginal cost in a bakery</w:t>
      </w:r>
    </w:p>
    <w:p>
      <w:r>
        <w:t>In economics the derivative of a total cost function is the marginal cost — the cost of producing one more unit. A bakery in Accra models its daily cost of producing q loaves as a quadratic function. The marginal cost is the derivative, and the point where marginal cost equals price is where profit stops increasing.</w:t>
      </w:r>
    </w:p>
    <w:p>
      <m:oMathPara>
        <m:oMath>
          <m:r>
            <m:t xml:space="preserve">C(q) = 500 + 3q + 0.01</m:t>
          </m:r>
          <m:sSup>
            <m:e>
              <m:r>
                <m:t xml:space="preserve">q</m:t>
              </m:r>
            </m:e>
            <m:sup>
              <m:r>
                <m:t xml:space="preserve">2</m:t>
              </m:r>
            </m:sup>
          </m:sSup>
          <m:r>
            <m:t xml:space="preserve">,    MC(q) = C'(q) = 3 + 0.02q</m:t>
          </m:r>
        </m:oMath>
      </m:oMathPara>
    </w:p>
    <w:p>
      <w:pPr>
        <w:pStyle w:val="Heading2"/>
      </w:pPr>
      <w:r>
        <w:t>Case study 3: Drug concentration and rates of change</w:t>
      </w:r>
    </w:p>
    <w:p>
      <w:r>
        <w:t>The concentration of a drug in the bloodstream falls exponentially after a dose. The derivative gives the rate at which the drug is cleared, which determines how often a dose must be repeated.</w:t>
      </w:r>
    </w:p>
    <w:p>
      <m:oMathPara>
        <m:oMath>
          <m:r>
            <m:t xml:space="preserve">C(t) = </m:t>
          </m:r>
          <m:sSub>
            <m:e>
              <m:r>
                <m:t xml:space="preserve">C</m:t>
              </m:r>
            </m:e>
            <m:sub>
              <m:r>
                <m:t xml:space="preserve">0</m:t>
              </m:r>
            </m:sub>
          </m:sSub>
          <m:sSup>
            <m:e>
              <m:r>
                <m:t xml:space="preserve">e</m:t>
              </m:r>
            </m:e>
            <m:sup>
              <m:r>
                <m:t xml:space="preserve">-kt</m:t>
              </m:r>
            </m:sup>
          </m:sSup>
          <m:r>
            <m:t xml:space="preserve">,    C'(t) = -k</m:t>
          </m:r>
          <m:sSub>
            <m:e>
              <m:r>
                <m:t xml:space="preserve">C</m:t>
              </m:r>
            </m:e>
            <m:sub>
              <m:r>
                <m:t xml:space="preserve">0</m:t>
              </m:r>
            </m:sub>
          </m:sSub>
          <m:sSup>
            <m:e>
              <m:r>
                <m:t xml:space="preserve">e</m:t>
              </m:r>
            </m:e>
            <m:sup>
              <m:r>
                <m:t xml:space="preserve">-kt</m:t>
              </m:r>
            </m:sup>
          </m:sSup>
        </m:oMath>
      </m:oMathPara>
    </w:p>
    <w:p>
      <w:pPr>
        <w:pStyle w:val="Heading2"/>
      </w:pPr>
      <w:r>
        <w:t>Case study 4: Velocity and acceleration of a vehicle</w:t>
      </w:r>
    </w:p>
    <w:p>
      <w:r>
        <w:t>For a vehicle on the Accra–Kumasi road whose displacement is given as a function of time, the first derivative is velocity and the second derivative is acceleration. Where the velocity is zero and changes sign, the vehicle reverses direction.</w:t>
      </w:r>
    </w:p>
    <w:p>
      <m:oMathPara>
        <m:oMath>
          <m:r>
            <m:t xml:space="preserve">v(t) = </m:t>
          </m:r>
          <m:f>
            <m:num>
              <m:r>
                <m:t xml:space="preserve">ds</m:t>
              </m:r>
            </m:num>
            <m:den>
              <m:r>
                <m:t xml:space="preserve">dt</m:t>
              </m:r>
            </m:den>
          </m:f>
          <m:r>
            <m:t xml:space="preserve">,    a(t) = </m:t>
          </m:r>
          <m:f>
            <m:num>
              <m:r>
                <m:t xml:space="preserve">dv</m:t>
              </m:r>
            </m:num>
            <m:den>
              <m:r>
                <m:t xml:space="preserve">dt</m:t>
              </m:r>
            </m:den>
          </m:f>
          <m:r>
            <m:t xml:space="preserve"> = </m:t>
          </m:r>
          <m:f>
            <m:num>
              <m:r>
                <m:t xml:space="preserve">d</m:t>
              </m:r>
              <m:sSup>
                <m:e>
                  <m:r>
                    <m:t xml:space="preserve"/>
                  </m:r>
                </m:e>
                <m:sup>
                  <m:r>
                    <m:t xml:space="preserve">2</m:t>
                  </m:r>
                </m:sup>
              </m:sSup>
              <m:r>
                <m:t xml:space="preserve">s</m:t>
              </m:r>
            </m:num>
            <m:den>
              <m:r>
                <m:t xml:space="preserve">d</m:t>
              </m:r>
              <m:sSup>
                <m:e>
                  <m:r>
                    <m:t xml:space="preserve">t</m:t>
                  </m:r>
                </m:e>
                <m:sup>
                  <m:r>
                    <m:t xml:space="preserve">2</m:t>
                  </m:r>
                </m:sup>
              </m:sSup>
            </m:den>
          </m:f>
        </m:oMath>
      </m:oMathPara>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