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23" w:rsidRPr="00F15F4D" w:rsidRDefault="00557323" w:rsidP="00557323">
      <w:pPr>
        <w:rPr>
          <w:rFonts w:ascii="Arial" w:hAnsi="Arial" w:cs="Arial"/>
        </w:rPr>
      </w:pPr>
      <w:r w:rsidRPr="00F15F4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B8F52" wp14:editId="56F5F1FD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25CB5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rPr>
          <w:rFonts w:ascii="Arial" w:hAnsi="Arial" w:cs="Arial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b/>
          <w:sz w:val="48"/>
          <w:szCs w:val="36"/>
        </w:rPr>
      </w:pPr>
      <w:r w:rsidRPr="00F15F4D">
        <w:rPr>
          <w:rFonts w:ascii="Arial" w:hAnsi="Arial" w:cs="Arial"/>
          <w:b/>
          <w:sz w:val="48"/>
          <w:szCs w:val="36"/>
        </w:rPr>
        <w:t>DOCUMENTAÇÃO DE SOFTWARE</w:t>
      </w: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  <w:r w:rsidRPr="00F15F4D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Modelo de documentação de software</w:t>
      </w:r>
      <w:r w:rsidRPr="00F15F4D">
        <w:rPr>
          <w:rFonts w:ascii="Arial" w:hAnsi="Arial" w:cs="Arial"/>
          <w:sz w:val="36"/>
          <w:szCs w:val="36"/>
        </w:rPr>
        <w:t>)</w:t>
      </w: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b/>
          <w:sz w:val="36"/>
          <w:szCs w:val="36"/>
        </w:rPr>
      </w:pPr>
      <w:r w:rsidRPr="00F15F4D">
        <w:rPr>
          <w:rFonts w:ascii="Arial" w:hAnsi="Arial" w:cs="Arial"/>
          <w:b/>
          <w:sz w:val="36"/>
          <w:szCs w:val="36"/>
        </w:rPr>
        <w:t>Histórico de Revisões</w:t>
      </w: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557323" w:rsidRPr="00F15F4D" w:rsidTr="00C255AE">
        <w:tc>
          <w:tcPr>
            <w:tcW w:w="1413" w:type="dxa"/>
            <w:shd w:val="clear" w:color="auto" w:fill="F2F2F2" w:themeFill="background1" w:themeFillShade="F2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F4D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F4D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F4D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F4D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557323" w:rsidRPr="00F15F4D" w:rsidTr="00C255AE">
        <w:tc>
          <w:tcPr>
            <w:tcW w:w="1413" w:type="dxa"/>
          </w:tcPr>
          <w:p w:rsidR="00557323" w:rsidRPr="00F15F4D" w:rsidRDefault="005035AA" w:rsidP="00C25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557323" w:rsidRPr="00F15F4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557323" w:rsidRPr="00F15F4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1677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F4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F4D">
              <w:rPr>
                <w:rFonts w:ascii="Arial" w:hAnsi="Arial" w:cs="Arial"/>
                <w:sz w:val="24"/>
                <w:szCs w:val="24"/>
              </w:rPr>
              <w:t>Elaboração para análise da primeira versão do documento.</w:t>
            </w:r>
          </w:p>
        </w:tc>
        <w:tc>
          <w:tcPr>
            <w:tcW w:w="1890" w:type="dxa"/>
          </w:tcPr>
          <w:p w:rsidR="00557323" w:rsidRPr="00F15F4D" w:rsidRDefault="005035AA" w:rsidP="00C25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Eduardo Merbach Brenn</w:t>
            </w:r>
          </w:p>
        </w:tc>
      </w:tr>
      <w:tr w:rsidR="00557323" w:rsidRPr="00F15F4D" w:rsidTr="00C255AE">
        <w:tc>
          <w:tcPr>
            <w:tcW w:w="1413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557323" w:rsidRPr="00F15F4D" w:rsidRDefault="00557323" w:rsidP="00C255A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01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7323" w:rsidRPr="0051608F" w:rsidRDefault="00557323">
          <w:pPr>
            <w:pStyle w:val="CabealhodoSumrio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51608F">
            <w:rPr>
              <w:rFonts w:ascii="Arial" w:hAnsi="Arial" w:cs="Arial"/>
              <w:b/>
              <w:color w:val="auto"/>
              <w:sz w:val="36"/>
              <w:szCs w:val="36"/>
            </w:rPr>
            <w:t>Sumário</w:t>
          </w:r>
        </w:p>
        <w:p w:rsidR="00557323" w:rsidRPr="00557323" w:rsidRDefault="00557323" w:rsidP="00557323">
          <w:pPr>
            <w:rPr>
              <w:lang w:eastAsia="pt-BR"/>
            </w:rPr>
          </w:pPr>
        </w:p>
        <w:p w:rsidR="00557323" w:rsidRPr="00557323" w:rsidRDefault="00557323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r w:rsidRPr="00557323">
            <w:rPr>
              <w:rFonts w:ascii="Arial" w:hAnsi="Arial" w:cs="Arial"/>
              <w:sz w:val="36"/>
              <w:szCs w:val="36"/>
            </w:rPr>
            <w:fldChar w:fldCharType="begin"/>
          </w:r>
          <w:r w:rsidRPr="00557323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557323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173502504" w:history="1">
            <w:r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1.</w:t>
            </w:r>
            <w:r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Visão Geral</w:t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_Toc173502504 \h </w:instrText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05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_Toc173502505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06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_Toc173502506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07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Introdução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_Toc173502507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08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_Toc173502508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09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_Toc173502509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0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 Funcionais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_Toc173502510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1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 Não Funcionais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_Toc173502511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12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Regras de Negócio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_Toc173502512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13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_Toc173502513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14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Arquitetura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_Toc173502514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5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Visão Geral da Arquitetura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_Toc173502515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6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Diagramas de Arquitetura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_Toc173502516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7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Diagrama de caso de uso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_Toc173502517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8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Diagrama de classe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_Toc173502518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19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Modelagem do banco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_Toc173502519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6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20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Design do Sistema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_Toc173502520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1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Padrões de Design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_Toc173502521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2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Estrutura do Código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_Toc173502522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23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Detalhamento dos Módulos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_Toc173502523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4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Módulo x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_Toc173502524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25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Configuração e Instalação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_Toc173502525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6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Pré-requisitos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_Toc173502526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7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Passos de Instalação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_Toc173502527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28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Uso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_Toc173502528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29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Guia do Usuário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_Toc173502529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0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Exemplos de Uso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_Toc173502530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31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11.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Testes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_Toc173502531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2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Estratégias de Testes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_Toc173502532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3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Casos de Teste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_Toc173502533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4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Resultados dos Testes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_Toc173502534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35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12.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Manutenção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_Toc173502535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6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Plano de Manutenção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_Toc173502536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Pr="00557323" w:rsidRDefault="00487732" w:rsidP="00557323">
          <w:pPr>
            <w:pStyle w:val="Sumrio2"/>
            <w:rPr>
              <w:rFonts w:ascii="Arial" w:hAnsi="Arial" w:cs="Arial"/>
              <w:noProof/>
              <w:sz w:val="36"/>
              <w:szCs w:val="36"/>
            </w:rPr>
          </w:pPr>
          <w:hyperlink w:anchor="_Toc173502537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Registro de Alterações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_Toc173502537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57323" w:rsidRDefault="00487732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173502538" w:history="1">
            <w:r w:rsidR="00557323" w:rsidRPr="00557323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13.</w:t>
            </w:r>
            <w:r w:rsidR="00557323" w:rsidRPr="00557323">
              <w:rPr>
                <w:rFonts w:ascii="Arial" w:hAnsi="Arial" w:cs="Arial"/>
                <w:noProof/>
                <w:sz w:val="36"/>
                <w:szCs w:val="36"/>
              </w:rPr>
              <w:tab/>
            </w:r>
            <w:r w:rsidR="005D6416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Protótipo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_Toc173502538 \h </w:instrTex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51608F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557323" w:rsidRPr="00557323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D6416" w:rsidRPr="005D6416" w:rsidRDefault="005D6416" w:rsidP="005D6416">
          <w:pPr>
            <w:rPr>
              <w:rFonts w:ascii="Arial" w:hAnsi="Arial" w:cs="Arial"/>
              <w:sz w:val="36"/>
              <w:szCs w:val="36"/>
              <w:lang w:eastAsia="pt-BR"/>
            </w:rPr>
          </w:pPr>
          <w:r>
            <w:rPr>
              <w:rFonts w:ascii="Arial" w:hAnsi="Arial" w:cs="Arial"/>
              <w:sz w:val="36"/>
              <w:szCs w:val="36"/>
              <w:lang w:eastAsia="pt-BR"/>
            </w:rPr>
            <w:t>14. Referências.......................................................10</w:t>
          </w:r>
          <w:bookmarkStart w:id="0" w:name="_GoBack"/>
          <w:bookmarkEnd w:id="0"/>
        </w:p>
        <w:p w:rsidR="00557323" w:rsidRDefault="00557323">
          <w:r w:rsidRPr="00557323">
            <w:rPr>
              <w:rFonts w:ascii="Arial" w:hAnsi="Arial"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1608F">
      <w:pPr>
        <w:rPr>
          <w:rFonts w:ascii="Arial" w:hAnsi="Arial" w:cs="Arial"/>
          <w:sz w:val="36"/>
          <w:szCs w:val="36"/>
        </w:rPr>
      </w:pPr>
    </w:p>
    <w:p w:rsidR="00557323" w:rsidRPr="00AE6F0F" w:rsidRDefault="00557323" w:rsidP="00557323">
      <w:pPr>
        <w:pStyle w:val="Ttulo"/>
        <w:outlineLvl w:val="0"/>
      </w:pPr>
      <w:bookmarkStart w:id="1" w:name="_Toc173502434"/>
      <w:bookmarkStart w:id="2" w:name="_Toc173502504"/>
      <w:r w:rsidRPr="00AE6F0F">
        <w:t>Visão Geral</w:t>
      </w:r>
      <w:bookmarkEnd w:id="1"/>
      <w:bookmarkEnd w:id="2"/>
    </w:p>
    <w:p w:rsidR="00557323" w:rsidRPr="00B016C4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Subttulo"/>
        <w:outlineLvl w:val="1"/>
      </w:pPr>
      <w:bookmarkStart w:id="3" w:name="_Toc173502435"/>
      <w:bookmarkStart w:id="4" w:name="_Toc173502505"/>
      <w:r w:rsidRPr="00AE6F0F">
        <w:t>Objetivo</w:t>
      </w:r>
      <w:bookmarkEnd w:id="3"/>
      <w:bookmarkEnd w:id="4"/>
    </w:p>
    <w:p w:rsidR="00557323" w:rsidRDefault="005035AA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Ativements tem como objetivo gerenciar os ativos da escola “S Informática” proporcionando um controle eficaz dos equipamentos e otimizando os recursos da escola</w:t>
      </w:r>
    </w:p>
    <w:p w:rsidR="00557323" w:rsidRPr="00F15F4D" w:rsidRDefault="00557323" w:rsidP="00557323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557323" w:rsidRPr="00AE6F0F" w:rsidRDefault="00557323" w:rsidP="00557323">
      <w:pPr>
        <w:pStyle w:val="Subttulo"/>
        <w:outlineLvl w:val="1"/>
      </w:pPr>
      <w:bookmarkStart w:id="5" w:name="_Toc173502436"/>
      <w:bookmarkStart w:id="6" w:name="_Toc173502506"/>
      <w:r w:rsidRPr="00AE6F0F">
        <w:t>Escopo</w:t>
      </w:r>
      <w:bookmarkEnd w:id="5"/>
      <w:bookmarkEnd w:id="6"/>
      <w:r w:rsidR="0044199D">
        <w:t xml:space="preserve"> (Todas as funcionalidades que o aplicativo deverá </w:t>
      </w:r>
      <w:r w:rsidR="007F2646">
        <w:t>ter)</w:t>
      </w:r>
    </w:p>
    <w:p w:rsidR="00557323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possibilitará que os usuários: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Se cadastrem no sistema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Se autentiquem no sistema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Acessem a lista de todos os ativos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Cadastrem um ativo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Alterem os dados de um ativo</w:t>
      </w:r>
    </w:p>
    <w:p w:rsidR="0044199D" w:rsidRP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Que os usuários excluam um ativo</w:t>
      </w:r>
    </w:p>
    <w:p w:rsidR="00557323" w:rsidRPr="00F15F4D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Ttulo"/>
        <w:outlineLvl w:val="0"/>
      </w:pPr>
      <w:bookmarkStart w:id="7" w:name="_Toc173502437"/>
      <w:bookmarkStart w:id="8" w:name="_Toc173502507"/>
      <w:r w:rsidRPr="00AE6F0F">
        <w:t>Introdução</w:t>
      </w:r>
      <w:bookmarkEnd w:id="7"/>
      <w:bookmarkEnd w:id="8"/>
    </w:p>
    <w:p w:rsidR="00557323" w:rsidRPr="00B016C4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Subttulo"/>
        <w:outlineLvl w:val="1"/>
      </w:pPr>
      <w:bookmarkStart w:id="9" w:name="_Toc173502438"/>
      <w:bookmarkStart w:id="10" w:name="_Toc173502508"/>
      <w:r w:rsidRPr="00AE6F0F">
        <w:t>Contexto</w:t>
      </w:r>
      <w:bookmarkEnd w:id="9"/>
      <w:bookmarkEnd w:id="10"/>
    </w:p>
    <w:p w:rsidR="00557323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b/>
          <w:sz w:val="28"/>
          <w:szCs w:val="28"/>
        </w:rPr>
        <w:t>S Informática</w:t>
      </w:r>
      <w:r>
        <w:rPr>
          <w:rFonts w:ascii="Arial" w:hAnsi="Arial" w:cs="Arial"/>
          <w:sz w:val="28"/>
          <w:szCs w:val="28"/>
        </w:rPr>
        <w:t xml:space="preserve"> possui um grande número de equipamentos de TI, incluindo computadores, notebooks, impressoras, projetores, entre outros dispositivos utilizados em seus cursos. O controle desses ativos se torna um desafio, com dificuldades no:</w:t>
      </w: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44199D" w:rsidRDefault="0044199D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Rastreamento: </w:t>
      </w:r>
      <w:r>
        <w:rPr>
          <w:rFonts w:ascii="Arial" w:hAnsi="Arial" w:cs="Arial"/>
          <w:sz w:val="28"/>
          <w:szCs w:val="28"/>
        </w:rPr>
        <w:t>Dificuldade em localizar e identifica</w:t>
      </w:r>
      <w:r w:rsidR="007F2646">
        <w:rPr>
          <w:rFonts w:ascii="Arial" w:hAnsi="Arial" w:cs="Arial"/>
          <w:sz w:val="28"/>
          <w:szCs w:val="28"/>
        </w:rPr>
        <w:t>r cada ativo, gerando perdas e desperdícios.</w:t>
      </w:r>
    </w:p>
    <w:p w:rsid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Após a implementação do sistema </w:t>
      </w:r>
      <w:r>
        <w:rPr>
          <w:rFonts w:ascii="Arial" w:hAnsi="Arial" w:cs="Arial"/>
          <w:b/>
          <w:sz w:val="28"/>
          <w:szCs w:val="28"/>
        </w:rPr>
        <w:t>Ativements</w:t>
      </w:r>
      <w:r>
        <w:rPr>
          <w:rFonts w:ascii="Arial" w:hAnsi="Arial" w:cs="Arial"/>
          <w:sz w:val="28"/>
          <w:szCs w:val="28"/>
        </w:rPr>
        <w:t>, será possível</w:t>
      </w:r>
      <w:r w:rsidRPr="007F2646">
        <w:rPr>
          <w:rFonts w:ascii="Arial" w:hAnsi="Arial" w:cs="Arial"/>
          <w:sz w:val="28"/>
          <w:szCs w:val="28"/>
        </w:rPr>
        <w:t>:</w:t>
      </w:r>
    </w:p>
    <w:p w:rsid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- Organizar e catalogar</w:t>
      </w:r>
      <w:r w:rsidRPr="007F2646">
        <w:rPr>
          <w:rFonts w:ascii="Arial" w:hAnsi="Arial" w:cs="Arial"/>
          <w:b/>
          <w:sz w:val="28"/>
          <w:szCs w:val="28"/>
        </w:rPr>
        <w:t xml:space="preserve">: </w:t>
      </w:r>
      <w:r w:rsidRPr="007F2646">
        <w:rPr>
          <w:rFonts w:ascii="Arial" w:hAnsi="Arial" w:cs="Arial"/>
          <w:sz w:val="28"/>
          <w:szCs w:val="28"/>
        </w:rPr>
        <w:t>Registrar t</w:t>
      </w:r>
      <w:r>
        <w:rPr>
          <w:rFonts w:ascii="Arial" w:hAnsi="Arial" w:cs="Arial"/>
          <w:sz w:val="28"/>
          <w:szCs w:val="28"/>
        </w:rPr>
        <w:t>odos os ativos com informações detalhadas (modelo, serial, data de aquisição, etc).</w:t>
      </w:r>
    </w:p>
    <w:p w:rsid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7F2646" w:rsidRP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Controlar localização</w:t>
      </w:r>
      <w:r w:rsidRPr="007F2646">
        <w:rPr>
          <w:rFonts w:ascii="Arial" w:hAnsi="Arial" w:cs="Arial"/>
          <w:b/>
          <w:sz w:val="28"/>
          <w:szCs w:val="28"/>
        </w:rPr>
        <w:t xml:space="preserve">: </w:t>
      </w:r>
      <w:r w:rsidRPr="007F2646">
        <w:rPr>
          <w:rFonts w:ascii="Arial" w:hAnsi="Arial" w:cs="Arial"/>
          <w:sz w:val="28"/>
          <w:szCs w:val="28"/>
        </w:rPr>
        <w:t>Utilizar etiquetas d</w:t>
      </w:r>
      <w:r>
        <w:rPr>
          <w:rFonts w:ascii="Arial" w:hAnsi="Arial" w:cs="Arial"/>
          <w:sz w:val="28"/>
          <w:szCs w:val="28"/>
        </w:rPr>
        <w:t>e identificação e softwares de rastreamento para localização precisa.</w:t>
      </w:r>
    </w:p>
    <w:p w:rsidR="007F2646" w:rsidRPr="007F2646" w:rsidRDefault="007F2646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557323" w:rsidRPr="00B016C4" w:rsidRDefault="00557323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557323" w:rsidRPr="00AE6F0F" w:rsidRDefault="00557323" w:rsidP="00557323">
      <w:pPr>
        <w:pStyle w:val="Ttulo"/>
        <w:outlineLvl w:val="0"/>
      </w:pPr>
      <w:bookmarkStart w:id="11" w:name="_Toc173502439"/>
      <w:bookmarkStart w:id="12" w:name="_Toc173502509"/>
      <w:r w:rsidRPr="00AE6F0F">
        <w:t>Requisitos</w:t>
      </w:r>
      <w:bookmarkEnd w:id="11"/>
      <w:bookmarkEnd w:id="12"/>
    </w:p>
    <w:p w:rsidR="00557323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Subttulo"/>
        <w:outlineLvl w:val="1"/>
        <w:rPr>
          <w:b w:val="0"/>
        </w:rPr>
      </w:pPr>
      <w:bookmarkStart w:id="13" w:name="_Toc173502440"/>
      <w:bookmarkStart w:id="14" w:name="_Toc173502510"/>
      <w:r w:rsidRPr="00F15F4D">
        <w:t>Requisitos Funcionais</w:t>
      </w:r>
      <w:bookmarkEnd w:id="13"/>
      <w:bookmarkEnd w:id="14"/>
    </w:p>
    <w:p w:rsidR="00557323" w:rsidRPr="007E0A33" w:rsidRDefault="00557323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7E0A33">
        <w:rPr>
          <w:rFonts w:ascii="Arial" w:hAnsi="Arial" w:cs="Arial"/>
          <w:sz w:val="28"/>
          <w:szCs w:val="28"/>
        </w:rPr>
        <w:t>Listar os requisitos funcionais do sistema.</w:t>
      </w:r>
    </w:p>
    <w:p w:rsidR="00557323" w:rsidRPr="007E0A3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Subttulo"/>
        <w:outlineLvl w:val="1"/>
        <w:rPr>
          <w:b w:val="0"/>
        </w:rPr>
      </w:pPr>
      <w:bookmarkStart w:id="15" w:name="_Toc173502441"/>
      <w:bookmarkStart w:id="16" w:name="_Toc173502511"/>
      <w:r w:rsidRPr="00F15F4D">
        <w:t>Requisitos Não Funcionais</w:t>
      </w:r>
      <w:bookmarkEnd w:id="15"/>
      <w:bookmarkEnd w:id="16"/>
      <w:r w:rsidRPr="00F15F4D">
        <w:t xml:space="preserve"> </w:t>
      </w:r>
    </w:p>
    <w:p w:rsidR="00557323" w:rsidRPr="007E0A33" w:rsidRDefault="00557323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7E0A33">
        <w:rPr>
          <w:rFonts w:ascii="Arial" w:hAnsi="Arial" w:cs="Arial"/>
          <w:sz w:val="28"/>
          <w:szCs w:val="28"/>
        </w:rPr>
        <w:t>Listar os requisitos funcionais do sistema.</w:t>
      </w:r>
    </w:p>
    <w:p w:rsidR="00557323" w:rsidRPr="007E0A33" w:rsidRDefault="00557323" w:rsidP="00557323">
      <w:pPr>
        <w:pStyle w:val="PargrafodaLista"/>
        <w:ind w:left="1440"/>
        <w:outlineLvl w:val="0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Ttulo"/>
        <w:outlineLvl w:val="0"/>
      </w:pPr>
      <w:bookmarkStart w:id="17" w:name="_Toc173502442"/>
      <w:bookmarkStart w:id="18" w:name="_Toc173502512"/>
      <w:r w:rsidRPr="00AE6F0F">
        <w:t>Regras de Negócio</w:t>
      </w:r>
      <w:bookmarkEnd w:id="17"/>
      <w:bookmarkEnd w:id="18"/>
    </w:p>
    <w:p w:rsidR="00557323" w:rsidRDefault="00557323" w:rsidP="00557323">
      <w:pPr>
        <w:pStyle w:val="PargrafodaLista"/>
        <w:rPr>
          <w:rFonts w:ascii="Arial" w:hAnsi="Arial" w:cs="Arial"/>
          <w:sz w:val="28"/>
          <w:szCs w:val="28"/>
        </w:rPr>
      </w:pPr>
      <w:r w:rsidRPr="007E0A33">
        <w:rPr>
          <w:rFonts w:ascii="Arial" w:hAnsi="Arial" w:cs="Arial"/>
          <w:sz w:val="28"/>
          <w:szCs w:val="28"/>
        </w:rPr>
        <w:t xml:space="preserve">Listar </w:t>
      </w:r>
      <w:r>
        <w:rPr>
          <w:rFonts w:ascii="Arial" w:hAnsi="Arial" w:cs="Arial"/>
          <w:sz w:val="28"/>
          <w:szCs w:val="28"/>
        </w:rPr>
        <w:t>as regras de negócio do sistema.</w:t>
      </w:r>
    </w:p>
    <w:p w:rsidR="00557323" w:rsidRPr="007E0A33" w:rsidRDefault="00557323" w:rsidP="00557323">
      <w:pPr>
        <w:pStyle w:val="PargrafodaLista"/>
        <w:rPr>
          <w:rFonts w:ascii="Arial" w:hAnsi="Arial" w:cs="Arial"/>
          <w:sz w:val="28"/>
          <w:szCs w:val="28"/>
        </w:rPr>
      </w:pPr>
    </w:p>
    <w:p w:rsidR="00557323" w:rsidRPr="00AE6F0F" w:rsidRDefault="00557323" w:rsidP="00557323">
      <w:pPr>
        <w:pStyle w:val="Ttulo"/>
        <w:outlineLvl w:val="0"/>
      </w:pPr>
      <w:bookmarkStart w:id="19" w:name="_Toc173502443"/>
      <w:bookmarkStart w:id="20" w:name="_Toc173502513"/>
      <w:r w:rsidRPr="00AE6F0F">
        <w:t>Restrições</w:t>
      </w:r>
      <w:bookmarkEnd w:id="19"/>
      <w:bookmarkEnd w:id="20"/>
    </w:p>
    <w:p w:rsidR="00557323" w:rsidRDefault="00557323" w:rsidP="00557323">
      <w:pPr>
        <w:pStyle w:val="PargrafodaLista"/>
        <w:rPr>
          <w:rFonts w:ascii="Arial" w:hAnsi="Arial" w:cs="Arial"/>
          <w:sz w:val="28"/>
          <w:szCs w:val="28"/>
        </w:rPr>
      </w:pPr>
      <w:r w:rsidRPr="007E0A33">
        <w:rPr>
          <w:rFonts w:ascii="Arial" w:hAnsi="Arial" w:cs="Arial"/>
          <w:sz w:val="28"/>
          <w:szCs w:val="28"/>
        </w:rPr>
        <w:t xml:space="preserve">Listar </w:t>
      </w:r>
      <w:r>
        <w:rPr>
          <w:rFonts w:ascii="Arial" w:hAnsi="Arial" w:cs="Arial"/>
          <w:sz w:val="28"/>
          <w:szCs w:val="28"/>
        </w:rPr>
        <w:t>as restrições do sistema.</w:t>
      </w:r>
    </w:p>
    <w:p w:rsidR="00557323" w:rsidRPr="007E0A33" w:rsidRDefault="00557323" w:rsidP="00557323">
      <w:pPr>
        <w:pStyle w:val="PargrafodaLista"/>
        <w:rPr>
          <w:rFonts w:ascii="Arial" w:hAnsi="Arial" w:cs="Arial"/>
          <w:sz w:val="28"/>
          <w:szCs w:val="28"/>
        </w:rPr>
      </w:pPr>
    </w:p>
    <w:p w:rsidR="00557323" w:rsidRPr="00AE6F0F" w:rsidRDefault="00557323" w:rsidP="00557323">
      <w:pPr>
        <w:pStyle w:val="Ttulo"/>
        <w:outlineLvl w:val="0"/>
      </w:pPr>
      <w:bookmarkStart w:id="21" w:name="_Toc173502444"/>
      <w:bookmarkStart w:id="22" w:name="_Toc173502514"/>
      <w:r w:rsidRPr="00AE6F0F">
        <w:t>Arquitetura</w:t>
      </w:r>
      <w:bookmarkEnd w:id="21"/>
      <w:bookmarkEnd w:id="22"/>
    </w:p>
    <w:p w:rsidR="00557323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Subttulo"/>
        <w:outlineLvl w:val="1"/>
      </w:pPr>
      <w:bookmarkStart w:id="23" w:name="_Toc173502445"/>
      <w:bookmarkStart w:id="24" w:name="_Toc173502515"/>
      <w:r w:rsidRPr="00AE6F0F">
        <w:t>Visão Geral da Arquitetura</w:t>
      </w:r>
      <w:bookmarkEnd w:id="23"/>
      <w:bookmarkEnd w:id="24"/>
    </w:p>
    <w:p w:rsidR="00557323" w:rsidRDefault="007F2646" w:rsidP="00557323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deverá seguir uma estrutura de 2 arquiteturas</w:t>
      </w:r>
      <w:r w:rsidRPr="007F2646">
        <w:rPr>
          <w:rFonts w:ascii="Arial" w:hAnsi="Arial" w:cs="Arial"/>
          <w:sz w:val="28"/>
          <w:szCs w:val="28"/>
        </w:rPr>
        <w:t>:</w:t>
      </w:r>
    </w:p>
    <w:p w:rsidR="007F2646" w:rsidRDefault="007F2646" w:rsidP="00557323">
      <w:pPr>
        <w:ind w:left="708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FrontEnd: </w:t>
      </w:r>
      <w:r>
        <w:rPr>
          <w:rFonts w:ascii="Arial" w:hAnsi="Arial" w:cs="Arial"/>
          <w:sz w:val="28"/>
          <w:szCs w:val="28"/>
        </w:rPr>
        <w:t>Desenvolvido em ReactJs, responsável pela interface do usuário</w:t>
      </w:r>
    </w:p>
    <w:p w:rsidR="007F2646" w:rsidRDefault="007F2646" w:rsidP="00557323">
      <w:pPr>
        <w:ind w:left="708" w:firstLine="708"/>
        <w:rPr>
          <w:rFonts w:ascii="Arial" w:hAnsi="Arial" w:cs="Arial"/>
          <w:sz w:val="28"/>
          <w:szCs w:val="28"/>
        </w:rPr>
      </w:pPr>
      <w:r w:rsidRPr="007F2646">
        <w:rPr>
          <w:rFonts w:ascii="Arial" w:hAnsi="Arial" w:cs="Arial"/>
          <w:b/>
          <w:sz w:val="28"/>
          <w:szCs w:val="28"/>
        </w:rPr>
        <w:t xml:space="preserve">BackEnd: </w:t>
      </w:r>
      <w:r w:rsidRPr="007F2646">
        <w:rPr>
          <w:rFonts w:ascii="Arial" w:hAnsi="Arial" w:cs="Arial"/>
          <w:sz w:val="28"/>
          <w:szCs w:val="28"/>
        </w:rPr>
        <w:t>Json Server para simular toda a pe</w:t>
      </w:r>
      <w:r>
        <w:rPr>
          <w:rFonts w:ascii="Arial" w:hAnsi="Arial" w:cs="Arial"/>
          <w:sz w:val="28"/>
          <w:szCs w:val="28"/>
        </w:rPr>
        <w:t>rsistência de dados</w:t>
      </w:r>
    </w:p>
    <w:p w:rsidR="007F2646" w:rsidRDefault="007F2646" w:rsidP="00557323">
      <w:pPr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</w:p>
    <w:p w:rsidR="007F2646" w:rsidRDefault="007F2646" w:rsidP="007F264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2646">
        <w:rPr>
          <w:rFonts w:ascii="Arial" w:hAnsi="Arial" w:cs="Arial"/>
          <w:sz w:val="28"/>
          <w:szCs w:val="28"/>
        </w:rPr>
        <w:t>O usu</w:t>
      </w:r>
      <w:r>
        <w:rPr>
          <w:rFonts w:ascii="Arial" w:hAnsi="Arial" w:cs="Arial"/>
          <w:sz w:val="28"/>
          <w:szCs w:val="28"/>
        </w:rPr>
        <w:t>ário interage com o FrontEnd (ReactJs)</w:t>
      </w:r>
    </w:p>
    <w:p w:rsidR="007F2646" w:rsidRPr="007F2646" w:rsidRDefault="007F2646" w:rsidP="007F264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FrontEnd faz requisições para o Json server e através de uma rota que disponibiliza os recursos</w:t>
      </w:r>
    </w:p>
    <w:p w:rsidR="00557323" w:rsidRPr="007F2646" w:rsidRDefault="00557323" w:rsidP="00557323">
      <w:pPr>
        <w:ind w:left="708" w:firstLine="708"/>
        <w:rPr>
          <w:rFonts w:ascii="Arial" w:hAnsi="Arial" w:cs="Arial"/>
          <w:sz w:val="28"/>
          <w:szCs w:val="28"/>
        </w:rPr>
      </w:pPr>
    </w:p>
    <w:p w:rsidR="00557323" w:rsidRPr="00AE6F0F" w:rsidRDefault="00557323" w:rsidP="00557323">
      <w:pPr>
        <w:pStyle w:val="Subttulo"/>
        <w:outlineLvl w:val="1"/>
      </w:pPr>
      <w:bookmarkStart w:id="25" w:name="_Toc173502446"/>
      <w:bookmarkStart w:id="26" w:name="_Toc173502516"/>
      <w:r w:rsidRPr="00AE6F0F">
        <w:t>Diagramas de Arquitetura</w:t>
      </w:r>
      <w:bookmarkEnd w:id="25"/>
      <w:bookmarkEnd w:id="26"/>
    </w:p>
    <w:p w:rsidR="00557323" w:rsidRPr="007E0A33" w:rsidRDefault="00557323" w:rsidP="00557323">
      <w:pPr>
        <w:pStyle w:val="PargrafodaLista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Incluir diagramas de arquitetura, como diagramas de caso de uso e diagrama de classe</w:t>
      </w: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Subttulo"/>
        <w:outlineLvl w:val="1"/>
      </w:pPr>
      <w:bookmarkStart w:id="27" w:name="_Toc173502447"/>
      <w:bookmarkStart w:id="28" w:name="_Toc173502517"/>
      <w:r w:rsidRPr="00AE6F0F">
        <w:t>Diagrama de caso de uso</w:t>
      </w:r>
      <w:bookmarkEnd w:id="27"/>
      <w:bookmarkEnd w:id="28"/>
    </w:p>
    <w:p w:rsidR="006D749A" w:rsidRPr="006D749A" w:rsidRDefault="006D749A" w:rsidP="006D749A">
      <w:r w:rsidRPr="006D749A">
        <w:drawing>
          <wp:inline distT="0" distB="0" distL="0" distR="0" wp14:anchorId="7F0705CC" wp14:editId="72C2F2A2">
            <wp:extent cx="4275190" cy="500677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3" w:rsidRDefault="00557323" w:rsidP="00557323">
      <w:pPr>
        <w:pStyle w:val="Ttulo2"/>
      </w:pPr>
    </w:p>
    <w:p w:rsidR="006D749A" w:rsidRDefault="006D749A" w:rsidP="006D749A"/>
    <w:p w:rsidR="006D749A" w:rsidRPr="006D749A" w:rsidRDefault="006D749A" w:rsidP="006D749A"/>
    <w:p w:rsidR="00557323" w:rsidRPr="00AE6F0F" w:rsidRDefault="00557323" w:rsidP="00557323">
      <w:pPr>
        <w:pStyle w:val="Subttulo"/>
        <w:outlineLvl w:val="1"/>
      </w:pPr>
      <w:bookmarkStart w:id="29" w:name="_Toc173502448"/>
      <w:bookmarkStart w:id="30" w:name="_Toc173502518"/>
      <w:r w:rsidRPr="00AE6F0F">
        <w:lastRenderedPageBreak/>
        <w:t>Diagrama de classe</w:t>
      </w:r>
      <w:bookmarkEnd w:id="29"/>
      <w:bookmarkEnd w:id="30"/>
    </w:p>
    <w:p w:rsidR="00557323" w:rsidRPr="00AE6F0F" w:rsidRDefault="006D749A" w:rsidP="00557323">
      <w:r w:rsidRPr="006D749A">
        <w:drawing>
          <wp:inline distT="0" distB="0" distL="0" distR="0" wp14:anchorId="4189D6E5" wp14:editId="6B98E661">
            <wp:extent cx="4320914" cy="1455546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3" w:rsidRDefault="00557323" w:rsidP="006D749A">
      <w:pPr>
        <w:pStyle w:val="Subttulo"/>
        <w:outlineLvl w:val="1"/>
        <w:rPr>
          <w:rFonts w:cs="Arial"/>
          <w:b w:val="0"/>
          <w:sz w:val="36"/>
          <w:szCs w:val="36"/>
        </w:rPr>
      </w:pPr>
      <w:bookmarkStart w:id="31" w:name="_Toc173502449"/>
      <w:bookmarkStart w:id="32" w:name="_Toc173502519"/>
      <w:r w:rsidRPr="00AE6F0F">
        <w:t>Modelagem do banco</w:t>
      </w:r>
      <w:bookmarkEnd w:id="31"/>
      <w:bookmarkEnd w:id="32"/>
      <w:r w:rsidR="006D749A" w:rsidRPr="006D749A">
        <w:rPr>
          <w:rFonts w:cs="Arial"/>
          <w:sz w:val="36"/>
          <w:szCs w:val="36"/>
        </w:rPr>
        <w:drawing>
          <wp:inline distT="0" distB="0" distL="0" distR="0" wp14:anchorId="472CD758" wp14:editId="37611557">
            <wp:extent cx="4153260" cy="1562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3" w:rsidRPr="00AE6F0F" w:rsidRDefault="00557323" w:rsidP="00557323">
      <w:pPr>
        <w:pStyle w:val="Ttulo"/>
        <w:outlineLvl w:val="0"/>
      </w:pPr>
      <w:bookmarkStart w:id="33" w:name="_Toc173502450"/>
      <w:bookmarkStart w:id="34" w:name="_Toc173502520"/>
      <w:r w:rsidRPr="00AE6F0F">
        <w:t>Design do Sistema</w:t>
      </w:r>
      <w:bookmarkEnd w:id="33"/>
      <w:bookmarkEnd w:id="34"/>
    </w:p>
    <w:p w:rsidR="00557323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Subttulo"/>
        <w:outlineLvl w:val="1"/>
      </w:pPr>
      <w:bookmarkStart w:id="35" w:name="_Toc173502451"/>
      <w:bookmarkStart w:id="36" w:name="_Toc173502521"/>
      <w:r w:rsidRPr="00AE6F0F">
        <w:t>Padrões de Design</w:t>
      </w:r>
      <w:bookmarkEnd w:id="35"/>
      <w:bookmarkEnd w:id="36"/>
    </w:p>
    <w:p w:rsidR="00557323" w:rsidRDefault="006D749A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usa como base para o frontend o </w:t>
      </w:r>
      <w:r>
        <w:rPr>
          <w:rFonts w:ascii="Arial" w:hAnsi="Arial" w:cs="Arial"/>
          <w:b/>
          <w:sz w:val="28"/>
          <w:szCs w:val="28"/>
        </w:rPr>
        <w:t>Component based architecture (</w:t>
      </w:r>
      <w:r>
        <w:rPr>
          <w:rFonts w:ascii="Arial" w:hAnsi="Arial" w:cs="Arial"/>
          <w:sz w:val="28"/>
          <w:szCs w:val="28"/>
        </w:rPr>
        <w:t>Arquitetura baseada em componentes</w:t>
      </w:r>
      <w:r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que é um estilo de design de software em que a aplicação é dividida em componentes reutilizáveis e independentes. Cada componente encapsula uma parte específica da funcionalidade da aplicação, incluindo a interface de usuário, lógica de negócios, e dados associados.</w:t>
      </w:r>
    </w:p>
    <w:p w:rsidR="006D749A" w:rsidRDefault="006D749A" w:rsidP="00557323">
      <w:pPr>
        <w:pStyle w:val="PargrafodaLista"/>
        <w:ind w:left="1440"/>
        <w:rPr>
          <w:rFonts w:ascii="Arial" w:hAnsi="Arial" w:cs="Arial"/>
          <w:sz w:val="28"/>
          <w:szCs w:val="36"/>
        </w:rPr>
      </w:pPr>
      <w:r w:rsidRPr="006D749A">
        <w:rPr>
          <w:rFonts w:ascii="Arial" w:hAnsi="Arial" w:cs="Arial"/>
          <w:sz w:val="28"/>
          <w:szCs w:val="36"/>
        </w:rPr>
        <w:t>No contexto de</w:t>
      </w:r>
      <w:r>
        <w:rPr>
          <w:rFonts w:ascii="Arial" w:hAnsi="Arial" w:cs="Arial"/>
          <w:sz w:val="28"/>
          <w:szCs w:val="36"/>
        </w:rPr>
        <w:t xml:space="preserve"> ReactJs, cada componente é geralmente uma função ou classe que retorna um fragmento da interface do usuário (UI). Esses componentes podem ser combinados para formar páginas e funcionalidades completas da aplicação. </w:t>
      </w:r>
    </w:p>
    <w:p w:rsidR="006D749A" w:rsidRDefault="006D749A" w:rsidP="00557323">
      <w:pPr>
        <w:pStyle w:val="PargrafodaLista"/>
        <w:ind w:left="144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Isso promove a modularidade, facilitando a manutenção, testes, e reuso de código.</w:t>
      </w:r>
    </w:p>
    <w:p w:rsidR="006D749A" w:rsidRPr="006D749A" w:rsidRDefault="006D749A" w:rsidP="00557323">
      <w:pPr>
        <w:pStyle w:val="PargrafodaLista"/>
        <w:ind w:left="144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Pare o BackEnd, é usado o Json-Server que é uma biblioteca Node.js que simula uma API RESTful a partir de um arquivo JSON</w:t>
      </w:r>
    </w:p>
    <w:p w:rsidR="00557323" w:rsidRPr="00AE6F0F" w:rsidRDefault="00557323" w:rsidP="00557323">
      <w:pPr>
        <w:pStyle w:val="Subttulo"/>
        <w:outlineLvl w:val="1"/>
      </w:pPr>
      <w:bookmarkStart w:id="37" w:name="_Toc173502452"/>
      <w:bookmarkStart w:id="38" w:name="_Toc173502522"/>
      <w:r w:rsidRPr="00AE6F0F">
        <w:lastRenderedPageBreak/>
        <w:t>Estrutura do Código</w:t>
      </w:r>
      <w:bookmarkEnd w:id="37"/>
      <w:bookmarkEnd w:id="38"/>
    </w:p>
    <w:p w:rsidR="00557323" w:rsidRPr="007F0DFB" w:rsidRDefault="00557323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7F0DFB">
        <w:rPr>
          <w:rFonts w:ascii="Arial" w:hAnsi="Arial" w:cs="Arial"/>
          <w:sz w:val="28"/>
          <w:szCs w:val="28"/>
        </w:rPr>
        <w:t>Detalhar a estrutura do código, incluindo pacotes, módulos, etc.</w:t>
      </w: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Default="00557323" w:rsidP="00557323">
      <w:pPr>
        <w:pStyle w:val="PargrafodaLista"/>
        <w:ind w:left="1440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Ttulo"/>
        <w:outlineLvl w:val="0"/>
      </w:pPr>
      <w:bookmarkStart w:id="39" w:name="_Toc173502453"/>
      <w:bookmarkStart w:id="40" w:name="_Toc173502523"/>
      <w:r w:rsidRPr="00AE6F0F">
        <w:t>Detalhamento dos Módulos</w:t>
      </w:r>
      <w:bookmarkEnd w:id="39"/>
      <w:bookmarkEnd w:id="40"/>
    </w:p>
    <w:p w:rsidR="00557323" w:rsidRDefault="00557323" w:rsidP="00557323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7323" w:rsidRPr="00AE6F0F" w:rsidRDefault="00557323" w:rsidP="00557323">
      <w:pPr>
        <w:pStyle w:val="Subttulo"/>
        <w:outlineLvl w:val="1"/>
      </w:pPr>
      <w:bookmarkStart w:id="41" w:name="_Toc173502454"/>
      <w:bookmarkStart w:id="42" w:name="_Toc173502524"/>
      <w:r w:rsidRPr="00AE6F0F">
        <w:t>Módulo x</w:t>
      </w:r>
      <w:bookmarkEnd w:id="41"/>
      <w:bookmarkEnd w:id="42"/>
    </w:p>
    <w:p w:rsidR="00557323" w:rsidRPr="007F0DFB" w:rsidRDefault="00557323" w:rsidP="00557323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7F0DFB">
        <w:rPr>
          <w:rFonts w:ascii="Arial" w:hAnsi="Arial" w:cs="Arial"/>
          <w:sz w:val="28"/>
          <w:szCs w:val="28"/>
        </w:rPr>
        <w:t xml:space="preserve">Descrever em detalhes o Módulo </w:t>
      </w:r>
      <w:r>
        <w:rPr>
          <w:rFonts w:ascii="Arial" w:hAnsi="Arial" w:cs="Arial"/>
          <w:sz w:val="28"/>
          <w:szCs w:val="28"/>
        </w:rPr>
        <w:t>x</w:t>
      </w:r>
      <w:r w:rsidRPr="007F0DFB">
        <w:rPr>
          <w:rFonts w:ascii="Arial" w:hAnsi="Arial" w:cs="Arial"/>
          <w:sz w:val="28"/>
          <w:szCs w:val="28"/>
        </w:rPr>
        <w:t>, suas funcionalidades, interfaces, etc</w:t>
      </w:r>
      <w:r>
        <w:rPr>
          <w:rFonts w:ascii="Arial" w:hAnsi="Arial" w:cs="Arial"/>
          <w:sz w:val="28"/>
          <w:szCs w:val="28"/>
        </w:rPr>
        <w:t>.</w:t>
      </w:r>
    </w:p>
    <w:p w:rsidR="00557323" w:rsidRPr="00F15F4D" w:rsidRDefault="00557323" w:rsidP="00557323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557323" w:rsidRPr="00AE6F0F" w:rsidRDefault="00557323" w:rsidP="00557323">
      <w:pPr>
        <w:pStyle w:val="Ttulo"/>
        <w:outlineLvl w:val="0"/>
      </w:pPr>
      <w:bookmarkStart w:id="43" w:name="_Toc173502455"/>
      <w:bookmarkStart w:id="44" w:name="_Toc173502525"/>
      <w:r w:rsidRPr="00AE6F0F">
        <w:t>Configuração e Instalação</w:t>
      </w:r>
      <w:bookmarkEnd w:id="43"/>
      <w:bookmarkEnd w:id="44"/>
    </w:p>
    <w:p w:rsidR="00557323" w:rsidRDefault="00557323" w:rsidP="00557323">
      <w:pPr>
        <w:pStyle w:val="PargrafodaLista"/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45" w:name="_Toc173502456"/>
      <w:bookmarkStart w:id="46" w:name="_Toc173502526"/>
      <w:r w:rsidRPr="00AE6F0F">
        <w:t>Pré-requisitos</w:t>
      </w:r>
      <w:bookmarkEnd w:id="45"/>
      <w:bookmarkEnd w:id="46"/>
    </w:p>
    <w:p w:rsidR="00557323" w:rsidRPr="007F0DFB" w:rsidRDefault="006D749A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Node JS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47" w:name="_Toc173502457"/>
      <w:bookmarkStart w:id="48" w:name="_Toc173502527"/>
      <w:r w:rsidRPr="00AE6F0F">
        <w:t>Passos de Instalação</w:t>
      </w:r>
      <w:bookmarkEnd w:id="47"/>
      <w:bookmarkEnd w:id="48"/>
    </w:p>
    <w:p w:rsidR="00557323" w:rsidRDefault="006D749A" w:rsidP="00557323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Clone o repositório do projeto</w:t>
      </w:r>
    </w:p>
    <w:p w:rsidR="006D749A" w:rsidRDefault="006D749A" w:rsidP="00557323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No diretório do FrontEnd, execute npm install para instalar as dependências</w:t>
      </w:r>
    </w:p>
    <w:p w:rsidR="006D749A" w:rsidRDefault="006D749A" w:rsidP="00557323">
      <w:pPr>
        <w:pStyle w:val="PargrafodaLista"/>
        <w:ind w:left="1416"/>
        <w:rPr>
          <w:rFonts w:ascii="Arial" w:hAnsi="Arial" w:cs="Arial"/>
          <w:sz w:val="28"/>
          <w:szCs w:val="28"/>
        </w:rPr>
      </w:pPr>
      <w:r w:rsidRPr="006D749A">
        <w:rPr>
          <w:rFonts w:ascii="Arial" w:hAnsi="Arial" w:cs="Arial"/>
          <w:sz w:val="28"/>
          <w:szCs w:val="28"/>
        </w:rPr>
        <w:t>- Execute npm start no diretório do</w:t>
      </w:r>
      <w:r>
        <w:rPr>
          <w:rFonts w:ascii="Arial" w:hAnsi="Arial" w:cs="Arial"/>
          <w:sz w:val="28"/>
          <w:szCs w:val="28"/>
        </w:rPr>
        <w:t xml:space="preserve"> projeto para iniciar a aplicação React</w:t>
      </w:r>
    </w:p>
    <w:p w:rsidR="005D6416" w:rsidRPr="005D6416" w:rsidRDefault="005D6416" w:rsidP="00557323">
      <w:pPr>
        <w:pStyle w:val="Pargrafoda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Acesse </w:t>
      </w:r>
      <w:hyperlink r:id="rId11" w:history="1">
        <w:r w:rsidRPr="00A57AC3">
          <w:rPr>
            <w:rStyle w:val="Hyperlink"/>
            <w:rFonts w:ascii="Arial" w:hAnsi="Arial" w:cs="Arial"/>
            <w:sz w:val="28"/>
            <w:szCs w:val="28"/>
          </w:rPr>
          <w:t>http</w:t>
        </w:r>
        <w:r w:rsidRPr="005D6416">
          <w:rPr>
            <w:rStyle w:val="Hyperlink"/>
            <w:rFonts w:ascii="Arial" w:hAnsi="Arial" w:cs="Arial"/>
            <w:sz w:val="28"/>
            <w:szCs w:val="28"/>
          </w:rPr>
          <w:t>://localhost3000</w:t>
        </w:r>
      </w:hyperlink>
      <w:r w:rsidRPr="005D6416">
        <w:rPr>
          <w:rFonts w:ascii="Arial" w:hAnsi="Arial" w:cs="Arial"/>
          <w:sz w:val="28"/>
          <w:szCs w:val="28"/>
        </w:rPr>
        <w:t xml:space="preserve"> no n</w:t>
      </w:r>
      <w:r>
        <w:rPr>
          <w:rFonts w:ascii="Arial" w:hAnsi="Arial" w:cs="Arial"/>
          <w:sz w:val="28"/>
          <w:szCs w:val="28"/>
        </w:rPr>
        <w:t>avegador para utilizar o sistema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D6416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D6416" w:rsidRPr="006D749A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Ttulo"/>
        <w:outlineLvl w:val="0"/>
      </w:pPr>
      <w:bookmarkStart w:id="49" w:name="_Toc173502458"/>
      <w:bookmarkStart w:id="50" w:name="_Toc173502528"/>
      <w:r w:rsidRPr="00AE6F0F">
        <w:lastRenderedPageBreak/>
        <w:t>Uso</w:t>
      </w:r>
      <w:bookmarkEnd w:id="49"/>
      <w:bookmarkEnd w:id="50"/>
    </w:p>
    <w:p w:rsidR="00557323" w:rsidRDefault="00557323" w:rsidP="00557323">
      <w:pPr>
        <w:pStyle w:val="PargrafodaLista"/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51" w:name="_Toc173502459"/>
      <w:bookmarkStart w:id="52" w:name="_Toc173502529"/>
      <w:r w:rsidRPr="00AE6F0F">
        <w:t>Guia do Usuário</w:t>
      </w:r>
      <w:bookmarkEnd w:id="51"/>
      <w:bookmarkEnd w:id="52"/>
    </w:p>
    <w:p w:rsidR="00557323" w:rsidRPr="007F0DFB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 w:rsidRPr="007F0DFB">
        <w:rPr>
          <w:rFonts w:ascii="Arial" w:hAnsi="Arial" w:cs="Arial"/>
          <w:sz w:val="28"/>
          <w:szCs w:val="28"/>
        </w:rPr>
        <w:t>Fornecer um guia de uso para os usuários finais.</w:t>
      </w:r>
    </w:p>
    <w:p w:rsidR="00557323" w:rsidRPr="005D6416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sz w:val="28"/>
          <w:szCs w:val="36"/>
          <w:lang w:eastAsia="pt-BR"/>
        </w:rPr>
      </w:pPr>
      <w:r>
        <w:rPr>
          <w:rFonts w:ascii="Arial" w:eastAsia="Times New Roman" w:hAnsi="Arial" w:cs="Arial"/>
          <w:sz w:val="28"/>
          <w:szCs w:val="36"/>
          <w:lang w:eastAsia="pt-BR"/>
        </w:rPr>
        <w:t>(Pode ser feito em formato de vídeo)</w:t>
      </w:r>
    </w:p>
    <w:p w:rsidR="00557323" w:rsidRPr="00AE6F0F" w:rsidRDefault="00557323" w:rsidP="00557323">
      <w:pPr>
        <w:pStyle w:val="Subttulo"/>
        <w:outlineLvl w:val="1"/>
      </w:pPr>
      <w:bookmarkStart w:id="53" w:name="_Toc173502460"/>
      <w:bookmarkStart w:id="54" w:name="_Toc173502530"/>
      <w:r w:rsidRPr="00AE6F0F">
        <w:t>Exemplos de Uso</w:t>
      </w:r>
      <w:bookmarkEnd w:id="53"/>
      <w:bookmarkEnd w:id="54"/>
    </w:p>
    <w:p w:rsidR="00557323" w:rsidRPr="0072122A" w:rsidRDefault="00557323" w:rsidP="00557323">
      <w:pPr>
        <w:pStyle w:val="PargrafodaLista"/>
        <w:ind w:firstLine="696"/>
        <w:rPr>
          <w:rFonts w:ascii="Arial" w:hAnsi="Arial" w:cs="Arial"/>
          <w:sz w:val="28"/>
          <w:szCs w:val="28"/>
        </w:rPr>
      </w:pPr>
      <w:r w:rsidRPr="0072122A">
        <w:rPr>
          <w:rFonts w:ascii="Arial" w:hAnsi="Arial" w:cs="Arial"/>
          <w:sz w:val="28"/>
          <w:szCs w:val="28"/>
        </w:rPr>
        <w:t>Incluir exemplos de uso do software.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Ttulo"/>
        <w:outlineLvl w:val="0"/>
      </w:pPr>
      <w:bookmarkStart w:id="55" w:name="_Toc173502461"/>
      <w:bookmarkStart w:id="56" w:name="_Toc173502531"/>
      <w:r w:rsidRPr="00AE6F0F">
        <w:t>Testes</w:t>
      </w:r>
      <w:bookmarkEnd w:id="55"/>
      <w:bookmarkEnd w:id="56"/>
    </w:p>
    <w:p w:rsidR="00557323" w:rsidRDefault="00557323" w:rsidP="00557323">
      <w:pPr>
        <w:pStyle w:val="PargrafodaLista"/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57" w:name="_Toc173502462"/>
      <w:bookmarkStart w:id="58" w:name="_Toc173502532"/>
      <w:r w:rsidRPr="00AE6F0F">
        <w:t>Estratégias de Testes</w:t>
      </w:r>
      <w:bookmarkEnd w:id="57"/>
      <w:bookmarkEnd w:id="58"/>
    </w:p>
    <w:p w:rsidR="00557323" w:rsidRPr="0072122A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 w:rsidRPr="0072122A">
        <w:rPr>
          <w:rFonts w:ascii="Arial" w:hAnsi="Arial" w:cs="Arial"/>
          <w:sz w:val="28"/>
          <w:szCs w:val="28"/>
        </w:rPr>
        <w:t>Descrever a estratégia de testes adotada.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59" w:name="_Toc173502463"/>
      <w:bookmarkStart w:id="60" w:name="_Toc173502533"/>
      <w:r w:rsidRPr="00AE6F0F">
        <w:t>Casos de Teste</w:t>
      </w:r>
      <w:bookmarkEnd w:id="59"/>
      <w:bookmarkEnd w:id="60"/>
    </w:p>
    <w:p w:rsidR="00557323" w:rsidRPr="0072122A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enquanto não foi elaborado nenhum caso de teste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61" w:name="_Toc173502464"/>
      <w:bookmarkStart w:id="62" w:name="_Toc173502534"/>
      <w:r w:rsidRPr="00AE6F0F">
        <w:t>Resultados dos Testes</w:t>
      </w:r>
      <w:bookmarkEnd w:id="61"/>
      <w:bookmarkEnd w:id="62"/>
    </w:p>
    <w:p w:rsidR="00557323" w:rsidRPr="0072122A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enquanto não existem casos de teste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outlineLvl w:val="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Ttulo"/>
        <w:outlineLvl w:val="0"/>
      </w:pPr>
      <w:bookmarkStart w:id="63" w:name="_Toc173502465"/>
      <w:bookmarkStart w:id="64" w:name="_Toc173502535"/>
      <w:r w:rsidRPr="00AE6F0F">
        <w:t>Manutenção</w:t>
      </w:r>
      <w:bookmarkEnd w:id="63"/>
      <w:bookmarkEnd w:id="64"/>
    </w:p>
    <w:p w:rsidR="00557323" w:rsidRDefault="00557323" w:rsidP="00557323">
      <w:pPr>
        <w:pStyle w:val="PargrafodaLista"/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AE6F0F" w:rsidRDefault="00557323" w:rsidP="00557323">
      <w:pPr>
        <w:pStyle w:val="Subttulo"/>
        <w:outlineLvl w:val="1"/>
      </w:pPr>
      <w:bookmarkStart w:id="65" w:name="_Toc173502466"/>
      <w:bookmarkStart w:id="66" w:name="_Toc173502536"/>
      <w:r w:rsidRPr="00AE6F0F">
        <w:t>Plano de Manutenção</w:t>
      </w:r>
      <w:bookmarkEnd w:id="65"/>
      <w:bookmarkEnd w:id="66"/>
    </w:p>
    <w:p w:rsidR="00557323" w:rsidRPr="00AE6F0F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plano de manutenção ainda será desenvolvido</w:t>
      </w:r>
    </w:p>
    <w:p w:rsidR="00557323" w:rsidRPr="00AE6F0F" w:rsidRDefault="00557323" w:rsidP="00557323">
      <w:pPr>
        <w:pStyle w:val="Subttulo"/>
        <w:outlineLvl w:val="1"/>
      </w:pPr>
      <w:bookmarkStart w:id="67" w:name="_Toc173502467"/>
      <w:bookmarkStart w:id="68" w:name="_Toc173502537"/>
      <w:r w:rsidRPr="00AE6F0F">
        <w:t>Registro de Alterações</w:t>
      </w:r>
      <w:bookmarkEnd w:id="67"/>
      <w:bookmarkEnd w:id="68"/>
    </w:p>
    <w:p w:rsidR="00557323" w:rsidRPr="009207BE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momento ainda não existem alterações</w:t>
      </w:r>
    </w:p>
    <w:p w:rsidR="00557323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D6416" w:rsidRDefault="005D6416" w:rsidP="00557323">
      <w:pPr>
        <w:pStyle w:val="PargrafodaLista"/>
        <w:spacing w:after="100" w:afterAutospacing="1" w:line="240" w:lineRule="auto"/>
        <w:ind w:left="1440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D6416" w:rsidRDefault="005D6416" w:rsidP="005D6416">
      <w:pPr>
        <w:pStyle w:val="Ttulo"/>
        <w:numPr>
          <w:ilvl w:val="0"/>
          <w:numId w:val="5"/>
        </w:numPr>
        <w:spacing w:after="100" w:afterAutospacing="1"/>
        <w:rPr>
          <w:rFonts w:eastAsia="Times New Roman" w:cs="Arial"/>
          <w:szCs w:val="36"/>
          <w:lang w:eastAsia="pt-BR"/>
        </w:rPr>
      </w:pPr>
      <w:r>
        <w:rPr>
          <w:rFonts w:eastAsia="Times New Roman" w:cs="Arial"/>
          <w:szCs w:val="36"/>
          <w:lang w:eastAsia="pt-BR"/>
        </w:rPr>
        <w:lastRenderedPageBreak/>
        <w:t>.      Protótipo</w:t>
      </w:r>
    </w:p>
    <w:p w:rsidR="005D6416" w:rsidRDefault="005D6416" w:rsidP="005D6416">
      <w:pPr>
        <w:rPr>
          <w:lang w:eastAsia="pt-BR"/>
        </w:rPr>
      </w:pPr>
      <w:r w:rsidRPr="005D6416">
        <w:rPr>
          <w:lang w:eastAsia="pt-BR"/>
        </w:rPr>
        <w:drawing>
          <wp:inline distT="0" distB="0" distL="0" distR="0" wp14:anchorId="5F4E755A" wp14:editId="359E630C">
            <wp:extent cx="5273497" cy="3322608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6" w:rsidRDefault="005D6416" w:rsidP="005D6416">
      <w:pPr>
        <w:rPr>
          <w:lang w:eastAsia="pt-BR"/>
        </w:rPr>
      </w:pPr>
      <w:r w:rsidRPr="005D6416">
        <w:rPr>
          <w:lang w:eastAsia="pt-BR"/>
        </w:rPr>
        <w:drawing>
          <wp:inline distT="0" distB="0" distL="0" distR="0" wp14:anchorId="517169A7" wp14:editId="1CFAA3A6">
            <wp:extent cx="5296359" cy="34140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6" w:rsidRPr="005D6416" w:rsidRDefault="005D6416" w:rsidP="005D6416">
      <w:pPr>
        <w:rPr>
          <w:lang w:eastAsia="pt-BR"/>
        </w:rPr>
      </w:pPr>
      <w:r w:rsidRPr="005D6416">
        <w:rPr>
          <w:lang w:eastAsia="pt-BR"/>
        </w:rPr>
        <w:lastRenderedPageBreak/>
        <w:drawing>
          <wp:inline distT="0" distB="0" distL="0" distR="0" wp14:anchorId="7A229483" wp14:editId="777D8449">
            <wp:extent cx="5273497" cy="3391194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3" w:rsidRPr="00AE6F0F" w:rsidRDefault="00557323" w:rsidP="005D6416">
      <w:pPr>
        <w:pStyle w:val="Ttulo"/>
        <w:numPr>
          <w:ilvl w:val="0"/>
          <w:numId w:val="4"/>
        </w:numPr>
        <w:outlineLvl w:val="0"/>
      </w:pPr>
      <w:bookmarkStart w:id="69" w:name="_Toc173502468"/>
      <w:bookmarkStart w:id="70" w:name="_Toc173502538"/>
      <w:r w:rsidRPr="00AE6F0F">
        <w:t>Referências</w:t>
      </w:r>
      <w:bookmarkEnd w:id="69"/>
      <w:bookmarkEnd w:id="70"/>
    </w:p>
    <w:p w:rsidR="00557323" w:rsidRDefault="00557323" w:rsidP="00557323">
      <w:pPr>
        <w:pStyle w:val="PargrafodaLista"/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557323" w:rsidRPr="00F15F4D" w:rsidRDefault="00557323" w:rsidP="00557323">
      <w:pPr>
        <w:pStyle w:val="PargrafodaLista"/>
        <w:spacing w:after="100" w:afterAutospacing="1" w:line="240" w:lineRule="auto"/>
        <w:ind w:left="1440"/>
        <w:rPr>
          <w:rFonts w:ascii="Arial" w:hAnsi="Arial" w:cs="Arial"/>
          <w:sz w:val="36"/>
          <w:szCs w:val="36"/>
        </w:rPr>
      </w:pPr>
      <w:r w:rsidRPr="009207BE">
        <w:rPr>
          <w:rFonts w:ascii="Arial" w:hAnsi="Arial" w:cs="Arial"/>
          <w:sz w:val="28"/>
          <w:szCs w:val="28"/>
        </w:rPr>
        <w:t>Listar todas as referências utilizadas para o desenvolvimento do software, como livros, artigos, sites, etc.</w:t>
      </w: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557323" w:rsidRPr="00F15F4D" w:rsidRDefault="00557323" w:rsidP="00557323">
      <w:pPr>
        <w:jc w:val="center"/>
        <w:rPr>
          <w:rFonts w:ascii="Arial" w:hAnsi="Arial" w:cs="Arial"/>
          <w:sz w:val="36"/>
          <w:szCs w:val="36"/>
        </w:rPr>
      </w:pPr>
    </w:p>
    <w:p w:rsidR="00AC1988" w:rsidRDefault="00487732"/>
    <w:sectPr w:rsidR="00AC1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732" w:rsidRDefault="00487732" w:rsidP="0051608F">
      <w:pPr>
        <w:spacing w:after="0" w:line="240" w:lineRule="auto"/>
      </w:pPr>
      <w:r>
        <w:separator/>
      </w:r>
    </w:p>
  </w:endnote>
  <w:endnote w:type="continuationSeparator" w:id="0">
    <w:p w:rsidR="00487732" w:rsidRDefault="00487732" w:rsidP="0051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732" w:rsidRDefault="00487732" w:rsidP="0051608F">
      <w:pPr>
        <w:spacing w:after="0" w:line="240" w:lineRule="auto"/>
      </w:pPr>
      <w:r>
        <w:separator/>
      </w:r>
    </w:p>
  </w:footnote>
  <w:footnote w:type="continuationSeparator" w:id="0">
    <w:p w:rsidR="00487732" w:rsidRDefault="00487732" w:rsidP="0051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AF9"/>
    <w:multiLevelType w:val="hybridMultilevel"/>
    <w:tmpl w:val="2AA45736"/>
    <w:lvl w:ilvl="0" w:tplc="FDC2A35A">
      <w:start w:val="13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1808"/>
    <w:multiLevelType w:val="hybridMultilevel"/>
    <w:tmpl w:val="F40C2BE6"/>
    <w:lvl w:ilvl="0" w:tplc="CC36ADF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FDE2E13"/>
    <w:multiLevelType w:val="hybridMultilevel"/>
    <w:tmpl w:val="BB4CEF24"/>
    <w:lvl w:ilvl="0" w:tplc="7C3CAF5C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4"/>
    </w:lvlOverride>
  </w:num>
  <w:num w:numId="4">
    <w:abstractNumId w:val="2"/>
    <w:lvlOverride w:ilvl="0">
      <w:startOverride w:val="14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23"/>
    <w:rsid w:val="0044199D"/>
    <w:rsid w:val="00487732"/>
    <w:rsid w:val="005035AA"/>
    <w:rsid w:val="0051608F"/>
    <w:rsid w:val="0054780A"/>
    <w:rsid w:val="00557323"/>
    <w:rsid w:val="005D6416"/>
    <w:rsid w:val="006D749A"/>
    <w:rsid w:val="007F2646"/>
    <w:rsid w:val="00C36CFB"/>
    <w:rsid w:val="00FC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06DD"/>
  <w15:chartTrackingRefBased/>
  <w15:docId w15:val="{152C23AC-EB0A-4644-A60E-E7205368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7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7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7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57323"/>
    <w:pPr>
      <w:numPr>
        <w:numId w:val="1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7323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323"/>
    <w:pPr>
      <w:ind w:left="708"/>
    </w:pPr>
    <w:rPr>
      <w:rFonts w:ascii="Arial" w:eastAsiaTheme="minorEastAsia" w:hAnsi="Arial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557323"/>
    <w:rPr>
      <w:rFonts w:ascii="Arial" w:eastAsiaTheme="minorEastAsia" w:hAnsi="Arial"/>
      <w:b/>
      <w:spacing w:val="15"/>
      <w:sz w:val="32"/>
    </w:rPr>
  </w:style>
  <w:style w:type="paragraph" w:styleId="Rodap">
    <w:name w:val="footer"/>
    <w:basedOn w:val="Normal"/>
    <w:link w:val="RodapChar"/>
    <w:uiPriority w:val="99"/>
    <w:unhideWhenUsed/>
    <w:rsid w:val="00557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323"/>
  </w:style>
  <w:style w:type="character" w:customStyle="1" w:styleId="Ttulo1Char">
    <w:name w:val="Título 1 Char"/>
    <w:basedOn w:val="Fontepargpadro"/>
    <w:link w:val="Ttulo1"/>
    <w:uiPriority w:val="9"/>
    <w:rsid w:val="0055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7323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323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557323"/>
    <w:pPr>
      <w:tabs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732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5732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55732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7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16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08F"/>
  </w:style>
  <w:style w:type="character" w:styleId="MenoPendente">
    <w:name w:val="Unresolved Mention"/>
    <w:basedOn w:val="Fontepargpadro"/>
    <w:uiPriority w:val="99"/>
    <w:semiHidden/>
    <w:unhideWhenUsed/>
    <w:rsid w:val="005D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30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91EB-7295-48FD-8660-33E63E3F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1139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Eduardo Merbach Brenn</cp:lastModifiedBy>
  <cp:revision>3</cp:revision>
  <dcterms:created xsi:type="dcterms:W3CDTF">2024-08-02T17:32:00Z</dcterms:created>
  <dcterms:modified xsi:type="dcterms:W3CDTF">2024-08-30T13:06:00Z</dcterms:modified>
</cp:coreProperties>
</file>