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https://www.aepd.es/</w:t>
      </w:r>
      <w:r/>
    </w:p>
    <w:p>
      <w:pPr>
        <w:rPr>
          <w:highlight w:val="none"/>
        </w:rPr>
      </w:pPr>
      <w:r>
        <w:rPr>
          <w:highlight w:val="none"/>
        </w:rPr>
        <w:t xml:space="preserve">www.aepd.es</w:t>
      </w:r>
      <w:r>
        <w:rPr>
          <w:highlight w:val="none"/>
        </w:rPr>
      </w:r>
    </w:p>
    <w:p>
      <w:r>
        <w:rPr>
          <w:highlight w:val="none"/>
        </w:rPr>
        <w:t xml:space="preserve">2a02:26f0:ab00:3bf::3a58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2023-10-22T17:50:51Z</dcterms:modified>
  <dc:description/>
  <dc:identifier/>
  <dc:language/>
  <dc:subject/>
  <dc:title/>
</cp:coreProperties>
</file>