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page" w:horzAnchor="page" w:tblpX="665" w:tblpY="2665"/>
        <w:tblW w:w="146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35"/>
        <w:gridCol w:w="3969"/>
        <w:gridCol w:w="2660"/>
        <w:gridCol w:w="1593"/>
        <w:gridCol w:w="1276"/>
        <w:gridCol w:w="2290"/>
      </w:tblGrid>
      <w:tr w:rsidR="00156C19" w:rsidRPr="00FA28A4" w14:paraId="03FBDAE4" w14:textId="77777777" w:rsidTr="0059228C">
        <w:tc>
          <w:tcPr>
            <w:tcW w:w="2835" w:type="dxa"/>
            <w:shd w:val="clear" w:color="auto" w:fill="808080" w:themeFill="background1" w:themeFillShade="80"/>
          </w:tcPr>
          <w:p w14:paraId="7E2964F9" w14:textId="79E80FEB" w:rsidR="00156C19" w:rsidRPr="00156C19" w:rsidRDefault="0059228C" w:rsidP="00156C19">
            <w:pPr>
              <w:pStyle w:val="Ttulo1"/>
              <w:spacing w:before="120"/>
              <w:jc w:val="center"/>
              <w:rPr>
                <w:rFonts w:ascii="Arial" w:eastAsia="Calibri" w:hAnsi="Arial" w:cs="Arial"/>
                <w:b/>
                <w:sz w:val="18"/>
                <w:szCs w:val="18"/>
                <w:u w:val="none"/>
              </w:rPr>
            </w:pPr>
            <w:r w:rsidRPr="00156C19">
              <w:rPr>
                <w:rFonts w:ascii="Arial" w:eastAsia="Calibri" w:hAnsi="Arial" w:cs="Arial"/>
                <w:b/>
                <w:sz w:val="18"/>
                <w:szCs w:val="18"/>
                <w:u w:val="none"/>
              </w:rPr>
              <w:t>REQUISITO LEGAL</w:t>
            </w:r>
          </w:p>
        </w:tc>
        <w:tc>
          <w:tcPr>
            <w:tcW w:w="3969" w:type="dxa"/>
            <w:shd w:val="clear" w:color="auto" w:fill="808080" w:themeFill="background1" w:themeFillShade="80"/>
          </w:tcPr>
          <w:p w14:paraId="1513A363" w14:textId="585AB4E5" w:rsidR="00156C19" w:rsidRPr="00156C19" w:rsidRDefault="0059228C" w:rsidP="00156C19">
            <w:pPr>
              <w:pStyle w:val="Ttulo1"/>
              <w:spacing w:before="120"/>
              <w:jc w:val="center"/>
              <w:rPr>
                <w:rFonts w:ascii="Arial" w:eastAsia="Calibri" w:hAnsi="Arial" w:cs="Arial"/>
                <w:b/>
                <w:sz w:val="18"/>
                <w:szCs w:val="18"/>
                <w:u w:val="none"/>
              </w:rPr>
            </w:pPr>
            <w:r w:rsidRPr="00156C19">
              <w:rPr>
                <w:rFonts w:ascii="Arial" w:eastAsia="Calibri" w:hAnsi="Arial" w:cs="Arial"/>
                <w:b/>
                <w:sz w:val="18"/>
                <w:szCs w:val="18"/>
              </w:rPr>
              <w:t>REQUERIMIENTO</w:t>
            </w:r>
          </w:p>
        </w:tc>
        <w:tc>
          <w:tcPr>
            <w:tcW w:w="2660" w:type="dxa"/>
            <w:shd w:val="clear" w:color="auto" w:fill="808080" w:themeFill="background1" w:themeFillShade="80"/>
          </w:tcPr>
          <w:p w14:paraId="2D6FDB6B" w14:textId="080FA7BE" w:rsidR="00156C19" w:rsidRPr="00156C19" w:rsidRDefault="00387404" w:rsidP="00156C19">
            <w:pPr>
              <w:spacing w:before="120"/>
              <w:jc w:val="center"/>
              <w:rPr>
                <w:rFonts w:ascii="Arial" w:eastAsia="Calibri" w:hAnsi="Arial" w:cs="Arial"/>
                <w:b/>
                <w:sz w:val="18"/>
                <w:szCs w:val="18"/>
              </w:rPr>
            </w:pPr>
            <w:r>
              <w:rPr>
                <w:rFonts w:ascii="Arial" w:eastAsia="Calibri" w:hAnsi="Arial" w:cs="Arial"/>
                <w:b/>
                <w:sz w:val="18"/>
                <w:szCs w:val="18"/>
              </w:rPr>
              <w:t>PERIODICIDAD</w:t>
            </w:r>
          </w:p>
        </w:tc>
        <w:tc>
          <w:tcPr>
            <w:tcW w:w="1593" w:type="dxa"/>
            <w:shd w:val="clear" w:color="auto" w:fill="808080" w:themeFill="background1" w:themeFillShade="80"/>
          </w:tcPr>
          <w:p w14:paraId="5FF9FB3C" w14:textId="5754B31C" w:rsidR="00156C19" w:rsidRPr="00156C19" w:rsidRDefault="00172B8B" w:rsidP="00172B8B">
            <w:pPr>
              <w:spacing w:before="120"/>
              <w:jc w:val="center"/>
              <w:rPr>
                <w:rFonts w:ascii="Arial" w:eastAsia="Calibri" w:hAnsi="Arial" w:cs="Arial"/>
                <w:b/>
                <w:sz w:val="18"/>
                <w:szCs w:val="18"/>
              </w:rPr>
            </w:pPr>
            <w:r>
              <w:rPr>
                <w:rFonts w:ascii="Arial" w:eastAsia="Calibri" w:hAnsi="Arial" w:cs="Arial"/>
                <w:b/>
                <w:sz w:val="18"/>
                <w:szCs w:val="18"/>
              </w:rPr>
              <w:t>DEPENDENCIA</w:t>
            </w:r>
          </w:p>
        </w:tc>
        <w:tc>
          <w:tcPr>
            <w:tcW w:w="1276" w:type="dxa"/>
            <w:shd w:val="clear" w:color="auto" w:fill="808080" w:themeFill="background1" w:themeFillShade="80"/>
          </w:tcPr>
          <w:p w14:paraId="14280ECE" w14:textId="77777777" w:rsidR="00156C19" w:rsidRPr="00156C19" w:rsidRDefault="00156C19" w:rsidP="00156C19">
            <w:pPr>
              <w:jc w:val="center"/>
              <w:rPr>
                <w:rFonts w:ascii="Arial" w:eastAsia="Calibri" w:hAnsi="Arial" w:cs="Arial"/>
                <w:b/>
                <w:sz w:val="18"/>
                <w:szCs w:val="18"/>
              </w:rPr>
            </w:pPr>
            <w:r w:rsidRPr="00156C19">
              <w:rPr>
                <w:rFonts w:ascii="Arial" w:eastAsia="Calibri" w:hAnsi="Arial" w:cs="Arial"/>
                <w:b/>
                <w:sz w:val="18"/>
                <w:szCs w:val="18"/>
              </w:rPr>
              <w:t>CUMPLE</w:t>
            </w:r>
          </w:p>
          <w:p w14:paraId="5FCCBECA" w14:textId="77777777" w:rsidR="00156C19" w:rsidRPr="00156C19" w:rsidRDefault="00156C19" w:rsidP="00156C19">
            <w:pPr>
              <w:jc w:val="center"/>
              <w:rPr>
                <w:rFonts w:ascii="Arial" w:eastAsia="Calibri" w:hAnsi="Arial" w:cs="Arial"/>
                <w:b/>
                <w:sz w:val="18"/>
                <w:szCs w:val="18"/>
              </w:rPr>
            </w:pPr>
            <w:r w:rsidRPr="00156C19">
              <w:rPr>
                <w:rFonts w:ascii="Arial" w:eastAsia="Calibri" w:hAnsi="Arial" w:cs="Arial"/>
                <w:b/>
                <w:sz w:val="18"/>
                <w:szCs w:val="18"/>
              </w:rPr>
              <w:t>SI/NO</w:t>
            </w:r>
          </w:p>
        </w:tc>
        <w:tc>
          <w:tcPr>
            <w:tcW w:w="2290" w:type="dxa"/>
            <w:shd w:val="clear" w:color="auto" w:fill="808080" w:themeFill="background1" w:themeFillShade="80"/>
          </w:tcPr>
          <w:p w14:paraId="4CC02FF0" w14:textId="77777777" w:rsidR="00156C19" w:rsidRPr="00156C19" w:rsidRDefault="00156C19" w:rsidP="00156C19">
            <w:pPr>
              <w:pStyle w:val="Ttulo1"/>
              <w:spacing w:before="120"/>
              <w:jc w:val="center"/>
              <w:rPr>
                <w:rFonts w:ascii="Arial" w:eastAsia="Calibri" w:hAnsi="Arial" w:cs="Arial"/>
                <w:b/>
                <w:sz w:val="18"/>
                <w:szCs w:val="18"/>
                <w:u w:val="none"/>
              </w:rPr>
            </w:pPr>
            <w:r w:rsidRPr="00156C19">
              <w:rPr>
                <w:rFonts w:ascii="Arial" w:eastAsia="Calibri" w:hAnsi="Arial" w:cs="Arial"/>
                <w:b/>
                <w:sz w:val="18"/>
                <w:szCs w:val="18"/>
                <w:u w:val="none"/>
              </w:rPr>
              <w:t>OBSERVACIONES</w:t>
            </w:r>
          </w:p>
        </w:tc>
      </w:tr>
      <w:tr w:rsidR="00156C19" w:rsidRPr="00FA28A4" w14:paraId="7998EECE" w14:textId="77777777" w:rsidTr="009736F9">
        <w:tc>
          <w:tcPr>
            <w:tcW w:w="2835" w:type="dxa"/>
            <w:vAlign w:val="center"/>
          </w:tcPr>
          <w:p w14:paraId="436AD466" w14:textId="50E4FB63" w:rsidR="00156C19" w:rsidRPr="009736F9" w:rsidRDefault="00172B8B" w:rsidP="009736F9">
            <w:pPr>
              <w:jc w:val="center"/>
              <w:rPr>
                <w:rFonts w:ascii="Arial" w:eastAsia="Calibri" w:hAnsi="Arial" w:cs="Arial"/>
              </w:rPr>
            </w:pPr>
            <w:r w:rsidRPr="009736F9">
              <w:rPr>
                <w:rFonts w:cs="Calibri"/>
                <w:color w:val="2F2F2F"/>
                <w:sz w:val="20"/>
                <w:szCs w:val="20"/>
                <w:lang w:eastAsia="es-MX"/>
              </w:rPr>
              <w:t>SISTEMA DE ADMINISTRACIÓN DE SEGURIDAD INDUSTRIAL, SEGURIDAD OPERACTIVA Y PROTECCION AL MEDIO AMBIENTE</w:t>
            </w:r>
          </w:p>
        </w:tc>
        <w:tc>
          <w:tcPr>
            <w:tcW w:w="3969" w:type="dxa"/>
            <w:vAlign w:val="center"/>
          </w:tcPr>
          <w:p w14:paraId="7463223F" w14:textId="7B8CD582" w:rsidR="00156C19" w:rsidRPr="009736F9" w:rsidRDefault="00B47E97" w:rsidP="009736F9">
            <w:pPr>
              <w:jc w:val="center"/>
              <w:rPr>
                <w:rFonts w:ascii="Arial" w:eastAsia="Calibri" w:hAnsi="Arial" w:cs="Arial"/>
              </w:rPr>
            </w:pPr>
            <w:r w:rsidRPr="009736F9">
              <w:rPr>
                <w:rFonts w:cs="Calibri"/>
                <w:color w:val="000000"/>
                <w:sz w:val="20"/>
                <w:szCs w:val="20"/>
                <w:lang w:eastAsia="es-MX"/>
              </w:rPr>
              <w:t>DICTAMEN DE CONFORMACION Y AUTORIZACION</w:t>
            </w:r>
          </w:p>
        </w:tc>
        <w:tc>
          <w:tcPr>
            <w:tcW w:w="2660" w:type="dxa"/>
            <w:vAlign w:val="center"/>
          </w:tcPr>
          <w:p w14:paraId="1A25B8E2" w14:textId="7C2C2C4E" w:rsidR="00156C19" w:rsidRPr="009736F9" w:rsidRDefault="00B47E97" w:rsidP="009736F9">
            <w:pPr>
              <w:jc w:val="center"/>
              <w:rPr>
                <w:rFonts w:cs="Calibri"/>
                <w:color w:val="000000"/>
                <w:sz w:val="20"/>
                <w:szCs w:val="20"/>
                <w:lang w:eastAsia="es-MX"/>
              </w:rPr>
            </w:pPr>
            <w:r w:rsidRPr="009736F9">
              <w:rPr>
                <w:rFonts w:cs="Calibri"/>
                <w:color w:val="000000"/>
                <w:sz w:val="20"/>
                <w:szCs w:val="20"/>
                <w:lang w:eastAsia="es-MX"/>
              </w:rPr>
              <w:t>2 AÑOS</w:t>
            </w:r>
          </w:p>
        </w:tc>
        <w:tc>
          <w:tcPr>
            <w:tcW w:w="1593" w:type="dxa"/>
            <w:vAlign w:val="center"/>
          </w:tcPr>
          <w:p w14:paraId="34328274" w14:textId="1C9133B5" w:rsidR="00156C19" w:rsidRPr="009736F9" w:rsidRDefault="00B47E97" w:rsidP="009736F9">
            <w:pPr>
              <w:jc w:val="center"/>
              <w:rPr>
                <w:rFonts w:cs="Calibri"/>
                <w:color w:val="000000"/>
                <w:sz w:val="20"/>
                <w:szCs w:val="20"/>
                <w:lang w:eastAsia="es-MX"/>
              </w:rPr>
            </w:pPr>
            <w:r w:rsidRPr="009736F9">
              <w:rPr>
                <w:rFonts w:cs="Calibri"/>
                <w:color w:val="000000"/>
                <w:sz w:val="20"/>
                <w:szCs w:val="20"/>
                <w:lang w:eastAsia="es-MX"/>
              </w:rPr>
              <w:t>ASEA</w:t>
            </w:r>
          </w:p>
        </w:tc>
        <w:tc>
          <w:tcPr>
            <w:tcW w:w="1276" w:type="dxa"/>
            <w:vAlign w:val="center"/>
          </w:tcPr>
          <w:p w14:paraId="10C37981" w14:textId="7CF4DEB3" w:rsidR="00156C19" w:rsidRPr="009736F9" w:rsidRDefault="00156C19" w:rsidP="009736F9">
            <w:pPr>
              <w:jc w:val="center"/>
              <w:rPr>
                <w:rFonts w:ascii="Arial" w:eastAsia="Calibri" w:hAnsi="Arial" w:cs="Arial"/>
                <w:sz w:val="20"/>
                <w:szCs w:val="20"/>
              </w:rPr>
            </w:pPr>
          </w:p>
        </w:tc>
        <w:tc>
          <w:tcPr>
            <w:tcW w:w="2290" w:type="dxa"/>
            <w:vAlign w:val="center"/>
          </w:tcPr>
          <w:p w14:paraId="361909C7" w14:textId="5910642C" w:rsidR="00156C19" w:rsidRPr="009736F9" w:rsidRDefault="00156C19" w:rsidP="009736F9">
            <w:pPr>
              <w:jc w:val="center"/>
              <w:rPr>
                <w:rFonts w:ascii="Arial" w:eastAsia="Calibri" w:hAnsi="Arial" w:cs="Arial"/>
                <w:sz w:val="20"/>
                <w:szCs w:val="20"/>
              </w:rPr>
            </w:pPr>
          </w:p>
        </w:tc>
      </w:tr>
      <w:tr w:rsidR="00235BB1" w:rsidRPr="00FA28A4" w14:paraId="154346BB" w14:textId="77777777" w:rsidTr="00DA0708">
        <w:tc>
          <w:tcPr>
            <w:tcW w:w="2835" w:type="dxa"/>
          </w:tcPr>
          <w:p w14:paraId="1E04273C" w14:textId="59AA202F" w:rsidR="00235BB1" w:rsidRPr="008015DD" w:rsidRDefault="00235BB1" w:rsidP="00235BB1">
            <w:pPr>
              <w:jc w:val="center"/>
              <w:rPr>
                <w:rFonts w:cs="Calibri"/>
                <w:color w:val="2F2F2F"/>
                <w:sz w:val="20"/>
                <w:szCs w:val="20"/>
                <w:lang w:eastAsia="es-MX"/>
              </w:rPr>
            </w:pPr>
            <w:r w:rsidRPr="008015DD">
              <w:rPr>
                <w:rFonts w:cs="Calibri"/>
                <w:color w:val="2F2F2F"/>
                <w:sz w:val="20"/>
                <w:szCs w:val="20"/>
                <w:lang w:eastAsia="es-MX"/>
              </w:rPr>
              <w:t>DACG SGM</w:t>
            </w:r>
          </w:p>
        </w:tc>
        <w:tc>
          <w:tcPr>
            <w:tcW w:w="3969" w:type="dxa"/>
          </w:tcPr>
          <w:p w14:paraId="2061E125" w14:textId="1F29BC1F" w:rsidR="00235BB1" w:rsidRPr="008015DD" w:rsidRDefault="00235BB1" w:rsidP="00235BB1">
            <w:pPr>
              <w:jc w:val="center"/>
              <w:rPr>
                <w:rFonts w:cs="Calibri"/>
                <w:color w:val="2F2F2F"/>
                <w:sz w:val="20"/>
                <w:szCs w:val="20"/>
                <w:lang w:eastAsia="es-MX"/>
              </w:rPr>
            </w:pPr>
            <w:r w:rsidRPr="008015DD">
              <w:rPr>
                <w:rFonts w:cs="Calibri"/>
                <w:color w:val="2F2F2F"/>
                <w:sz w:val="20"/>
                <w:szCs w:val="20"/>
                <w:lang w:eastAsia="es-MX"/>
              </w:rPr>
              <w:t>NA</w:t>
            </w:r>
          </w:p>
        </w:tc>
        <w:tc>
          <w:tcPr>
            <w:tcW w:w="2660" w:type="dxa"/>
          </w:tcPr>
          <w:p w14:paraId="660712B1" w14:textId="05633E45" w:rsidR="00235BB1" w:rsidRPr="008015DD" w:rsidRDefault="00235BB1" w:rsidP="00235BB1">
            <w:pPr>
              <w:jc w:val="center"/>
              <w:rPr>
                <w:rFonts w:cs="Calibri"/>
                <w:color w:val="2F2F2F"/>
                <w:sz w:val="20"/>
                <w:szCs w:val="20"/>
                <w:lang w:eastAsia="es-MX"/>
              </w:rPr>
            </w:pPr>
            <w:r w:rsidRPr="008015DD">
              <w:rPr>
                <w:rFonts w:cs="Calibri"/>
                <w:color w:val="2F2F2F"/>
                <w:sz w:val="20"/>
                <w:szCs w:val="20"/>
                <w:lang w:eastAsia="es-MX"/>
              </w:rPr>
              <w:t>NA</w:t>
            </w:r>
          </w:p>
        </w:tc>
        <w:tc>
          <w:tcPr>
            <w:tcW w:w="1593" w:type="dxa"/>
          </w:tcPr>
          <w:p w14:paraId="386510BB" w14:textId="1021B626" w:rsidR="00235BB1" w:rsidRPr="008015DD" w:rsidRDefault="00235BB1" w:rsidP="00235BB1">
            <w:pPr>
              <w:jc w:val="center"/>
              <w:rPr>
                <w:rFonts w:cs="Calibri"/>
                <w:color w:val="2F2F2F"/>
                <w:sz w:val="20"/>
                <w:szCs w:val="20"/>
                <w:lang w:eastAsia="es-MX"/>
              </w:rPr>
            </w:pPr>
            <w:r w:rsidRPr="008015DD">
              <w:rPr>
                <w:rFonts w:cs="Calibri"/>
                <w:color w:val="2F2F2F"/>
                <w:sz w:val="20"/>
                <w:szCs w:val="20"/>
                <w:lang w:eastAsia="es-MX"/>
              </w:rPr>
              <w:t>CRE</w:t>
            </w:r>
          </w:p>
        </w:tc>
        <w:tc>
          <w:tcPr>
            <w:tcW w:w="1276" w:type="dxa"/>
            <w:vAlign w:val="center"/>
          </w:tcPr>
          <w:p w14:paraId="183F9626" w14:textId="7094B537" w:rsidR="00235BB1" w:rsidRPr="00FA28A4" w:rsidRDefault="00235BB1" w:rsidP="00235BB1">
            <w:pPr>
              <w:jc w:val="center"/>
              <w:rPr>
                <w:rFonts w:ascii="Arial" w:eastAsia="Calibri" w:hAnsi="Arial" w:cs="Arial"/>
                <w:b/>
              </w:rPr>
            </w:pPr>
          </w:p>
        </w:tc>
        <w:tc>
          <w:tcPr>
            <w:tcW w:w="2290" w:type="dxa"/>
            <w:vAlign w:val="center"/>
          </w:tcPr>
          <w:p w14:paraId="5A6FFCD4" w14:textId="64DFE298" w:rsidR="00235BB1" w:rsidRPr="00FA28A4" w:rsidRDefault="00235BB1" w:rsidP="00235BB1">
            <w:pPr>
              <w:jc w:val="center"/>
              <w:rPr>
                <w:rFonts w:ascii="Arial" w:eastAsia="Calibri" w:hAnsi="Arial" w:cs="Arial"/>
                <w:b/>
              </w:rPr>
            </w:pPr>
          </w:p>
        </w:tc>
      </w:tr>
      <w:tr w:rsidR="00235BB1" w:rsidRPr="00FA28A4" w14:paraId="65F94D81" w14:textId="77777777" w:rsidTr="00235BB1">
        <w:tc>
          <w:tcPr>
            <w:tcW w:w="2835" w:type="dxa"/>
          </w:tcPr>
          <w:p w14:paraId="50FD351F" w14:textId="31B229FD" w:rsidR="00235BB1" w:rsidRPr="00FA28A4" w:rsidRDefault="00235BB1" w:rsidP="00235BB1">
            <w:pPr>
              <w:jc w:val="center"/>
              <w:rPr>
                <w:rFonts w:ascii="Arial" w:eastAsia="Calibri" w:hAnsi="Arial" w:cs="Arial"/>
                <w:b/>
              </w:rPr>
            </w:pPr>
            <w:r w:rsidRPr="008015DD">
              <w:rPr>
                <w:rFonts w:cs="Calibri"/>
                <w:color w:val="2F2F2F"/>
                <w:sz w:val="20"/>
                <w:szCs w:val="20"/>
                <w:lang w:eastAsia="es-MX"/>
              </w:rPr>
              <w:t>DISPOSICIONES ADMINISTRATIVAS DE CARÁCTER GENERAL QUE ESTABLECEN LOS LINEAMIENTOS PARA LA ELABORACIÓN DE LOS PROTOCOLOS DE RESPUESTA A EMERGENCIAS EN LAS ACTIVIDADES DEL SECTOR HIDROCARBUROS</w:t>
            </w:r>
          </w:p>
        </w:tc>
        <w:tc>
          <w:tcPr>
            <w:tcW w:w="3969" w:type="dxa"/>
            <w:vAlign w:val="center"/>
          </w:tcPr>
          <w:p w14:paraId="1CEBC127" w14:textId="5464214B" w:rsidR="00235BB1" w:rsidRPr="00E50038" w:rsidRDefault="00235BB1" w:rsidP="00235BB1">
            <w:pPr>
              <w:jc w:val="center"/>
              <w:rPr>
                <w:rFonts w:cs="Calibri"/>
                <w:color w:val="2F2F2F"/>
                <w:sz w:val="20"/>
                <w:szCs w:val="20"/>
                <w:lang w:eastAsia="es-MX"/>
              </w:rPr>
            </w:pPr>
            <w:r w:rsidRPr="00E50038">
              <w:rPr>
                <w:rFonts w:cs="Calibri"/>
                <w:color w:val="2F2F2F"/>
                <w:sz w:val="20"/>
                <w:szCs w:val="20"/>
                <w:lang w:eastAsia="es-MX"/>
              </w:rPr>
              <w:t>NA</w:t>
            </w:r>
          </w:p>
        </w:tc>
        <w:tc>
          <w:tcPr>
            <w:tcW w:w="2660" w:type="dxa"/>
            <w:vAlign w:val="center"/>
          </w:tcPr>
          <w:p w14:paraId="1B5DB54F" w14:textId="015C7E24" w:rsidR="00235BB1" w:rsidRPr="00E50038" w:rsidRDefault="00235BB1" w:rsidP="00235BB1">
            <w:pPr>
              <w:jc w:val="center"/>
              <w:rPr>
                <w:rFonts w:cs="Calibri"/>
                <w:color w:val="2F2F2F"/>
                <w:sz w:val="20"/>
                <w:szCs w:val="20"/>
                <w:lang w:eastAsia="es-MX"/>
              </w:rPr>
            </w:pPr>
            <w:r w:rsidRPr="00E50038">
              <w:rPr>
                <w:rFonts w:cs="Calibri"/>
                <w:color w:val="2F2F2F"/>
                <w:sz w:val="20"/>
                <w:szCs w:val="20"/>
                <w:lang w:eastAsia="es-MX"/>
              </w:rPr>
              <w:t>NA</w:t>
            </w:r>
          </w:p>
        </w:tc>
        <w:tc>
          <w:tcPr>
            <w:tcW w:w="1593" w:type="dxa"/>
            <w:vAlign w:val="center"/>
          </w:tcPr>
          <w:p w14:paraId="75015DC1" w14:textId="4310FC89" w:rsidR="00235BB1" w:rsidRPr="00E50038" w:rsidRDefault="00235BB1" w:rsidP="00235BB1">
            <w:pPr>
              <w:jc w:val="center"/>
              <w:rPr>
                <w:rFonts w:cs="Calibri"/>
                <w:color w:val="2F2F2F"/>
                <w:sz w:val="20"/>
                <w:szCs w:val="20"/>
                <w:lang w:eastAsia="es-MX"/>
              </w:rPr>
            </w:pPr>
            <w:r w:rsidRPr="00E50038">
              <w:rPr>
                <w:rFonts w:cs="Calibri"/>
                <w:color w:val="2F2F2F"/>
                <w:sz w:val="20"/>
                <w:szCs w:val="20"/>
                <w:lang w:eastAsia="es-MX"/>
              </w:rPr>
              <w:t>ASEA</w:t>
            </w:r>
          </w:p>
        </w:tc>
        <w:tc>
          <w:tcPr>
            <w:tcW w:w="1276" w:type="dxa"/>
            <w:vAlign w:val="center"/>
          </w:tcPr>
          <w:p w14:paraId="5076AEF2" w14:textId="630289A8" w:rsidR="00235BB1" w:rsidRPr="00FA28A4" w:rsidRDefault="00235BB1" w:rsidP="00235BB1">
            <w:pPr>
              <w:jc w:val="center"/>
              <w:rPr>
                <w:rFonts w:ascii="Arial" w:eastAsia="Calibri" w:hAnsi="Arial" w:cs="Arial"/>
                <w:b/>
              </w:rPr>
            </w:pPr>
          </w:p>
        </w:tc>
        <w:tc>
          <w:tcPr>
            <w:tcW w:w="2290" w:type="dxa"/>
            <w:vAlign w:val="center"/>
          </w:tcPr>
          <w:p w14:paraId="7422613D" w14:textId="17A65473" w:rsidR="00235BB1" w:rsidRPr="00FA28A4" w:rsidRDefault="00235BB1" w:rsidP="00235BB1">
            <w:pPr>
              <w:jc w:val="center"/>
              <w:rPr>
                <w:rFonts w:ascii="Arial" w:eastAsia="Calibri" w:hAnsi="Arial" w:cs="Arial"/>
                <w:b/>
              </w:rPr>
            </w:pPr>
          </w:p>
        </w:tc>
      </w:tr>
      <w:tr w:rsidR="00235BB1" w:rsidRPr="00FA28A4" w14:paraId="02E33C99" w14:textId="77777777" w:rsidTr="00235BB1">
        <w:tc>
          <w:tcPr>
            <w:tcW w:w="2835" w:type="dxa"/>
          </w:tcPr>
          <w:p w14:paraId="281F40E1" w14:textId="2BC7ABA8" w:rsidR="00235BB1" w:rsidRPr="00FA28A4" w:rsidRDefault="00235BB1" w:rsidP="00235BB1">
            <w:pPr>
              <w:jc w:val="center"/>
              <w:rPr>
                <w:rFonts w:ascii="Arial" w:eastAsia="Calibri" w:hAnsi="Arial" w:cs="Arial"/>
                <w:b/>
              </w:rPr>
            </w:pPr>
            <w:r w:rsidRPr="00E50038">
              <w:rPr>
                <w:rFonts w:cs="Calibri"/>
                <w:color w:val="2F2F2F"/>
                <w:sz w:val="20"/>
                <w:szCs w:val="20"/>
                <w:lang w:eastAsia="es-MX"/>
              </w:rPr>
              <w:t>DISPOSICIONES ADMINISTRATIVAS DE CARÁCTER GENERAL QUE ESTABLECEN LOS LINEAMIENTOS PARA EL REQUERIMIENTO MÍNIMO DE LOS SEGUROS QUE DEBERÁN CONTRATAR LOS REGULADOS QUE REALICEN LAS ACTIVIDADES DE TRANSPORTE, ALMACENAMIENTO, DISTRIBUCIÓN, COMPRESIÓN, DESCOMPRESIÓN, LICUEFACCIÓN, REGASIFICACIÓN O EXPENDIO AL PÚBLICO DE HIDROCARBUROS O PETROLÍFEROS</w:t>
            </w:r>
          </w:p>
        </w:tc>
        <w:tc>
          <w:tcPr>
            <w:tcW w:w="3969" w:type="dxa"/>
            <w:vAlign w:val="center"/>
          </w:tcPr>
          <w:p w14:paraId="5208CA9C" w14:textId="36FAA31D" w:rsidR="00235BB1" w:rsidRPr="00E50038" w:rsidRDefault="00235BB1" w:rsidP="00235BB1">
            <w:pPr>
              <w:jc w:val="center"/>
              <w:rPr>
                <w:rFonts w:cs="Calibri"/>
                <w:color w:val="2F2F2F"/>
                <w:sz w:val="20"/>
                <w:szCs w:val="20"/>
                <w:lang w:eastAsia="es-MX"/>
              </w:rPr>
            </w:pPr>
            <w:r w:rsidRPr="00E50038">
              <w:rPr>
                <w:rFonts w:cs="Calibri"/>
                <w:color w:val="2F2F2F"/>
                <w:sz w:val="20"/>
                <w:szCs w:val="20"/>
                <w:lang w:eastAsia="es-MX"/>
              </w:rPr>
              <w:t>NA</w:t>
            </w:r>
          </w:p>
        </w:tc>
        <w:tc>
          <w:tcPr>
            <w:tcW w:w="2660" w:type="dxa"/>
            <w:vAlign w:val="center"/>
          </w:tcPr>
          <w:p w14:paraId="36519877" w14:textId="7CDB1426" w:rsidR="00235BB1" w:rsidRPr="00E50038" w:rsidRDefault="00235BB1" w:rsidP="00235BB1">
            <w:pPr>
              <w:jc w:val="center"/>
              <w:rPr>
                <w:rFonts w:cs="Calibri"/>
                <w:color w:val="2F2F2F"/>
                <w:sz w:val="20"/>
                <w:szCs w:val="20"/>
                <w:lang w:eastAsia="es-MX"/>
              </w:rPr>
            </w:pPr>
            <w:r w:rsidRPr="00E50038">
              <w:rPr>
                <w:rFonts w:cs="Calibri"/>
                <w:color w:val="2F2F2F"/>
                <w:sz w:val="20"/>
                <w:szCs w:val="20"/>
                <w:lang w:eastAsia="es-MX"/>
              </w:rPr>
              <w:t>NA</w:t>
            </w:r>
          </w:p>
        </w:tc>
        <w:tc>
          <w:tcPr>
            <w:tcW w:w="1593" w:type="dxa"/>
            <w:vAlign w:val="center"/>
          </w:tcPr>
          <w:p w14:paraId="7352E63E" w14:textId="1B0A7B78" w:rsidR="00235BB1" w:rsidRPr="00E50038" w:rsidRDefault="00235BB1" w:rsidP="00235BB1">
            <w:pPr>
              <w:jc w:val="center"/>
              <w:rPr>
                <w:rFonts w:cs="Calibri"/>
                <w:color w:val="2F2F2F"/>
                <w:sz w:val="20"/>
                <w:szCs w:val="20"/>
                <w:lang w:eastAsia="es-MX"/>
              </w:rPr>
            </w:pPr>
            <w:r w:rsidRPr="00E50038">
              <w:rPr>
                <w:rFonts w:cs="Calibri"/>
                <w:color w:val="2F2F2F"/>
                <w:sz w:val="20"/>
                <w:szCs w:val="20"/>
                <w:lang w:eastAsia="es-MX"/>
              </w:rPr>
              <w:t>ASEA</w:t>
            </w:r>
          </w:p>
        </w:tc>
        <w:tc>
          <w:tcPr>
            <w:tcW w:w="1276" w:type="dxa"/>
            <w:vAlign w:val="center"/>
          </w:tcPr>
          <w:p w14:paraId="4E57D0A2" w14:textId="13F8F080" w:rsidR="00235BB1" w:rsidRPr="00FA28A4" w:rsidRDefault="00235BB1" w:rsidP="00235BB1">
            <w:pPr>
              <w:jc w:val="center"/>
              <w:rPr>
                <w:rFonts w:ascii="Arial" w:eastAsia="Calibri" w:hAnsi="Arial" w:cs="Arial"/>
                <w:b/>
              </w:rPr>
            </w:pPr>
          </w:p>
        </w:tc>
        <w:tc>
          <w:tcPr>
            <w:tcW w:w="2290" w:type="dxa"/>
            <w:vAlign w:val="center"/>
          </w:tcPr>
          <w:p w14:paraId="19EBB749" w14:textId="502F192B" w:rsidR="00235BB1" w:rsidRPr="00FA28A4" w:rsidRDefault="00235BB1" w:rsidP="00235BB1">
            <w:pPr>
              <w:jc w:val="center"/>
              <w:rPr>
                <w:rFonts w:ascii="Arial" w:eastAsia="Calibri" w:hAnsi="Arial" w:cs="Arial"/>
                <w:b/>
              </w:rPr>
            </w:pPr>
          </w:p>
        </w:tc>
      </w:tr>
      <w:tr w:rsidR="00235BB1" w:rsidRPr="00FA28A4" w14:paraId="35FAEA1F" w14:textId="77777777" w:rsidTr="0040489C">
        <w:tc>
          <w:tcPr>
            <w:tcW w:w="2835" w:type="dxa"/>
          </w:tcPr>
          <w:p w14:paraId="62985B39" w14:textId="149FCD7C" w:rsidR="00235BB1" w:rsidRPr="00FA28A4" w:rsidRDefault="00235BB1" w:rsidP="00235BB1">
            <w:pPr>
              <w:jc w:val="center"/>
              <w:rPr>
                <w:rFonts w:ascii="Arial" w:eastAsia="Calibri" w:hAnsi="Arial" w:cs="Arial"/>
                <w:b/>
              </w:rPr>
            </w:pPr>
            <w:r w:rsidRPr="00E50038">
              <w:rPr>
                <w:rFonts w:cs="Calibri"/>
                <w:color w:val="2F2F2F"/>
                <w:sz w:val="20"/>
                <w:szCs w:val="20"/>
                <w:lang w:eastAsia="es-MX"/>
              </w:rPr>
              <w:lastRenderedPageBreak/>
              <w:t xml:space="preserve">LICENCIA DE FUNCIONAMIENTO </w:t>
            </w:r>
          </w:p>
        </w:tc>
        <w:tc>
          <w:tcPr>
            <w:tcW w:w="3969" w:type="dxa"/>
          </w:tcPr>
          <w:p w14:paraId="09F088E8" w14:textId="75563B10" w:rsidR="00235BB1" w:rsidRPr="007F5389" w:rsidRDefault="00235BB1" w:rsidP="00235BB1">
            <w:pPr>
              <w:jc w:val="center"/>
              <w:rPr>
                <w:rFonts w:ascii="Arial" w:eastAsia="Calibri" w:hAnsi="Arial" w:cs="Arial"/>
              </w:rPr>
            </w:pPr>
            <w:r w:rsidRPr="007F5389">
              <w:rPr>
                <w:rFonts w:cs="Calibri"/>
                <w:color w:val="2F2F2F"/>
                <w:sz w:val="20"/>
                <w:szCs w:val="20"/>
                <w:lang w:eastAsia="es-MX"/>
              </w:rPr>
              <w:t xml:space="preserve">PERMISO </w:t>
            </w:r>
          </w:p>
        </w:tc>
        <w:tc>
          <w:tcPr>
            <w:tcW w:w="2660" w:type="dxa"/>
          </w:tcPr>
          <w:p w14:paraId="6BC0E5AD" w14:textId="5D2438DA" w:rsidR="00235BB1" w:rsidRPr="00FA28A4" w:rsidRDefault="00235BB1" w:rsidP="00235BB1">
            <w:pPr>
              <w:jc w:val="center"/>
              <w:rPr>
                <w:rFonts w:ascii="Arial" w:eastAsia="Calibri" w:hAnsi="Arial" w:cs="Arial"/>
                <w:b/>
              </w:rPr>
            </w:pPr>
            <w:r w:rsidRPr="007F5389">
              <w:rPr>
                <w:rFonts w:cs="Calibri"/>
                <w:color w:val="000000"/>
                <w:sz w:val="20"/>
                <w:szCs w:val="20"/>
                <w:lang w:eastAsia="es-MX"/>
              </w:rPr>
              <w:t>1 SOLA VEZ Y ES VITALICIA</w:t>
            </w:r>
          </w:p>
        </w:tc>
        <w:tc>
          <w:tcPr>
            <w:tcW w:w="1593" w:type="dxa"/>
          </w:tcPr>
          <w:p w14:paraId="6237FCEE" w14:textId="26E02309" w:rsidR="00235BB1" w:rsidRPr="00FA28A4" w:rsidRDefault="00235BB1" w:rsidP="00235BB1">
            <w:pPr>
              <w:jc w:val="center"/>
              <w:rPr>
                <w:rFonts w:ascii="Arial" w:eastAsia="Calibri" w:hAnsi="Arial" w:cs="Arial"/>
                <w:b/>
              </w:rPr>
            </w:pPr>
            <w:r w:rsidRPr="0030589F">
              <w:rPr>
                <w:rFonts w:cs="Calibri"/>
                <w:color w:val="2F2F2F"/>
                <w:sz w:val="20"/>
                <w:szCs w:val="20"/>
                <w:lang w:eastAsia="es-MX"/>
              </w:rPr>
              <w:t>ASEA</w:t>
            </w:r>
          </w:p>
        </w:tc>
        <w:tc>
          <w:tcPr>
            <w:tcW w:w="1276" w:type="dxa"/>
            <w:vAlign w:val="center"/>
          </w:tcPr>
          <w:p w14:paraId="18EF23A2" w14:textId="75B3D85B" w:rsidR="00235BB1" w:rsidRPr="00FA28A4" w:rsidRDefault="00235BB1" w:rsidP="00235BB1">
            <w:pPr>
              <w:jc w:val="center"/>
              <w:rPr>
                <w:rFonts w:ascii="Arial" w:eastAsia="Calibri" w:hAnsi="Arial" w:cs="Arial"/>
                <w:b/>
              </w:rPr>
            </w:pPr>
          </w:p>
        </w:tc>
        <w:tc>
          <w:tcPr>
            <w:tcW w:w="2290" w:type="dxa"/>
            <w:vAlign w:val="center"/>
          </w:tcPr>
          <w:p w14:paraId="2936CA48" w14:textId="2F8E5539" w:rsidR="00235BB1" w:rsidRPr="00FA28A4" w:rsidRDefault="00235BB1" w:rsidP="00235BB1">
            <w:pPr>
              <w:jc w:val="center"/>
              <w:rPr>
                <w:rFonts w:ascii="Arial" w:eastAsia="Calibri" w:hAnsi="Arial" w:cs="Arial"/>
                <w:b/>
              </w:rPr>
            </w:pPr>
          </w:p>
        </w:tc>
      </w:tr>
      <w:tr w:rsidR="00235BB1" w:rsidRPr="00FA28A4" w14:paraId="08BAEC4D" w14:textId="77777777" w:rsidTr="00051CD4">
        <w:tc>
          <w:tcPr>
            <w:tcW w:w="2835" w:type="dxa"/>
          </w:tcPr>
          <w:p w14:paraId="75F4896A" w14:textId="2D244D86" w:rsidR="00235BB1" w:rsidRPr="0030589F" w:rsidRDefault="00235BB1" w:rsidP="00235BB1">
            <w:pPr>
              <w:jc w:val="center"/>
              <w:rPr>
                <w:rFonts w:cs="Calibri"/>
                <w:color w:val="2F2F2F"/>
                <w:sz w:val="20"/>
                <w:szCs w:val="20"/>
                <w:lang w:eastAsia="es-MX"/>
              </w:rPr>
            </w:pPr>
            <w:r w:rsidRPr="0030589F">
              <w:rPr>
                <w:rFonts w:cs="Calibri"/>
                <w:color w:val="2F2F2F"/>
                <w:sz w:val="20"/>
                <w:szCs w:val="20"/>
                <w:lang w:eastAsia="es-MX"/>
              </w:rPr>
              <w:t>CEDULA DE OPERACIÓN ANUAL</w:t>
            </w:r>
          </w:p>
        </w:tc>
        <w:tc>
          <w:tcPr>
            <w:tcW w:w="3969" w:type="dxa"/>
          </w:tcPr>
          <w:p w14:paraId="4148A5C3" w14:textId="5B23DE5F" w:rsidR="00235BB1" w:rsidRPr="0030589F" w:rsidRDefault="00235BB1" w:rsidP="00235BB1">
            <w:pPr>
              <w:jc w:val="center"/>
              <w:rPr>
                <w:rFonts w:cs="Calibri"/>
                <w:color w:val="2F2F2F"/>
                <w:sz w:val="20"/>
                <w:szCs w:val="20"/>
                <w:lang w:eastAsia="es-MX"/>
              </w:rPr>
            </w:pPr>
            <w:r>
              <w:rPr>
                <w:rFonts w:cs="Calibri"/>
                <w:color w:val="2F2F2F"/>
                <w:sz w:val="20"/>
                <w:szCs w:val="20"/>
                <w:lang w:eastAsia="es-MX"/>
              </w:rPr>
              <w:t xml:space="preserve">ACUSE RECEPCION </w:t>
            </w:r>
          </w:p>
        </w:tc>
        <w:tc>
          <w:tcPr>
            <w:tcW w:w="2660" w:type="dxa"/>
          </w:tcPr>
          <w:p w14:paraId="1B0C063B" w14:textId="2AEC4A2D" w:rsidR="00235BB1" w:rsidRPr="0030589F" w:rsidRDefault="00235BB1" w:rsidP="00235BB1">
            <w:pPr>
              <w:jc w:val="center"/>
              <w:rPr>
                <w:rFonts w:cs="Calibri"/>
                <w:color w:val="2F2F2F"/>
                <w:sz w:val="20"/>
                <w:szCs w:val="20"/>
                <w:lang w:eastAsia="es-MX"/>
              </w:rPr>
            </w:pPr>
            <w:r>
              <w:rPr>
                <w:rFonts w:cs="Calibri"/>
                <w:color w:val="2F2F2F"/>
                <w:sz w:val="20"/>
                <w:szCs w:val="20"/>
                <w:lang w:eastAsia="es-MX"/>
              </w:rPr>
              <w:t>ANUAL</w:t>
            </w:r>
          </w:p>
        </w:tc>
        <w:tc>
          <w:tcPr>
            <w:tcW w:w="1593" w:type="dxa"/>
          </w:tcPr>
          <w:p w14:paraId="3757B77D" w14:textId="568D2906" w:rsidR="00235BB1" w:rsidRPr="0030589F" w:rsidRDefault="00235BB1" w:rsidP="00235BB1">
            <w:pPr>
              <w:jc w:val="center"/>
              <w:rPr>
                <w:rFonts w:cs="Calibri"/>
                <w:color w:val="2F2F2F"/>
                <w:sz w:val="20"/>
                <w:szCs w:val="20"/>
                <w:lang w:eastAsia="es-MX"/>
              </w:rPr>
            </w:pPr>
            <w:r>
              <w:rPr>
                <w:rFonts w:cs="Calibri"/>
                <w:color w:val="2F2F2F"/>
                <w:sz w:val="20"/>
                <w:szCs w:val="20"/>
                <w:lang w:eastAsia="es-MX"/>
              </w:rPr>
              <w:t>ASEA</w:t>
            </w:r>
          </w:p>
        </w:tc>
        <w:tc>
          <w:tcPr>
            <w:tcW w:w="1276" w:type="dxa"/>
            <w:vAlign w:val="center"/>
          </w:tcPr>
          <w:p w14:paraId="3B26F6C6" w14:textId="0F800F6E" w:rsidR="00235BB1" w:rsidRPr="0030589F" w:rsidRDefault="00235BB1" w:rsidP="00235BB1">
            <w:pPr>
              <w:jc w:val="center"/>
              <w:rPr>
                <w:rFonts w:cs="Calibri"/>
                <w:color w:val="2F2F2F"/>
                <w:sz w:val="20"/>
                <w:szCs w:val="20"/>
                <w:lang w:eastAsia="es-MX"/>
              </w:rPr>
            </w:pPr>
          </w:p>
        </w:tc>
        <w:tc>
          <w:tcPr>
            <w:tcW w:w="2290" w:type="dxa"/>
            <w:vAlign w:val="center"/>
          </w:tcPr>
          <w:p w14:paraId="60D5E4E4" w14:textId="72CFF8F2" w:rsidR="00235BB1" w:rsidRPr="0030589F" w:rsidRDefault="00235BB1" w:rsidP="00235BB1">
            <w:pPr>
              <w:jc w:val="center"/>
              <w:rPr>
                <w:rFonts w:cs="Calibri"/>
                <w:color w:val="2F2F2F"/>
                <w:sz w:val="20"/>
                <w:szCs w:val="20"/>
                <w:lang w:eastAsia="es-MX"/>
              </w:rPr>
            </w:pPr>
          </w:p>
        </w:tc>
      </w:tr>
      <w:tr w:rsidR="00235BB1" w:rsidRPr="00FA28A4" w14:paraId="398ABCBC" w14:textId="77777777" w:rsidTr="00235BB1">
        <w:tc>
          <w:tcPr>
            <w:tcW w:w="2835" w:type="dxa"/>
          </w:tcPr>
          <w:p w14:paraId="060807EA" w14:textId="737B5180" w:rsidR="00235BB1" w:rsidRPr="0030589F" w:rsidRDefault="00235BB1" w:rsidP="00235BB1">
            <w:pPr>
              <w:jc w:val="center"/>
              <w:rPr>
                <w:rFonts w:cs="Calibri"/>
                <w:color w:val="2F2F2F"/>
                <w:sz w:val="20"/>
                <w:szCs w:val="20"/>
                <w:lang w:eastAsia="es-MX"/>
              </w:rPr>
            </w:pPr>
            <w:r w:rsidRPr="0030589F">
              <w:rPr>
                <w:rFonts w:cs="Calibri"/>
                <w:color w:val="2F2F2F"/>
                <w:sz w:val="20"/>
                <w:szCs w:val="20"/>
                <w:lang w:eastAsia="es-MX"/>
              </w:rPr>
              <w:t>DISPOSICIONES ADMINISTRATIVAS DE CARÁCTER GENERAL QUE ESTABLECEN LOS LINEAMIENTOS PARA QUE LOS REGULADOS LLEVEN A CABO LAS INVESTIGACIONES CAUSA RAÍZ DE INCIDENTES Y ACCIDENTES OCURRIDOS EN SUS INSTALACIONES</w:t>
            </w:r>
          </w:p>
        </w:tc>
        <w:tc>
          <w:tcPr>
            <w:tcW w:w="3969" w:type="dxa"/>
            <w:vAlign w:val="center"/>
          </w:tcPr>
          <w:p w14:paraId="7D24497C" w14:textId="0C0267DC" w:rsidR="00235BB1" w:rsidRPr="0030589F" w:rsidRDefault="00235BB1" w:rsidP="00235BB1">
            <w:pPr>
              <w:jc w:val="center"/>
              <w:rPr>
                <w:rFonts w:cs="Calibri"/>
                <w:color w:val="2F2F2F"/>
                <w:sz w:val="20"/>
                <w:szCs w:val="20"/>
                <w:lang w:eastAsia="es-MX"/>
              </w:rPr>
            </w:pPr>
            <w:r w:rsidRPr="005B3FB2">
              <w:rPr>
                <w:rFonts w:cs="Calibri"/>
                <w:color w:val="000000"/>
                <w:sz w:val="20"/>
                <w:szCs w:val="20"/>
                <w:lang w:eastAsia="es-MX"/>
              </w:rPr>
              <w:t>PARA EVENTO 3 Y 2 ACUSE. PARA EVENTOS 1 FORMATO ANEXO 1</w:t>
            </w:r>
          </w:p>
        </w:tc>
        <w:tc>
          <w:tcPr>
            <w:tcW w:w="2660" w:type="dxa"/>
            <w:vAlign w:val="center"/>
          </w:tcPr>
          <w:p w14:paraId="74242410" w14:textId="541FB078" w:rsidR="00235BB1" w:rsidRPr="0030589F" w:rsidRDefault="00235BB1" w:rsidP="00235BB1">
            <w:pPr>
              <w:jc w:val="center"/>
              <w:rPr>
                <w:rFonts w:cs="Calibri"/>
                <w:color w:val="2F2F2F"/>
                <w:sz w:val="20"/>
                <w:szCs w:val="20"/>
                <w:lang w:eastAsia="es-MX"/>
              </w:rPr>
            </w:pPr>
            <w:r>
              <w:rPr>
                <w:rFonts w:cs="Calibri"/>
                <w:color w:val="2F2F2F"/>
                <w:sz w:val="20"/>
                <w:szCs w:val="20"/>
                <w:lang w:eastAsia="es-MX"/>
              </w:rPr>
              <w:t>CUANDO OCURRA</w:t>
            </w:r>
          </w:p>
        </w:tc>
        <w:tc>
          <w:tcPr>
            <w:tcW w:w="1593" w:type="dxa"/>
            <w:vAlign w:val="center"/>
          </w:tcPr>
          <w:p w14:paraId="29886A22" w14:textId="48574C33" w:rsidR="00235BB1" w:rsidRPr="0030589F" w:rsidRDefault="00235BB1" w:rsidP="00235BB1">
            <w:pPr>
              <w:jc w:val="center"/>
              <w:rPr>
                <w:rFonts w:cs="Calibri"/>
                <w:color w:val="2F2F2F"/>
                <w:sz w:val="20"/>
                <w:szCs w:val="20"/>
                <w:lang w:eastAsia="es-MX"/>
              </w:rPr>
            </w:pPr>
            <w:r>
              <w:rPr>
                <w:rFonts w:cs="Calibri"/>
                <w:color w:val="2F2F2F"/>
                <w:sz w:val="20"/>
                <w:szCs w:val="20"/>
                <w:lang w:eastAsia="es-MX"/>
              </w:rPr>
              <w:t>ASEA</w:t>
            </w:r>
          </w:p>
        </w:tc>
        <w:tc>
          <w:tcPr>
            <w:tcW w:w="1276" w:type="dxa"/>
            <w:vAlign w:val="center"/>
          </w:tcPr>
          <w:p w14:paraId="715C589D" w14:textId="39E56914" w:rsidR="00235BB1" w:rsidRPr="0030589F" w:rsidRDefault="00235BB1" w:rsidP="00235BB1">
            <w:pPr>
              <w:jc w:val="center"/>
              <w:rPr>
                <w:rFonts w:cs="Calibri"/>
                <w:color w:val="2F2F2F"/>
                <w:sz w:val="20"/>
                <w:szCs w:val="20"/>
                <w:lang w:eastAsia="es-MX"/>
              </w:rPr>
            </w:pPr>
          </w:p>
        </w:tc>
        <w:tc>
          <w:tcPr>
            <w:tcW w:w="2290" w:type="dxa"/>
            <w:vAlign w:val="center"/>
          </w:tcPr>
          <w:p w14:paraId="7EC07D10" w14:textId="30FCF1AB" w:rsidR="00235BB1" w:rsidRPr="0030589F" w:rsidRDefault="00235BB1" w:rsidP="00235BB1">
            <w:pPr>
              <w:jc w:val="center"/>
              <w:rPr>
                <w:rFonts w:cs="Calibri"/>
                <w:color w:val="2F2F2F"/>
                <w:sz w:val="20"/>
                <w:szCs w:val="20"/>
                <w:lang w:eastAsia="es-MX"/>
              </w:rPr>
            </w:pPr>
          </w:p>
        </w:tc>
      </w:tr>
      <w:tr w:rsidR="00235BB1" w:rsidRPr="00FA28A4" w14:paraId="035D7012" w14:textId="77777777" w:rsidTr="00235BB1">
        <w:tc>
          <w:tcPr>
            <w:tcW w:w="2835" w:type="dxa"/>
          </w:tcPr>
          <w:p w14:paraId="1A773DC2" w14:textId="2B571DA2" w:rsidR="00235BB1" w:rsidRPr="0030589F" w:rsidRDefault="00235BB1" w:rsidP="00235BB1">
            <w:pPr>
              <w:jc w:val="center"/>
              <w:rPr>
                <w:rFonts w:cs="Calibri"/>
                <w:color w:val="2F2F2F"/>
                <w:sz w:val="20"/>
                <w:szCs w:val="20"/>
                <w:lang w:eastAsia="es-MX"/>
              </w:rPr>
            </w:pPr>
            <w:r w:rsidRPr="005E6376">
              <w:rPr>
                <w:rFonts w:cs="Calibri"/>
                <w:color w:val="2F2F2F"/>
                <w:sz w:val="20"/>
                <w:szCs w:val="20"/>
                <w:lang w:eastAsia="es-MX"/>
              </w:rPr>
              <w:t>DISPOSICIONES ADMINISTRATIVAS DE CARÁCTER GENERAL QUE ESTABLECEN LOS LINEAMIENTOS PARA INFORMAR LA OCURRENCIA DE INCIDENTES Y ACCIDENTES A LA AGENCIA NACIONAL DE SEGURIDAD INDUSTRIAL Y DE PROTECCIÓN AL MEDIO AMBIENTE DEL SECTOR HIDROCARBUROS.</w:t>
            </w:r>
          </w:p>
        </w:tc>
        <w:tc>
          <w:tcPr>
            <w:tcW w:w="3969" w:type="dxa"/>
            <w:vAlign w:val="center"/>
          </w:tcPr>
          <w:p w14:paraId="6B88FD90" w14:textId="1578A21F" w:rsidR="00235BB1" w:rsidRPr="0030589F" w:rsidRDefault="00235BB1" w:rsidP="00235BB1">
            <w:pPr>
              <w:jc w:val="center"/>
              <w:rPr>
                <w:rFonts w:cs="Calibri"/>
                <w:color w:val="2F2F2F"/>
                <w:sz w:val="20"/>
                <w:szCs w:val="20"/>
                <w:lang w:eastAsia="es-MX"/>
              </w:rPr>
            </w:pPr>
            <w:r w:rsidRPr="005B3FB2">
              <w:rPr>
                <w:rFonts w:cs="Calibri"/>
                <w:color w:val="000000"/>
                <w:sz w:val="20"/>
                <w:szCs w:val="20"/>
                <w:lang w:eastAsia="es-MX"/>
              </w:rPr>
              <w:t>ACUSE DE RECEPCIÓN</w:t>
            </w:r>
          </w:p>
        </w:tc>
        <w:tc>
          <w:tcPr>
            <w:tcW w:w="2660" w:type="dxa"/>
            <w:vAlign w:val="center"/>
          </w:tcPr>
          <w:p w14:paraId="01745F19" w14:textId="25B56E88" w:rsidR="00235BB1" w:rsidRPr="0030589F" w:rsidRDefault="00235BB1" w:rsidP="00235BB1">
            <w:pPr>
              <w:jc w:val="center"/>
              <w:rPr>
                <w:rFonts w:cs="Calibri"/>
                <w:color w:val="2F2F2F"/>
                <w:sz w:val="20"/>
                <w:szCs w:val="20"/>
                <w:lang w:eastAsia="es-MX"/>
              </w:rPr>
            </w:pPr>
            <w:r>
              <w:rPr>
                <w:rFonts w:cs="Calibri"/>
                <w:color w:val="2F2F2F"/>
                <w:sz w:val="20"/>
                <w:szCs w:val="20"/>
                <w:lang w:eastAsia="es-MX"/>
              </w:rPr>
              <w:t>CUANDO OCURRA</w:t>
            </w:r>
          </w:p>
        </w:tc>
        <w:tc>
          <w:tcPr>
            <w:tcW w:w="1593" w:type="dxa"/>
            <w:vAlign w:val="center"/>
          </w:tcPr>
          <w:p w14:paraId="6870F734" w14:textId="61BEB6B7" w:rsidR="00235BB1" w:rsidRPr="0030589F" w:rsidRDefault="00235BB1" w:rsidP="00235BB1">
            <w:pPr>
              <w:jc w:val="center"/>
              <w:rPr>
                <w:rFonts w:cs="Calibri"/>
                <w:color w:val="2F2F2F"/>
                <w:sz w:val="20"/>
                <w:szCs w:val="20"/>
                <w:lang w:eastAsia="es-MX"/>
              </w:rPr>
            </w:pPr>
            <w:r>
              <w:rPr>
                <w:rFonts w:cs="Calibri"/>
                <w:color w:val="2F2F2F"/>
                <w:sz w:val="20"/>
                <w:szCs w:val="20"/>
                <w:lang w:eastAsia="es-MX"/>
              </w:rPr>
              <w:t>ASEA</w:t>
            </w:r>
          </w:p>
        </w:tc>
        <w:tc>
          <w:tcPr>
            <w:tcW w:w="1276" w:type="dxa"/>
            <w:vAlign w:val="center"/>
          </w:tcPr>
          <w:p w14:paraId="50C87DC7" w14:textId="0A8A984F" w:rsidR="00235BB1" w:rsidRPr="0030589F" w:rsidRDefault="00235BB1" w:rsidP="00235BB1">
            <w:pPr>
              <w:jc w:val="center"/>
              <w:rPr>
                <w:rFonts w:cs="Calibri"/>
                <w:color w:val="2F2F2F"/>
                <w:sz w:val="20"/>
                <w:szCs w:val="20"/>
                <w:lang w:eastAsia="es-MX"/>
              </w:rPr>
            </w:pPr>
          </w:p>
        </w:tc>
        <w:tc>
          <w:tcPr>
            <w:tcW w:w="2290" w:type="dxa"/>
            <w:vAlign w:val="center"/>
          </w:tcPr>
          <w:p w14:paraId="368E1236" w14:textId="2F84890E" w:rsidR="00235BB1" w:rsidRPr="0030589F" w:rsidRDefault="00235BB1" w:rsidP="00235BB1">
            <w:pPr>
              <w:jc w:val="center"/>
              <w:rPr>
                <w:rFonts w:cs="Calibri"/>
                <w:color w:val="2F2F2F"/>
                <w:sz w:val="20"/>
                <w:szCs w:val="20"/>
                <w:lang w:eastAsia="es-MX"/>
              </w:rPr>
            </w:pPr>
          </w:p>
        </w:tc>
      </w:tr>
    </w:tbl>
    <w:p w14:paraId="7C56AC8A" w14:textId="77777777" w:rsidR="000D5B5C" w:rsidRPr="007E32DA" w:rsidRDefault="000D5B5C" w:rsidP="007E32DA">
      <w:pPr>
        <w:jc w:val="center"/>
        <w:rPr>
          <w:rFonts w:ascii="Arial" w:hAnsi="Arial" w:cs="Arial"/>
          <w:sz w:val="18"/>
          <w:szCs w:val="18"/>
        </w:rPr>
      </w:pPr>
    </w:p>
    <w:tbl>
      <w:tblPr>
        <w:tblW w:w="0" w:type="auto"/>
        <w:jc w:val="center"/>
        <w:tblBorders>
          <w:bottom w:val="single" w:sz="4" w:space="0" w:color="auto"/>
        </w:tblBorders>
        <w:tblLayout w:type="fixed"/>
        <w:tblCellMar>
          <w:left w:w="70" w:type="dxa"/>
          <w:right w:w="70" w:type="dxa"/>
        </w:tblCellMar>
        <w:tblLook w:val="0000" w:firstRow="0" w:lastRow="0" w:firstColumn="0" w:lastColumn="0" w:noHBand="0" w:noVBand="0"/>
      </w:tblPr>
      <w:tblGrid>
        <w:gridCol w:w="4395"/>
        <w:gridCol w:w="1984"/>
        <w:gridCol w:w="3969"/>
      </w:tblGrid>
      <w:tr w:rsidR="00156C19" w:rsidRPr="00450B1B" w14:paraId="1B84B7BC" w14:textId="77777777" w:rsidTr="002D7C47">
        <w:trPr>
          <w:trHeight w:val="774"/>
          <w:jc w:val="center"/>
        </w:trPr>
        <w:tc>
          <w:tcPr>
            <w:tcW w:w="4395" w:type="dxa"/>
            <w:tcBorders>
              <w:top w:val="nil"/>
              <w:bottom w:val="single" w:sz="4" w:space="0" w:color="auto"/>
            </w:tcBorders>
          </w:tcPr>
          <w:p w14:paraId="242623E5" w14:textId="3C3122F0" w:rsidR="00156C19" w:rsidRPr="00450B1B" w:rsidRDefault="00156C19" w:rsidP="002D7C47">
            <w:pPr>
              <w:rPr>
                <w:rFonts w:ascii="Arial" w:hAnsi="Arial" w:cs="Arial"/>
              </w:rPr>
            </w:pPr>
          </w:p>
        </w:tc>
        <w:tc>
          <w:tcPr>
            <w:tcW w:w="1984" w:type="dxa"/>
            <w:tcBorders>
              <w:top w:val="nil"/>
              <w:bottom w:val="nil"/>
            </w:tcBorders>
          </w:tcPr>
          <w:p w14:paraId="663BC21C" w14:textId="77777777" w:rsidR="00156C19" w:rsidRPr="00450B1B" w:rsidRDefault="00156C19" w:rsidP="002D7C47">
            <w:pPr>
              <w:rPr>
                <w:rFonts w:ascii="Arial" w:hAnsi="Arial" w:cs="Arial"/>
              </w:rPr>
            </w:pPr>
          </w:p>
        </w:tc>
        <w:tc>
          <w:tcPr>
            <w:tcW w:w="3969" w:type="dxa"/>
            <w:tcBorders>
              <w:top w:val="nil"/>
              <w:bottom w:val="single" w:sz="4" w:space="0" w:color="auto"/>
            </w:tcBorders>
          </w:tcPr>
          <w:p w14:paraId="1D9295AC" w14:textId="3EDC9673" w:rsidR="00156C19" w:rsidRPr="00450B1B" w:rsidRDefault="00156C19" w:rsidP="002D7C47">
            <w:pPr>
              <w:rPr>
                <w:rFonts w:ascii="Arial" w:hAnsi="Arial" w:cs="Arial"/>
              </w:rPr>
            </w:pPr>
          </w:p>
        </w:tc>
      </w:tr>
      <w:tr w:rsidR="00156C19" w:rsidRPr="00450B1B" w14:paraId="00263010" w14:textId="77777777" w:rsidTr="002D7C47">
        <w:trPr>
          <w:trHeight w:val="453"/>
          <w:jc w:val="center"/>
        </w:trPr>
        <w:tc>
          <w:tcPr>
            <w:tcW w:w="4395" w:type="dxa"/>
            <w:tcBorders>
              <w:top w:val="nil"/>
              <w:bottom w:val="nil"/>
            </w:tcBorders>
          </w:tcPr>
          <w:p w14:paraId="4D896F61" w14:textId="77777777" w:rsidR="00156C19" w:rsidRPr="00156C19" w:rsidRDefault="00156C19" w:rsidP="002D7C47">
            <w:pPr>
              <w:jc w:val="center"/>
              <w:rPr>
                <w:rFonts w:ascii="Arial" w:hAnsi="Arial" w:cs="Arial"/>
                <w:b/>
                <w:sz w:val="18"/>
                <w:szCs w:val="18"/>
              </w:rPr>
            </w:pPr>
          </w:p>
          <w:p w14:paraId="7E7F8B12" w14:textId="476CED33" w:rsidR="00235BB1" w:rsidRDefault="00996132" w:rsidP="002D7C47">
            <w:pPr>
              <w:jc w:val="center"/>
              <w:rPr>
                <w:rFonts w:ascii="Arial" w:hAnsi="Arial" w:cs="Arial"/>
                <w:b/>
                <w:sz w:val="18"/>
                <w:szCs w:val="18"/>
              </w:rPr>
            </w:pPr>
            <w:r w:rsidRPr="00996132">
              <w:rPr>
                <w:rFonts w:ascii="Arial" w:hAnsi="Arial" w:cs="Arial"/>
                <w:b/>
                <w:sz w:val="18"/>
                <w:szCs w:val="18"/>
                <w:highlight w:val="yellow"/>
              </w:rPr>
              <w:t>NOMBRE</w:t>
            </w:r>
          </w:p>
          <w:p w14:paraId="2C82AC0A" w14:textId="42457AA9" w:rsidR="00156C19" w:rsidRPr="00156C19" w:rsidRDefault="00EA7FBE" w:rsidP="002D7C47">
            <w:pPr>
              <w:jc w:val="center"/>
              <w:rPr>
                <w:rFonts w:ascii="Arial" w:hAnsi="Arial" w:cs="Arial"/>
                <w:b/>
                <w:sz w:val="18"/>
                <w:szCs w:val="18"/>
              </w:rPr>
            </w:pPr>
            <w:r>
              <w:rPr>
                <w:rFonts w:ascii="Arial" w:hAnsi="Arial" w:cs="Arial"/>
                <w:b/>
                <w:sz w:val="18"/>
                <w:szCs w:val="18"/>
              </w:rPr>
              <w:t>Representante</w:t>
            </w:r>
            <w:r w:rsidR="00156C19" w:rsidRPr="00156C19">
              <w:rPr>
                <w:rFonts w:ascii="Arial" w:hAnsi="Arial" w:cs="Arial"/>
                <w:b/>
                <w:sz w:val="18"/>
                <w:szCs w:val="18"/>
              </w:rPr>
              <w:t xml:space="preserve"> Técnico</w:t>
            </w:r>
          </w:p>
          <w:p w14:paraId="2C0EC045" w14:textId="77777777" w:rsidR="00156C19" w:rsidRPr="00156C19" w:rsidRDefault="00156C19" w:rsidP="002D7C47">
            <w:pPr>
              <w:jc w:val="center"/>
              <w:rPr>
                <w:rFonts w:ascii="Arial" w:hAnsi="Arial" w:cs="Arial"/>
                <w:b/>
                <w:sz w:val="18"/>
                <w:szCs w:val="18"/>
              </w:rPr>
            </w:pPr>
          </w:p>
        </w:tc>
        <w:tc>
          <w:tcPr>
            <w:tcW w:w="1984" w:type="dxa"/>
            <w:tcBorders>
              <w:top w:val="nil"/>
              <w:bottom w:val="nil"/>
            </w:tcBorders>
          </w:tcPr>
          <w:p w14:paraId="4CF2D93A" w14:textId="77777777" w:rsidR="00156C19" w:rsidRPr="00156C19" w:rsidRDefault="00156C19" w:rsidP="002D7C47">
            <w:pPr>
              <w:jc w:val="center"/>
              <w:rPr>
                <w:rFonts w:ascii="Arial" w:hAnsi="Arial" w:cs="Arial"/>
                <w:b/>
                <w:sz w:val="18"/>
                <w:szCs w:val="18"/>
              </w:rPr>
            </w:pPr>
          </w:p>
        </w:tc>
        <w:tc>
          <w:tcPr>
            <w:tcW w:w="3969" w:type="dxa"/>
            <w:tcBorders>
              <w:top w:val="nil"/>
              <w:bottom w:val="nil"/>
            </w:tcBorders>
          </w:tcPr>
          <w:p w14:paraId="1B846ED3" w14:textId="77777777" w:rsidR="00E96763" w:rsidRDefault="00E96763" w:rsidP="002D7C47">
            <w:pPr>
              <w:jc w:val="center"/>
              <w:rPr>
                <w:rFonts w:ascii="Arial" w:hAnsi="Arial" w:cs="Arial"/>
                <w:b/>
                <w:sz w:val="18"/>
                <w:szCs w:val="18"/>
              </w:rPr>
            </w:pPr>
          </w:p>
          <w:p w14:paraId="031F27DD" w14:textId="13152FCF" w:rsidR="00235BB1" w:rsidRDefault="00996132" w:rsidP="002D7C47">
            <w:pPr>
              <w:jc w:val="center"/>
              <w:rPr>
                <w:rFonts w:ascii="Arial" w:hAnsi="Arial" w:cs="Arial"/>
                <w:b/>
                <w:sz w:val="18"/>
                <w:szCs w:val="18"/>
              </w:rPr>
            </w:pPr>
            <w:r w:rsidRPr="00996132">
              <w:rPr>
                <w:rFonts w:ascii="Arial" w:hAnsi="Arial" w:cs="Arial"/>
                <w:b/>
                <w:sz w:val="18"/>
                <w:szCs w:val="18"/>
                <w:highlight w:val="yellow"/>
              </w:rPr>
              <w:t>NOMBRE</w:t>
            </w:r>
          </w:p>
          <w:p w14:paraId="429C4595" w14:textId="65A4ECD9" w:rsidR="00156C19" w:rsidRPr="00156C19" w:rsidRDefault="00156C19" w:rsidP="002D7C47">
            <w:pPr>
              <w:jc w:val="center"/>
              <w:rPr>
                <w:rFonts w:ascii="Arial" w:hAnsi="Arial" w:cs="Arial"/>
                <w:b/>
                <w:sz w:val="18"/>
                <w:szCs w:val="18"/>
              </w:rPr>
            </w:pPr>
            <w:r w:rsidRPr="00156C19">
              <w:rPr>
                <w:rFonts w:ascii="Arial" w:hAnsi="Arial" w:cs="Arial"/>
                <w:b/>
                <w:sz w:val="18"/>
                <w:szCs w:val="18"/>
              </w:rPr>
              <w:t xml:space="preserve">Alta Dirección </w:t>
            </w:r>
          </w:p>
        </w:tc>
      </w:tr>
    </w:tbl>
    <w:p w14:paraId="540E7B80" w14:textId="77777777" w:rsidR="00156C19" w:rsidRPr="00156C19" w:rsidRDefault="00156C19" w:rsidP="00156C19">
      <w:pPr>
        <w:pStyle w:val="Prrafo3"/>
        <w:ind w:left="0"/>
      </w:pPr>
    </w:p>
    <w:sectPr w:rsidR="00156C19" w:rsidRPr="00156C19" w:rsidSect="00156C19">
      <w:headerReference w:type="default" r:id="rId7"/>
      <w:footerReference w:type="default" r:id="rId8"/>
      <w:pgSz w:w="15842" w:h="12242" w:orient="landscape" w:code="1"/>
      <w:pgMar w:top="864" w:right="1440" w:bottom="760" w:left="1276" w:header="432"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EF10A" w14:textId="77777777" w:rsidR="00AD715E" w:rsidRDefault="00AD715E">
      <w:r>
        <w:separator/>
      </w:r>
    </w:p>
  </w:endnote>
  <w:endnote w:type="continuationSeparator" w:id="0">
    <w:p w14:paraId="62A7A4F9" w14:textId="77777777" w:rsidR="00AD715E" w:rsidRDefault="00AD71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parajita">
    <w:charset w:val="00"/>
    <w:family w:val="roman"/>
    <w:pitch w:val="variable"/>
    <w:sig w:usb0="00008003" w:usb1="00000000" w:usb2="00000000" w:usb3="00000000" w:csb0="00000001" w:csb1="00000000"/>
  </w:font>
  <w:font w:name="Hei">
    <w:altName w:val="Arial Unicode MS"/>
    <w:charset w:val="50"/>
    <w:family w:val="auto"/>
    <w:pitch w:val="variable"/>
    <w:sig w:usb0="00000000" w:usb1="00000000" w:usb2="0100040E"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A741B" w14:textId="19A3BC5A" w:rsidR="002352BE" w:rsidRDefault="002352BE" w:rsidP="002F6273">
    <w:pPr>
      <w:pStyle w:val="Piedepgina"/>
      <w:jc w:val="center"/>
    </w:pPr>
    <w:r w:rsidRPr="00E21991">
      <w:rPr>
        <w:rFonts w:ascii="Arial" w:hAnsi="Arial" w:cs="Arial"/>
        <w:sz w:val="14"/>
        <w:szCs w:val="14"/>
      </w:rPr>
      <w:t>ESTE DOCUMENTO ES CONFIDENCIAL Y CONTROLADO.</w:t>
    </w:r>
    <w:r w:rsidR="00AD6A61">
      <w:rPr>
        <w:rFonts w:ascii="Arial" w:hAnsi="Arial" w:cs="Arial"/>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CE56D" w14:textId="77777777" w:rsidR="00AD715E" w:rsidRDefault="00AD715E">
      <w:r>
        <w:separator/>
      </w:r>
    </w:p>
  </w:footnote>
  <w:footnote w:type="continuationSeparator" w:id="0">
    <w:p w14:paraId="120CE00E" w14:textId="77777777" w:rsidR="00AD715E" w:rsidRDefault="00AD71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82"/>
      <w:gridCol w:w="5486"/>
      <w:gridCol w:w="1977"/>
    </w:tblGrid>
    <w:tr w:rsidR="002B0DB0" w14:paraId="4397B5D9" w14:textId="77777777" w:rsidTr="005751B7">
      <w:trPr>
        <w:cantSplit/>
        <w:trHeight w:val="642"/>
        <w:jc w:val="center"/>
      </w:trPr>
      <w:tc>
        <w:tcPr>
          <w:tcW w:w="2782" w:type="dxa"/>
          <w:vMerge w:val="restart"/>
          <w:tcBorders>
            <w:top w:val="single" w:sz="4" w:space="0" w:color="auto"/>
            <w:left w:val="single" w:sz="4" w:space="0" w:color="auto"/>
            <w:bottom w:val="single" w:sz="4" w:space="0" w:color="auto"/>
            <w:right w:val="single" w:sz="4" w:space="0" w:color="auto"/>
          </w:tcBorders>
          <w:vAlign w:val="center"/>
          <w:hideMark/>
        </w:tcPr>
        <w:p w14:paraId="2AF54287" w14:textId="4C4E8FF1" w:rsidR="002B0DB0" w:rsidRDefault="00996132" w:rsidP="004A5211">
          <w:pPr>
            <w:jc w:val="center"/>
            <w:rPr>
              <w:rFonts w:ascii="Aparajita" w:hAnsi="Aparajita" w:cs="Aparajita"/>
              <w:b/>
              <w:lang w:val="es-ES"/>
            </w:rPr>
          </w:pPr>
          <w:r w:rsidRPr="00996132">
            <w:rPr>
              <w:noProof/>
              <w:highlight w:val="yellow"/>
            </w:rPr>
            <w:t>LOGO</w:t>
          </w:r>
        </w:p>
      </w:tc>
      <w:tc>
        <w:tcPr>
          <w:tcW w:w="5486" w:type="dxa"/>
          <w:tcBorders>
            <w:top w:val="single" w:sz="4" w:space="0" w:color="auto"/>
            <w:left w:val="single" w:sz="4" w:space="0" w:color="auto"/>
            <w:bottom w:val="single" w:sz="4" w:space="0" w:color="auto"/>
            <w:right w:val="single" w:sz="4" w:space="0" w:color="auto"/>
          </w:tcBorders>
          <w:vAlign w:val="center"/>
          <w:hideMark/>
        </w:tcPr>
        <w:p w14:paraId="1E05ECF1" w14:textId="2A9E2FBD" w:rsidR="002B0DB0" w:rsidRPr="004C0F71" w:rsidRDefault="006D61AC" w:rsidP="004A5211">
          <w:pPr>
            <w:jc w:val="center"/>
            <w:rPr>
              <w:rFonts w:ascii="Aparajita" w:eastAsia="Hei" w:hAnsi="Aparajita" w:cs="Aparajita"/>
              <w:b/>
              <w:sz w:val="23"/>
              <w:lang w:val="es-ES" w:bidi="he-IL"/>
            </w:rPr>
          </w:pPr>
          <w:r w:rsidRPr="00996132">
            <w:rPr>
              <w:rFonts w:ascii="Aparajita" w:eastAsia="Hei" w:hAnsi="Aparajita" w:cs="Aparajita"/>
              <w:b/>
              <w:sz w:val="23"/>
              <w:highlight w:val="yellow"/>
              <w:lang w:val="es-ES" w:bidi="he-IL"/>
            </w:rPr>
            <w:t>SUPERSERVICIO CUATRO CAMINOS S.A DE C.V</w:t>
          </w:r>
          <w:r w:rsidRPr="00996132">
            <w:rPr>
              <w:rFonts w:ascii="Aparajita" w:eastAsia="Aparajita" w:hAnsi="Aparajita" w:cs="Aparajita"/>
              <w:b/>
              <w:sz w:val="23"/>
              <w:szCs w:val="23"/>
              <w:highlight w:val="yellow"/>
            </w:rPr>
            <w:t>.</w:t>
          </w:r>
        </w:p>
      </w:tc>
      <w:tc>
        <w:tcPr>
          <w:tcW w:w="1977" w:type="dxa"/>
          <w:vMerge w:val="restart"/>
          <w:tcBorders>
            <w:top w:val="single" w:sz="4" w:space="0" w:color="auto"/>
            <w:left w:val="single" w:sz="4" w:space="0" w:color="auto"/>
            <w:bottom w:val="single" w:sz="4" w:space="0" w:color="auto"/>
            <w:right w:val="single" w:sz="4" w:space="0" w:color="auto"/>
          </w:tcBorders>
        </w:tcPr>
        <w:p w14:paraId="35103F51" w14:textId="64D2845D" w:rsidR="002B0DB0" w:rsidRDefault="00E72AB0" w:rsidP="004A5211">
          <w:pPr>
            <w:rPr>
              <w:rFonts w:ascii="Aparajita" w:hAnsi="Aparajita" w:cs="Aparajita"/>
              <w:sz w:val="18"/>
              <w:szCs w:val="18"/>
            </w:rPr>
          </w:pPr>
          <w:r>
            <w:rPr>
              <w:rFonts w:ascii="Aparajita" w:hAnsi="Aparajita" w:cs="Aparajita"/>
              <w:sz w:val="18"/>
              <w:szCs w:val="18"/>
            </w:rPr>
            <w:t>Revisión: 0</w:t>
          </w:r>
        </w:p>
        <w:p w14:paraId="4B59E882" w14:textId="2B047483" w:rsidR="002B0DB0" w:rsidRDefault="002B0DB0" w:rsidP="004A5211">
          <w:pPr>
            <w:rPr>
              <w:rFonts w:ascii="Aparajita" w:hAnsi="Aparajita" w:cs="Aparajita"/>
              <w:sz w:val="18"/>
              <w:szCs w:val="18"/>
            </w:rPr>
          </w:pPr>
          <w:r>
            <w:rPr>
              <w:rFonts w:ascii="Aparajita" w:hAnsi="Aparajita" w:cs="Aparajita"/>
              <w:sz w:val="18"/>
              <w:szCs w:val="18"/>
            </w:rPr>
            <w:t xml:space="preserve">Página </w:t>
          </w:r>
          <w:r>
            <w:rPr>
              <w:rFonts w:ascii="Aparajita" w:hAnsi="Aparajita" w:cs="Aparajita"/>
              <w:sz w:val="18"/>
              <w:szCs w:val="18"/>
            </w:rPr>
            <w:fldChar w:fldCharType="begin"/>
          </w:r>
          <w:r>
            <w:rPr>
              <w:rFonts w:ascii="Aparajita" w:hAnsi="Aparajita" w:cs="Aparajita"/>
              <w:sz w:val="18"/>
              <w:szCs w:val="18"/>
            </w:rPr>
            <w:instrText xml:space="preserve"> PAGE   \* MERGEFORMAT </w:instrText>
          </w:r>
          <w:r>
            <w:rPr>
              <w:rFonts w:ascii="Aparajita" w:hAnsi="Aparajita" w:cs="Aparajita"/>
              <w:sz w:val="18"/>
              <w:szCs w:val="18"/>
            </w:rPr>
            <w:fldChar w:fldCharType="separate"/>
          </w:r>
          <w:r w:rsidR="00794270">
            <w:rPr>
              <w:rFonts w:ascii="Aparajita" w:hAnsi="Aparajita" w:cs="Aparajita"/>
              <w:noProof/>
              <w:sz w:val="18"/>
              <w:szCs w:val="18"/>
            </w:rPr>
            <w:t>2</w:t>
          </w:r>
          <w:r>
            <w:rPr>
              <w:rFonts w:ascii="Aparajita" w:hAnsi="Aparajita" w:cs="Aparajita"/>
              <w:sz w:val="18"/>
              <w:szCs w:val="18"/>
            </w:rPr>
            <w:fldChar w:fldCharType="end"/>
          </w:r>
          <w:r>
            <w:rPr>
              <w:rFonts w:ascii="Aparajita" w:hAnsi="Aparajita" w:cs="Aparajita"/>
              <w:sz w:val="18"/>
              <w:szCs w:val="18"/>
            </w:rPr>
            <w:t xml:space="preserve"> de </w:t>
          </w:r>
          <w:r>
            <w:rPr>
              <w:rFonts w:ascii="Aparajita" w:hAnsi="Aparajita" w:cs="Aparajita"/>
              <w:noProof/>
              <w:sz w:val="18"/>
              <w:szCs w:val="18"/>
            </w:rPr>
            <w:fldChar w:fldCharType="begin"/>
          </w:r>
          <w:r>
            <w:rPr>
              <w:rFonts w:ascii="Aparajita" w:hAnsi="Aparajita" w:cs="Aparajita"/>
              <w:noProof/>
              <w:sz w:val="18"/>
              <w:szCs w:val="18"/>
            </w:rPr>
            <w:instrText xml:space="preserve"> NUMPAGES   \* MERGEFORMAT </w:instrText>
          </w:r>
          <w:r>
            <w:rPr>
              <w:rFonts w:ascii="Aparajita" w:hAnsi="Aparajita" w:cs="Aparajita"/>
              <w:noProof/>
              <w:sz w:val="18"/>
              <w:szCs w:val="18"/>
            </w:rPr>
            <w:fldChar w:fldCharType="separate"/>
          </w:r>
          <w:r w:rsidR="00794270">
            <w:rPr>
              <w:rFonts w:ascii="Aparajita" w:hAnsi="Aparajita" w:cs="Aparajita"/>
              <w:noProof/>
              <w:sz w:val="18"/>
              <w:szCs w:val="18"/>
            </w:rPr>
            <w:t>2</w:t>
          </w:r>
          <w:r>
            <w:rPr>
              <w:rFonts w:ascii="Aparajita" w:hAnsi="Aparajita" w:cs="Aparajita"/>
              <w:noProof/>
              <w:sz w:val="18"/>
              <w:szCs w:val="18"/>
            </w:rPr>
            <w:fldChar w:fldCharType="end"/>
          </w:r>
        </w:p>
        <w:p w14:paraId="645FA05B" w14:textId="69F49ACA" w:rsidR="002B0DB0" w:rsidRDefault="00305832" w:rsidP="006211FC">
          <w:pPr>
            <w:rPr>
              <w:rFonts w:ascii="Aparajita" w:hAnsi="Aparajita" w:cs="Aparajita"/>
            </w:rPr>
          </w:pPr>
          <w:r>
            <w:rPr>
              <w:rFonts w:ascii="Aparajita" w:hAnsi="Aparajita" w:cs="Aparajita"/>
              <w:sz w:val="18"/>
              <w:szCs w:val="18"/>
            </w:rPr>
            <w:t xml:space="preserve">Efectivo: </w:t>
          </w:r>
          <w:r w:rsidR="00DE5416" w:rsidRPr="00996132">
            <w:rPr>
              <w:rFonts w:ascii="Aparajita" w:hAnsi="Aparajita" w:cs="Aparajita"/>
              <w:sz w:val="18"/>
              <w:szCs w:val="18"/>
              <w:highlight w:val="yellow"/>
            </w:rPr>
            <w:t>28/04/2025</w:t>
          </w:r>
        </w:p>
      </w:tc>
    </w:tr>
    <w:tr w:rsidR="002B0DB0" w14:paraId="56264F13" w14:textId="77777777" w:rsidTr="005751B7">
      <w:trPr>
        <w:cantSplit/>
        <w:trHeight w:val="1105"/>
        <w:jc w:val="center"/>
      </w:trPr>
      <w:tc>
        <w:tcPr>
          <w:tcW w:w="2782" w:type="dxa"/>
          <w:vMerge/>
          <w:tcBorders>
            <w:left w:val="single" w:sz="4" w:space="0" w:color="auto"/>
            <w:bottom w:val="single" w:sz="4" w:space="0" w:color="auto"/>
            <w:right w:val="single" w:sz="4" w:space="0" w:color="auto"/>
          </w:tcBorders>
          <w:vAlign w:val="center"/>
          <w:hideMark/>
        </w:tcPr>
        <w:p w14:paraId="7F4A25C7" w14:textId="77777777" w:rsidR="002B0DB0" w:rsidRDefault="002B0DB0" w:rsidP="004A5211">
          <w:pPr>
            <w:rPr>
              <w:rFonts w:ascii="Aparajita" w:hAnsi="Aparajita" w:cs="Aparajita"/>
              <w:b/>
              <w:lang w:val="es-ES"/>
            </w:rPr>
          </w:pPr>
        </w:p>
      </w:tc>
      <w:tc>
        <w:tcPr>
          <w:tcW w:w="5486" w:type="dxa"/>
          <w:tcBorders>
            <w:top w:val="single" w:sz="4" w:space="0" w:color="auto"/>
            <w:left w:val="single" w:sz="4" w:space="0" w:color="auto"/>
            <w:bottom w:val="single" w:sz="4" w:space="0" w:color="auto"/>
            <w:right w:val="single" w:sz="4" w:space="0" w:color="auto"/>
          </w:tcBorders>
          <w:hideMark/>
        </w:tcPr>
        <w:p w14:paraId="5A982E24" w14:textId="77777777" w:rsidR="002B0DB0" w:rsidRDefault="002B0DB0" w:rsidP="004A5211">
          <w:pPr>
            <w:jc w:val="center"/>
            <w:rPr>
              <w:rFonts w:ascii="Aparajita" w:hAnsi="Aparajita" w:cs="Aparajita"/>
              <w:lang w:val="es-ES"/>
            </w:rPr>
          </w:pPr>
          <w:r>
            <w:rPr>
              <w:rFonts w:ascii="Aparajita" w:hAnsi="Aparajita" w:cs="Aparajita"/>
              <w:lang w:val="es-ES"/>
            </w:rPr>
            <w:t>F-14.2-01</w:t>
          </w:r>
        </w:p>
        <w:p w14:paraId="1B2EF5D2" w14:textId="77777777" w:rsidR="002B0DB0" w:rsidRDefault="002B0DB0" w:rsidP="004A5211">
          <w:pPr>
            <w:jc w:val="center"/>
            <w:rPr>
              <w:rFonts w:ascii="Aparajita" w:hAnsi="Aparajita" w:cs="Aparajita"/>
              <w:lang w:val="es-ES"/>
            </w:rPr>
          </w:pPr>
          <w:r w:rsidRPr="00DD01C3">
            <w:rPr>
              <w:rFonts w:ascii="Aparajita" w:hAnsi="Aparajita" w:cs="Aparajita"/>
              <w:lang w:val="es-ES"/>
            </w:rPr>
            <w:t>Evaluación del Cumplimiento de Requisitos Legales</w:t>
          </w:r>
        </w:p>
      </w:tc>
      <w:tc>
        <w:tcPr>
          <w:tcW w:w="1977" w:type="dxa"/>
          <w:vMerge/>
          <w:tcBorders>
            <w:left w:val="single" w:sz="4" w:space="0" w:color="auto"/>
            <w:bottom w:val="single" w:sz="4" w:space="0" w:color="auto"/>
            <w:right w:val="single" w:sz="4" w:space="0" w:color="auto"/>
          </w:tcBorders>
          <w:vAlign w:val="center"/>
          <w:hideMark/>
        </w:tcPr>
        <w:p w14:paraId="73992B7D" w14:textId="21C18461" w:rsidR="002B0DB0" w:rsidRDefault="002B0DB0" w:rsidP="00B60F9C">
          <w:pPr>
            <w:rPr>
              <w:rFonts w:ascii="Aparajita" w:hAnsi="Aparajita" w:cs="Aparajita"/>
            </w:rPr>
          </w:pPr>
        </w:p>
      </w:tc>
    </w:tr>
  </w:tbl>
  <w:p w14:paraId="0C324166" w14:textId="77777777" w:rsidR="002352BE" w:rsidRPr="00DD01C3" w:rsidRDefault="002352BE" w:rsidP="00DD01C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A111F"/>
    <w:multiLevelType w:val="hybridMultilevel"/>
    <w:tmpl w:val="E7265176"/>
    <w:lvl w:ilvl="0" w:tplc="107CCD86">
      <w:start w:val="1"/>
      <w:numFmt w:val="lowerLetter"/>
      <w:lvlText w:val="%1)"/>
      <w:lvlJc w:val="left"/>
      <w:pPr>
        <w:tabs>
          <w:tab w:val="num" w:pos="1800"/>
        </w:tabs>
        <w:ind w:left="1800" w:hanging="360"/>
      </w:pPr>
      <w:rPr>
        <w:rFonts w:cs="Times New Roman" w:hint="default"/>
      </w:rPr>
    </w:lvl>
    <w:lvl w:ilvl="1" w:tplc="2974ABDE" w:tentative="1">
      <w:start w:val="1"/>
      <w:numFmt w:val="lowerLetter"/>
      <w:lvlText w:val="%2."/>
      <w:lvlJc w:val="left"/>
      <w:pPr>
        <w:tabs>
          <w:tab w:val="num" w:pos="2520"/>
        </w:tabs>
        <w:ind w:left="2520" w:hanging="360"/>
      </w:pPr>
      <w:rPr>
        <w:rFonts w:cs="Times New Roman"/>
      </w:rPr>
    </w:lvl>
    <w:lvl w:ilvl="2" w:tplc="136A1D36" w:tentative="1">
      <w:start w:val="1"/>
      <w:numFmt w:val="lowerRoman"/>
      <w:lvlText w:val="%3."/>
      <w:lvlJc w:val="right"/>
      <w:pPr>
        <w:tabs>
          <w:tab w:val="num" w:pos="3240"/>
        </w:tabs>
        <w:ind w:left="3240" w:hanging="180"/>
      </w:pPr>
      <w:rPr>
        <w:rFonts w:cs="Times New Roman"/>
      </w:rPr>
    </w:lvl>
    <w:lvl w:ilvl="3" w:tplc="1B862E66" w:tentative="1">
      <w:start w:val="1"/>
      <w:numFmt w:val="decimal"/>
      <w:lvlText w:val="%4."/>
      <w:lvlJc w:val="left"/>
      <w:pPr>
        <w:tabs>
          <w:tab w:val="num" w:pos="3960"/>
        </w:tabs>
        <w:ind w:left="3960" w:hanging="360"/>
      </w:pPr>
      <w:rPr>
        <w:rFonts w:cs="Times New Roman"/>
      </w:rPr>
    </w:lvl>
    <w:lvl w:ilvl="4" w:tplc="7CC0491C" w:tentative="1">
      <w:start w:val="1"/>
      <w:numFmt w:val="lowerLetter"/>
      <w:lvlText w:val="%5."/>
      <w:lvlJc w:val="left"/>
      <w:pPr>
        <w:tabs>
          <w:tab w:val="num" w:pos="4680"/>
        </w:tabs>
        <w:ind w:left="4680" w:hanging="360"/>
      </w:pPr>
      <w:rPr>
        <w:rFonts w:cs="Times New Roman"/>
      </w:rPr>
    </w:lvl>
    <w:lvl w:ilvl="5" w:tplc="1388CC3C" w:tentative="1">
      <w:start w:val="1"/>
      <w:numFmt w:val="lowerRoman"/>
      <w:lvlText w:val="%6."/>
      <w:lvlJc w:val="right"/>
      <w:pPr>
        <w:tabs>
          <w:tab w:val="num" w:pos="5400"/>
        </w:tabs>
        <w:ind w:left="5400" w:hanging="180"/>
      </w:pPr>
      <w:rPr>
        <w:rFonts w:cs="Times New Roman"/>
      </w:rPr>
    </w:lvl>
    <w:lvl w:ilvl="6" w:tplc="D93A49CC" w:tentative="1">
      <w:start w:val="1"/>
      <w:numFmt w:val="decimal"/>
      <w:lvlText w:val="%7."/>
      <w:lvlJc w:val="left"/>
      <w:pPr>
        <w:tabs>
          <w:tab w:val="num" w:pos="6120"/>
        </w:tabs>
        <w:ind w:left="6120" w:hanging="360"/>
      </w:pPr>
      <w:rPr>
        <w:rFonts w:cs="Times New Roman"/>
      </w:rPr>
    </w:lvl>
    <w:lvl w:ilvl="7" w:tplc="873815D6" w:tentative="1">
      <w:start w:val="1"/>
      <w:numFmt w:val="lowerLetter"/>
      <w:lvlText w:val="%8."/>
      <w:lvlJc w:val="left"/>
      <w:pPr>
        <w:tabs>
          <w:tab w:val="num" w:pos="6840"/>
        </w:tabs>
        <w:ind w:left="6840" w:hanging="360"/>
      </w:pPr>
      <w:rPr>
        <w:rFonts w:cs="Times New Roman"/>
      </w:rPr>
    </w:lvl>
    <w:lvl w:ilvl="8" w:tplc="3AE01102" w:tentative="1">
      <w:start w:val="1"/>
      <w:numFmt w:val="lowerRoman"/>
      <w:lvlText w:val="%9."/>
      <w:lvlJc w:val="right"/>
      <w:pPr>
        <w:tabs>
          <w:tab w:val="num" w:pos="7560"/>
        </w:tabs>
        <w:ind w:left="7560" w:hanging="180"/>
      </w:pPr>
      <w:rPr>
        <w:rFonts w:cs="Times New Roman"/>
      </w:rPr>
    </w:lvl>
  </w:abstractNum>
  <w:abstractNum w:abstractNumId="1" w15:restartNumberingAfterBreak="0">
    <w:nsid w:val="12306089"/>
    <w:multiLevelType w:val="multilevel"/>
    <w:tmpl w:val="18302AB8"/>
    <w:lvl w:ilvl="0">
      <w:start w:val="1"/>
      <w:numFmt w:val="decimal"/>
      <w:lvlText w:val="0.%1"/>
      <w:lvlJc w:val="left"/>
      <w:pPr>
        <w:tabs>
          <w:tab w:val="num" w:pos="720"/>
        </w:tabs>
        <w:ind w:left="720" w:hanging="720"/>
      </w:pPr>
      <w:rPr>
        <w:rFonts w:cs="Times New Roman" w:hint="default"/>
      </w:rPr>
    </w:lvl>
    <w:lvl w:ilvl="1">
      <w:start w:val="1"/>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ascii="Arial" w:hAnsi="Arial" w:cs="Times New Roman" w:hint="default"/>
        <w:b w:val="0"/>
        <w:i w:val="0"/>
        <w:sz w:val="20"/>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760"/>
        </w:tabs>
        <w:ind w:left="5760" w:hanging="144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2" w15:restartNumberingAfterBreak="0">
    <w:nsid w:val="141D609A"/>
    <w:multiLevelType w:val="hybridMultilevel"/>
    <w:tmpl w:val="721C16EA"/>
    <w:lvl w:ilvl="0" w:tplc="524EF02A">
      <w:start w:val="1"/>
      <w:numFmt w:val="bullet"/>
      <w:lvlText w:val=""/>
      <w:lvlJc w:val="left"/>
      <w:pPr>
        <w:tabs>
          <w:tab w:val="num" w:pos="1418"/>
        </w:tabs>
        <w:ind w:left="1418" w:hanging="567"/>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1B5D74AE"/>
    <w:multiLevelType w:val="hybridMultilevel"/>
    <w:tmpl w:val="C3F4E10C"/>
    <w:lvl w:ilvl="0" w:tplc="8D6609BC">
      <w:start w:val="1"/>
      <w:numFmt w:val="decimal"/>
      <w:lvlText w:val="%1."/>
      <w:lvlJc w:val="left"/>
      <w:pPr>
        <w:ind w:left="1211" w:hanging="360"/>
      </w:pPr>
      <w:rPr>
        <w:rFonts w:cs="Times New Roman" w:hint="default"/>
      </w:rPr>
    </w:lvl>
    <w:lvl w:ilvl="1" w:tplc="040A0019" w:tentative="1">
      <w:start w:val="1"/>
      <w:numFmt w:val="lowerLetter"/>
      <w:lvlText w:val="%2."/>
      <w:lvlJc w:val="left"/>
      <w:pPr>
        <w:ind w:left="1931" w:hanging="360"/>
      </w:pPr>
      <w:rPr>
        <w:rFonts w:cs="Times New Roman"/>
      </w:rPr>
    </w:lvl>
    <w:lvl w:ilvl="2" w:tplc="040A001B" w:tentative="1">
      <w:start w:val="1"/>
      <w:numFmt w:val="lowerRoman"/>
      <w:lvlText w:val="%3."/>
      <w:lvlJc w:val="right"/>
      <w:pPr>
        <w:ind w:left="2651" w:hanging="180"/>
      </w:pPr>
      <w:rPr>
        <w:rFonts w:cs="Times New Roman"/>
      </w:rPr>
    </w:lvl>
    <w:lvl w:ilvl="3" w:tplc="040A000F" w:tentative="1">
      <w:start w:val="1"/>
      <w:numFmt w:val="decimal"/>
      <w:lvlText w:val="%4."/>
      <w:lvlJc w:val="left"/>
      <w:pPr>
        <w:ind w:left="3371" w:hanging="360"/>
      </w:pPr>
      <w:rPr>
        <w:rFonts w:cs="Times New Roman"/>
      </w:rPr>
    </w:lvl>
    <w:lvl w:ilvl="4" w:tplc="040A0019" w:tentative="1">
      <w:start w:val="1"/>
      <w:numFmt w:val="lowerLetter"/>
      <w:lvlText w:val="%5."/>
      <w:lvlJc w:val="left"/>
      <w:pPr>
        <w:ind w:left="4091" w:hanging="360"/>
      </w:pPr>
      <w:rPr>
        <w:rFonts w:cs="Times New Roman"/>
      </w:rPr>
    </w:lvl>
    <w:lvl w:ilvl="5" w:tplc="040A001B" w:tentative="1">
      <w:start w:val="1"/>
      <w:numFmt w:val="lowerRoman"/>
      <w:lvlText w:val="%6."/>
      <w:lvlJc w:val="right"/>
      <w:pPr>
        <w:ind w:left="4811" w:hanging="180"/>
      </w:pPr>
      <w:rPr>
        <w:rFonts w:cs="Times New Roman"/>
      </w:rPr>
    </w:lvl>
    <w:lvl w:ilvl="6" w:tplc="040A000F" w:tentative="1">
      <w:start w:val="1"/>
      <w:numFmt w:val="decimal"/>
      <w:lvlText w:val="%7."/>
      <w:lvlJc w:val="left"/>
      <w:pPr>
        <w:ind w:left="5531" w:hanging="360"/>
      </w:pPr>
      <w:rPr>
        <w:rFonts w:cs="Times New Roman"/>
      </w:rPr>
    </w:lvl>
    <w:lvl w:ilvl="7" w:tplc="040A0019" w:tentative="1">
      <w:start w:val="1"/>
      <w:numFmt w:val="lowerLetter"/>
      <w:lvlText w:val="%8."/>
      <w:lvlJc w:val="left"/>
      <w:pPr>
        <w:ind w:left="6251" w:hanging="360"/>
      </w:pPr>
      <w:rPr>
        <w:rFonts w:cs="Times New Roman"/>
      </w:rPr>
    </w:lvl>
    <w:lvl w:ilvl="8" w:tplc="040A001B" w:tentative="1">
      <w:start w:val="1"/>
      <w:numFmt w:val="lowerRoman"/>
      <w:lvlText w:val="%9."/>
      <w:lvlJc w:val="right"/>
      <w:pPr>
        <w:ind w:left="6971" w:hanging="180"/>
      </w:pPr>
      <w:rPr>
        <w:rFonts w:cs="Times New Roman"/>
      </w:rPr>
    </w:lvl>
  </w:abstractNum>
  <w:abstractNum w:abstractNumId="4" w15:restartNumberingAfterBreak="0">
    <w:nsid w:val="1F3153C7"/>
    <w:multiLevelType w:val="multilevel"/>
    <w:tmpl w:val="DC5435E2"/>
    <w:lvl w:ilvl="0">
      <w:start w:val="5"/>
      <w:numFmt w:val="decimal"/>
      <w:pStyle w:val="Ttulo8"/>
      <w:lvlText w:val="%1"/>
      <w:lvlJc w:val="left"/>
      <w:pPr>
        <w:tabs>
          <w:tab w:val="num" w:pos="720"/>
        </w:tabs>
        <w:ind w:left="720" w:hanging="720"/>
      </w:pPr>
      <w:rPr>
        <w:rFonts w:cs="Times New Roman" w:hint="default"/>
      </w:rPr>
    </w:lvl>
    <w:lvl w:ilvl="1">
      <w:start w:val="4"/>
      <w:numFmt w:val="decimal"/>
      <w:lvlText w:val="%1.%2"/>
      <w:lvlJc w:val="left"/>
      <w:pPr>
        <w:tabs>
          <w:tab w:val="num" w:pos="1080"/>
        </w:tabs>
        <w:ind w:left="1080" w:hanging="72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5" w15:restartNumberingAfterBreak="0">
    <w:nsid w:val="31747E8C"/>
    <w:multiLevelType w:val="singleLevel"/>
    <w:tmpl w:val="0409000F"/>
    <w:lvl w:ilvl="0">
      <w:start w:val="1"/>
      <w:numFmt w:val="decimal"/>
      <w:lvlText w:val="%1."/>
      <w:lvlJc w:val="left"/>
      <w:pPr>
        <w:tabs>
          <w:tab w:val="num" w:pos="360"/>
        </w:tabs>
        <w:ind w:left="360" w:hanging="360"/>
      </w:pPr>
      <w:rPr>
        <w:rFonts w:cs="Times New Roman" w:hint="default"/>
      </w:rPr>
    </w:lvl>
  </w:abstractNum>
  <w:abstractNum w:abstractNumId="6" w15:restartNumberingAfterBreak="0">
    <w:nsid w:val="3BE875FC"/>
    <w:multiLevelType w:val="singleLevel"/>
    <w:tmpl w:val="0C0A0017"/>
    <w:lvl w:ilvl="0">
      <w:start w:val="1"/>
      <w:numFmt w:val="lowerLetter"/>
      <w:lvlText w:val="%1)"/>
      <w:lvlJc w:val="left"/>
      <w:pPr>
        <w:tabs>
          <w:tab w:val="num" w:pos="360"/>
        </w:tabs>
        <w:ind w:left="360" w:hanging="360"/>
      </w:pPr>
      <w:rPr>
        <w:rFonts w:cs="Times New Roman"/>
      </w:rPr>
    </w:lvl>
  </w:abstractNum>
  <w:abstractNum w:abstractNumId="7" w15:restartNumberingAfterBreak="0">
    <w:nsid w:val="3DF071CB"/>
    <w:multiLevelType w:val="hybridMultilevel"/>
    <w:tmpl w:val="6344A3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EE8177C"/>
    <w:multiLevelType w:val="hybridMultilevel"/>
    <w:tmpl w:val="2BFE1100"/>
    <w:lvl w:ilvl="0" w:tplc="524EF02A">
      <w:start w:val="1"/>
      <w:numFmt w:val="bullet"/>
      <w:lvlText w:val=""/>
      <w:lvlJc w:val="left"/>
      <w:pPr>
        <w:tabs>
          <w:tab w:val="num" w:pos="1402"/>
        </w:tabs>
        <w:ind w:left="1402" w:hanging="567"/>
      </w:pPr>
      <w:rPr>
        <w:rFonts w:ascii="Symbol" w:hAnsi="Symbol" w:hint="default"/>
      </w:rPr>
    </w:lvl>
    <w:lvl w:ilvl="1" w:tplc="0C0A0003" w:tentative="1">
      <w:start w:val="1"/>
      <w:numFmt w:val="bullet"/>
      <w:lvlText w:val="o"/>
      <w:lvlJc w:val="left"/>
      <w:pPr>
        <w:tabs>
          <w:tab w:val="num" w:pos="1708"/>
        </w:tabs>
        <w:ind w:left="1708" w:hanging="360"/>
      </w:pPr>
      <w:rPr>
        <w:rFonts w:ascii="Courier New" w:hAnsi="Courier New" w:hint="default"/>
      </w:rPr>
    </w:lvl>
    <w:lvl w:ilvl="2" w:tplc="0C0A0005" w:tentative="1">
      <w:start w:val="1"/>
      <w:numFmt w:val="bullet"/>
      <w:lvlText w:val=""/>
      <w:lvlJc w:val="left"/>
      <w:pPr>
        <w:tabs>
          <w:tab w:val="num" w:pos="2428"/>
        </w:tabs>
        <w:ind w:left="2428" w:hanging="360"/>
      </w:pPr>
      <w:rPr>
        <w:rFonts w:ascii="Wingdings" w:hAnsi="Wingdings" w:hint="default"/>
      </w:rPr>
    </w:lvl>
    <w:lvl w:ilvl="3" w:tplc="0C0A0001" w:tentative="1">
      <w:start w:val="1"/>
      <w:numFmt w:val="bullet"/>
      <w:lvlText w:val=""/>
      <w:lvlJc w:val="left"/>
      <w:pPr>
        <w:tabs>
          <w:tab w:val="num" w:pos="3148"/>
        </w:tabs>
        <w:ind w:left="3148" w:hanging="360"/>
      </w:pPr>
      <w:rPr>
        <w:rFonts w:ascii="Symbol" w:hAnsi="Symbol" w:hint="default"/>
      </w:rPr>
    </w:lvl>
    <w:lvl w:ilvl="4" w:tplc="0C0A0003" w:tentative="1">
      <w:start w:val="1"/>
      <w:numFmt w:val="bullet"/>
      <w:lvlText w:val="o"/>
      <w:lvlJc w:val="left"/>
      <w:pPr>
        <w:tabs>
          <w:tab w:val="num" w:pos="3868"/>
        </w:tabs>
        <w:ind w:left="3868" w:hanging="360"/>
      </w:pPr>
      <w:rPr>
        <w:rFonts w:ascii="Courier New" w:hAnsi="Courier New" w:hint="default"/>
      </w:rPr>
    </w:lvl>
    <w:lvl w:ilvl="5" w:tplc="0C0A0005" w:tentative="1">
      <w:start w:val="1"/>
      <w:numFmt w:val="bullet"/>
      <w:lvlText w:val=""/>
      <w:lvlJc w:val="left"/>
      <w:pPr>
        <w:tabs>
          <w:tab w:val="num" w:pos="4588"/>
        </w:tabs>
        <w:ind w:left="4588" w:hanging="360"/>
      </w:pPr>
      <w:rPr>
        <w:rFonts w:ascii="Wingdings" w:hAnsi="Wingdings" w:hint="default"/>
      </w:rPr>
    </w:lvl>
    <w:lvl w:ilvl="6" w:tplc="0C0A0001" w:tentative="1">
      <w:start w:val="1"/>
      <w:numFmt w:val="bullet"/>
      <w:lvlText w:val=""/>
      <w:lvlJc w:val="left"/>
      <w:pPr>
        <w:tabs>
          <w:tab w:val="num" w:pos="5308"/>
        </w:tabs>
        <w:ind w:left="5308" w:hanging="360"/>
      </w:pPr>
      <w:rPr>
        <w:rFonts w:ascii="Symbol" w:hAnsi="Symbol" w:hint="default"/>
      </w:rPr>
    </w:lvl>
    <w:lvl w:ilvl="7" w:tplc="0C0A0003" w:tentative="1">
      <w:start w:val="1"/>
      <w:numFmt w:val="bullet"/>
      <w:lvlText w:val="o"/>
      <w:lvlJc w:val="left"/>
      <w:pPr>
        <w:tabs>
          <w:tab w:val="num" w:pos="6028"/>
        </w:tabs>
        <w:ind w:left="6028" w:hanging="360"/>
      </w:pPr>
      <w:rPr>
        <w:rFonts w:ascii="Courier New" w:hAnsi="Courier New" w:hint="default"/>
      </w:rPr>
    </w:lvl>
    <w:lvl w:ilvl="8" w:tplc="0C0A0005" w:tentative="1">
      <w:start w:val="1"/>
      <w:numFmt w:val="bullet"/>
      <w:lvlText w:val=""/>
      <w:lvlJc w:val="left"/>
      <w:pPr>
        <w:tabs>
          <w:tab w:val="num" w:pos="6748"/>
        </w:tabs>
        <w:ind w:left="6748" w:hanging="360"/>
      </w:pPr>
      <w:rPr>
        <w:rFonts w:ascii="Wingdings" w:hAnsi="Wingdings" w:hint="default"/>
      </w:rPr>
    </w:lvl>
  </w:abstractNum>
  <w:abstractNum w:abstractNumId="9" w15:restartNumberingAfterBreak="0">
    <w:nsid w:val="4074599E"/>
    <w:multiLevelType w:val="multilevel"/>
    <w:tmpl w:val="30DA7BF4"/>
    <w:lvl w:ilvl="0">
      <w:start w:val="1"/>
      <w:numFmt w:val="decimal"/>
      <w:lvlText w:val="%1.0"/>
      <w:lvlJc w:val="left"/>
      <w:pPr>
        <w:tabs>
          <w:tab w:val="num" w:pos="737"/>
        </w:tabs>
        <w:ind w:left="737" w:hanging="737"/>
      </w:pPr>
      <w:rPr>
        <w:rFonts w:ascii="Arial" w:hAnsi="Arial" w:cs="Times New Roman" w:hint="default"/>
        <w:b/>
        <w:i w:val="0"/>
        <w:sz w:val="20"/>
      </w:rPr>
    </w:lvl>
    <w:lvl w:ilvl="1">
      <w:start w:val="1"/>
      <w:numFmt w:val="decimal"/>
      <w:lvlText w:val="%1.%2"/>
      <w:lvlJc w:val="left"/>
      <w:pPr>
        <w:tabs>
          <w:tab w:val="num" w:pos="1531"/>
        </w:tabs>
        <w:ind w:left="1531" w:hanging="811"/>
      </w:pPr>
      <w:rPr>
        <w:rFonts w:ascii="Arial" w:hAnsi="Arial" w:cs="Times New Roman" w:hint="default"/>
        <w:b w:val="0"/>
        <w:i w:val="0"/>
        <w:sz w:val="20"/>
      </w:rPr>
    </w:lvl>
    <w:lvl w:ilvl="2">
      <w:start w:val="1"/>
      <w:numFmt w:val="decimal"/>
      <w:lvlText w:val="%1.%2.%3"/>
      <w:lvlJc w:val="left"/>
      <w:pPr>
        <w:tabs>
          <w:tab w:val="num" w:pos="2325"/>
        </w:tabs>
        <w:ind w:left="2325" w:hanging="794"/>
      </w:pPr>
      <w:rPr>
        <w:rFonts w:ascii="Arial" w:hAnsi="Arial" w:cs="Times New Roman" w:hint="default"/>
        <w:b w:val="0"/>
        <w:i w:val="0"/>
        <w:sz w:val="20"/>
      </w:rPr>
    </w:lvl>
    <w:lvl w:ilvl="3">
      <w:start w:val="1"/>
      <w:numFmt w:val="decimal"/>
      <w:lvlText w:val="%1.%2.%3.%4"/>
      <w:lvlJc w:val="left"/>
      <w:pPr>
        <w:tabs>
          <w:tab w:val="num" w:pos="2353"/>
        </w:tabs>
        <w:ind w:left="2353" w:hanging="765"/>
      </w:pPr>
      <w:rPr>
        <w:rFonts w:ascii="Arial" w:hAnsi="Arial" w:cs="Times New Roman" w:hint="default"/>
        <w:b w:val="0"/>
        <w:i w:val="0"/>
        <w:sz w:val="20"/>
      </w:rPr>
    </w:lvl>
    <w:lvl w:ilvl="4">
      <w:start w:val="1"/>
      <w:numFmt w:val="decimal"/>
      <w:lvlText w:val="%1.%2.%3.%4.%5"/>
      <w:lvlJc w:val="left"/>
      <w:pPr>
        <w:tabs>
          <w:tab w:val="num" w:pos="2790"/>
        </w:tabs>
        <w:ind w:left="2790" w:hanging="805"/>
      </w:pPr>
      <w:rPr>
        <w:rFonts w:ascii="Arial" w:hAnsi="Arial" w:cs="Times New Roman" w:hint="default"/>
        <w:b w:val="0"/>
        <w:i w:val="0"/>
        <w:sz w:val="20"/>
      </w:rPr>
    </w:lvl>
    <w:lvl w:ilvl="5">
      <w:start w:val="1"/>
      <w:numFmt w:val="decimal"/>
      <w:lvlText w:val="%1.%2.%3.%4.%5.%6"/>
      <w:lvlJc w:val="left"/>
      <w:pPr>
        <w:tabs>
          <w:tab w:val="num" w:pos="3515"/>
        </w:tabs>
        <w:ind w:left="3515" w:hanging="1077"/>
      </w:pPr>
      <w:rPr>
        <w:rFonts w:ascii="Arial" w:hAnsi="Arial" w:cs="Times New Roman" w:hint="default"/>
        <w:b w:val="0"/>
        <w:i w:val="0"/>
        <w:sz w:val="20"/>
      </w:rPr>
    </w:lvl>
    <w:lvl w:ilvl="6">
      <w:start w:val="1"/>
      <w:numFmt w:val="decimal"/>
      <w:lvlText w:val="%1.%2.%3.%4.%5.%6.%7"/>
      <w:lvlJc w:val="left"/>
      <w:pPr>
        <w:tabs>
          <w:tab w:val="num" w:pos="4264"/>
        </w:tabs>
        <w:ind w:left="4264" w:hanging="1248"/>
      </w:pPr>
      <w:rPr>
        <w:rFonts w:cs="Times New Roman" w:hint="default"/>
      </w:rPr>
    </w:lvl>
    <w:lvl w:ilvl="7">
      <w:start w:val="1"/>
      <w:numFmt w:val="decimal"/>
      <w:lvlText w:val="%1.%2.%3.%4.%5.%6.%7.%8"/>
      <w:lvlJc w:val="left"/>
      <w:pPr>
        <w:tabs>
          <w:tab w:val="num" w:pos="5103"/>
        </w:tabs>
        <w:ind w:left="5103" w:hanging="1361"/>
      </w:pPr>
      <w:rPr>
        <w:rFonts w:cs="Times New Roman" w:hint="default"/>
      </w:rPr>
    </w:lvl>
    <w:lvl w:ilvl="8">
      <w:start w:val="1"/>
      <w:numFmt w:val="decimal"/>
      <w:lvlText w:val="%1.%2.%3.%4.%5.%6.%7.%8.%9"/>
      <w:lvlJc w:val="left"/>
      <w:pPr>
        <w:tabs>
          <w:tab w:val="num" w:pos="6010"/>
        </w:tabs>
        <w:ind w:left="6010" w:hanging="1587"/>
      </w:pPr>
      <w:rPr>
        <w:rFonts w:cs="Times New Roman" w:hint="default"/>
      </w:rPr>
    </w:lvl>
  </w:abstractNum>
  <w:abstractNum w:abstractNumId="10" w15:restartNumberingAfterBreak="0">
    <w:nsid w:val="45947B5F"/>
    <w:multiLevelType w:val="hybridMultilevel"/>
    <w:tmpl w:val="7D2A11E2"/>
    <w:lvl w:ilvl="0" w:tplc="0C0A0011">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49197F5D"/>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AC417F2"/>
    <w:multiLevelType w:val="multilevel"/>
    <w:tmpl w:val="CBE0DEFA"/>
    <w:lvl w:ilvl="0">
      <w:start w:val="1"/>
      <w:numFmt w:val="decimal"/>
      <w:lvlText w:val="%1."/>
      <w:lvlJc w:val="left"/>
      <w:pPr>
        <w:tabs>
          <w:tab w:val="num" w:pos="360"/>
        </w:tabs>
        <w:ind w:left="360" w:hanging="360"/>
      </w:pPr>
      <w:rPr>
        <w:rFonts w:cs="Times New Roman" w:hint="default"/>
      </w:rPr>
    </w:lvl>
    <w:lvl w:ilvl="1">
      <w:start w:val="3"/>
      <w:numFmt w:val="decimal"/>
      <w:lvlRestart w:val="0"/>
      <w:lvlText w:val="%1.%2."/>
      <w:lvlJc w:val="left"/>
      <w:pPr>
        <w:tabs>
          <w:tab w:val="num" w:pos="792"/>
        </w:tabs>
        <w:ind w:left="792" w:hanging="432"/>
      </w:pPr>
      <w:rPr>
        <w:rFonts w:cs="Times New Roman" w:hint="default"/>
      </w:rPr>
    </w:lvl>
    <w:lvl w:ilvl="2">
      <w:start w:val="1"/>
      <w:numFmt w:val="decimal"/>
      <w:lvlText w:val="%1.%2.%3."/>
      <w:lvlJc w:val="left"/>
      <w:pPr>
        <w:tabs>
          <w:tab w:val="num" w:pos="72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3" w15:restartNumberingAfterBreak="0">
    <w:nsid w:val="4B0A7B5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55781FF9"/>
    <w:multiLevelType w:val="hybridMultilevel"/>
    <w:tmpl w:val="8FC05B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5FD0280"/>
    <w:multiLevelType w:val="singleLevel"/>
    <w:tmpl w:val="0C0A0003"/>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C2F4316"/>
    <w:multiLevelType w:val="multilevel"/>
    <w:tmpl w:val="CF6A976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60557A17"/>
    <w:multiLevelType w:val="hybridMultilevel"/>
    <w:tmpl w:val="19E2633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BAF64F6"/>
    <w:multiLevelType w:val="hybridMultilevel"/>
    <w:tmpl w:val="AC06F22C"/>
    <w:lvl w:ilvl="0" w:tplc="1200E390">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768C1F41"/>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9D12BF6"/>
    <w:multiLevelType w:val="multilevel"/>
    <w:tmpl w:val="471EBF62"/>
    <w:lvl w:ilvl="0">
      <w:start w:val="1"/>
      <w:numFmt w:val="decimal"/>
      <w:lvlText w:val="%1."/>
      <w:lvlJc w:val="left"/>
      <w:pPr>
        <w:tabs>
          <w:tab w:val="num" w:pos="360"/>
        </w:tabs>
        <w:ind w:left="360" w:hanging="360"/>
      </w:pPr>
      <w:rPr>
        <w:rFonts w:cs="Times New Roman" w:hint="default"/>
      </w:rPr>
    </w:lvl>
    <w:lvl w:ilvl="1">
      <w:start w:val="3"/>
      <w:numFmt w:val="none"/>
      <w:lvlRestart w:val="0"/>
      <w:lvlText w:val="%1.%2."/>
      <w:lvlJc w:val="left"/>
      <w:pPr>
        <w:tabs>
          <w:tab w:val="num" w:pos="792"/>
        </w:tabs>
        <w:ind w:left="792" w:hanging="432"/>
      </w:pPr>
      <w:rPr>
        <w:rFonts w:cs="Times New Roman" w:hint="default"/>
      </w:rPr>
    </w:lvl>
    <w:lvl w:ilvl="2">
      <w:start w:val="1"/>
      <w:numFmt w:val="none"/>
      <w:lvlText w:val="%1.%2.%3."/>
      <w:lvlJc w:val="left"/>
      <w:pPr>
        <w:tabs>
          <w:tab w:val="num" w:pos="1224"/>
        </w:tabs>
        <w:ind w:left="1224" w:hanging="504"/>
      </w:pPr>
      <w:rPr>
        <w:rFonts w:cs="Times New Roman" w:hint="default"/>
      </w:rPr>
    </w:lvl>
    <w:lvl w:ilvl="3">
      <w:start w:val="1"/>
      <w:numFmt w:val="none"/>
      <w:lvlText w:val="%1.%2.%3.%4."/>
      <w:lvlJc w:val="left"/>
      <w:pPr>
        <w:tabs>
          <w:tab w:val="num" w:pos="1800"/>
        </w:tabs>
        <w:ind w:left="1728" w:hanging="648"/>
      </w:pPr>
      <w:rPr>
        <w:rFonts w:cs="Times New Roman" w:hint="default"/>
      </w:rPr>
    </w:lvl>
    <w:lvl w:ilvl="4">
      <w:start w:val="1"/>
      <w:numFmt w:val="none"/>
      <w:lvlText w:val="%1.%2.%3.%4.%5."/>
      <w:lvlJc w:val="left"/>
      <w:pPr>
        <w:tabs>
          <w:tab w:val="num" w:pos="2520"/>
        </w:tabs>
        <w:ind w:left="2232" w:hanging="792"/>
      </w:pPr>
      <w:rPr>
        <w:rFonts w:cs="Times New Roman" w:hint="default"/>
      </w:rPr>
    </w:lvl>
    <w:lvl w:ilvl="5">
      <w:start w:val="1"/>
      <w:numFmt w:val="none"/>
      <w:lvlText w:val="%1.%2.%3.%4.%5.%6."/>
      <w:lvlJc w:val="left"/>
      <w:pPr>
        <w:tabs>
          <w:tab w:val="num" w:pos="2880"/>
        </w:tabs>
        <w:ind w:left="2736" w:hanging="936"/>
      </w:pPr>
      <w:rPr>
        <w:rFonts w:cs="Times New Roman" w:hint="default"/>
      </w:rPr>
    </w:lvl>
    <w:lvl w:ilvl="6">
      <w:start w:val="1"/>
      <w:numFmt w:val="none"/>
      <w:lvlText w:val="%1.%2.%3.%4.%5.%6.%7."/>
      <w:lvlJc w:val="left"/>
      <w:pPr>
        <w:tabs>
          <w:tab w:val="num" w:pos="3600"/>
        </w:tabs>
        <w:ind w:left="3240" w:hanging="1080"/>
      </w:pPr>
      <w:rPr>
        <w:rFonts w:cs="Times New Roman" w:hint="default"/>
      </w:rPr>
    </w:lvl>
    <w:lvl w:ilvl="7">
      <w:start w:val="1"/>
      <w:numFmt w:val="none"/>
      <w:lvlText w:val="%1.%2.%3.%4.%5.%6.%7.%8."/>
      <w:lvlJc w:val="left"/>
      <w:pPr>
        <w:tabs>
          <w:tab w:val="num" w:pos="3960"/>
        </w:tabs>
        <w:ind w:left="3744" w:hanging="1224"/>
      </w:pPr>
      <w:rPr>
        <w:rFonts w:cs="Times New Roman" w:hint="default"/>
      </w:rPr>
    </w:lvl>
    <w:lvl w:ilvl="8">
      <w:start w:val="1"/>
      <w:numFmt w:val="none"/>
      <w:lvlText w:val="%1.%2.%3.%4.%5.%6.%7.%8.%9."/>
      <w:lvlJc w:val="left"/>
      <w:pPr>
        <w:tabs>
          <w:tab w:val="num" w:pos="4680"/>
        </w:tabs>
        <w:ind w:left="4320" w:hanging="1440"/>
      </w:pPr>
      <w:rPr>
        <w:rFonts w:cs="Times New Roman" w:hint="default"/>
      </w:rPr>
    </w:lvl>
  </w:abstractNum>
  <w:abstractNum w:abstractNumId="21" w15:restartNumberingAfterBreak="0">
    <w:nsid w:val="7B2E7485"/>
    <w:multiLevelType w:val="multilevel"/>
    <w:tmpl w:val="30DA7BF4"/>
    <w:lvl w:ilvl="0">
      <w:start w:val="1"/>
      <w:numFmt w:val="decimal"/>
      <w:lvlText w:val="%1.0"/>
      <w:lvlJc w:val="left"/>
      <w:pPr>
        <w:tabs>
          <w:tab w:val="num" w:pos="737"/>
        </w:tabs>
        <w:ind w:left="737" w:hanging="737"/>
      </w:pPr>
      <w:rPr>
        <w:rFonts w:ascii="Arial" w:hAnsi="Arial" w:cs="Times New Roman" w:hint="default"/>
        <w:b/>
        <w:i w:val="0"/>
        <w:sz w:val="20"/>
      </w:rPr>
    </w:lvl>
    <w:lvl w:ilvl="1">
      <w:start w:val="1"/>
      <w:numFmt w:val="decimal"/>
      <w:lvlText w:val="%1.%2"/>
      <w:lvlJc w:val="left"/>
      <w:pPr>
        <w:tabs>
          <w:tab w:val="num" w:pos="1531"/>
        </w:tabs>
        <w:ind w:left="1531" w:hanging="811"/>
      </w:pPr>
      <w:rPr>
        <w:rFonts w:ascii="Arial" w:hAnsi="Arial" w:cs="Times New Roman" w:hint="default"/>
        <w:b w:val="0"/>
        <w:i w:val="0"/>
        <w:sz w:val="20"/>
      </w:rPr>
    </w:lvl>
    <w:lvl w:ilvl="2">
      <w:start w:val="1"/>
      <w:numFmt w:val="decimal"/>
      <w:lvlText w:val="%1.%2.%3"/>
      <w:lvlJc w:val="left"/>
      <w:pPr>
        <w:tabs>
          <w:tab w:val="num" w:pos="2325"/>
        </w:tabs>
        <w:ind w:left="2325" w:hanging="794"/>
      </w:pPr>
      <w:rPr>
        <w:rFonts w:ascii="Arial" w:hAnsi="Arial" w:cs="Times New Roman" w:hint="default"/>
        <w:b w:val="0"/>
        <w:i w:val="0"/>
        <w:sz w:val="20"/>
      </w:rPr>
    </w:lvl>
    <w:lvl w:ilvl="3">
      <w:start w:val="1"/>
      <w:numFmt w:val="decimal"/>
      <w:lvlText w:val="%1.%2.%3.%4"/>
      <w:lvlJc w:val="left"/>
      <w:pPr>
        <w:tabs>
          <w:tab w:val="num" w:pos="2353"/>
        </w:tabs>
        <w:ind w:left="2353" w:hanging="765"/>
      </w:pPr>
      <w:rPr>
        <w:rFonts w:ascii="Arial" w:hAnsi="Arial" w:cs="Times New Roman" w:hint="default"/>
        <w:b w:val="0"/>
        <w:i w:val="0"/>
        <w:sz w:val="20"/>
      </w:rPr>
    </w:lvl>
    <w:lvl w:ilvl="4">
      <w:start w:val="1"/>
      <w:numFmt w:val="decimal"/>
      <w:lvlText w:val="%1.%2.%3.%4.%5"/>
      <w:lvlJc w:val="left"/>
      <w:pPr>
        <w:tabs>
          <w:tab w:val="num" w:pos="2790"/>
        </w:tabs>
        <w:ind w:left="2790" w:hanging="805"/>
      </w:pPr>
      <w:rPr>
        <w:rFonts w:ascii="Arial" w:hAnsi="Arial" w:cs="Times New Roman" w:hint="default"/>
        <w:b w:val="0"/>
        <w:i w:val="0"/>
        <w:sz w:val="20"/>
      </w:rPr>
    </w:lvl>
    <w:lvl w:ilvl="5">
      <w:start w:val="1"/>
      <w:numFmt w:val="decimal"/>
      <w:lvlText w:val="%1.%2.%3.%4.%5.%6"/>
      <w:lvlJc w:val="left"/>
      <w:pPr>
        <w:tabs>
          <w:tab w:val="num" w:pos="3515"/>
        </w:tabs>
        <w:ind w:left="3515" w:hanging="1077"/>
      </w:pPr>
      <w:rPr>
        <w:rFonts w:ascii="Arial" w:hAnsi="Arial" w:cs="Times New Roman" w:hint="default"/>
        <w:b w:val="0"/>
        <w:i w:val="0"/>
        <w:sz w:val="20"/>
      </w:rPr>
    </w:lvl>
    <w:lvl w:ilvl="6">
      <w:start w:val="1"/>
      <w:numFmt w:val="decimal"/>
      <w:lvlText w:val="%1.%2.%3.%4.%5.%6.%7"/>
      <w:lvlJc w:val="left"/>
      <w:pPr>
        <w:tabs>
          <w:tab w:val="num" w:pos="4264"/>
        </w:tabs>
        <w:ind w:left="4264" w:hanging="1248"/>
      </w:pPr>
      <w:rPr>
        <w:rFonts w:cs="Times New Roman" w:hint="default"/>
      </w:rPr>
    </w:lvl>
    <w:lvl w:ilvl="7">
      <w:start w:val="1"/>
      <w:numFmt w:val="decimal"/>
      <w:lvlText w:val="%1.%2.%3.%4.%5.%6.%7.%8"/>
      <w:lvlJc w:val="left"/>
      <w:pPr>
        <w:tabs>
          <w:tab w:val="num" w:pos="5103"/>
        </w:tabs>
        <w:ind w:left="5103" w:hanging="1361"/>
      </w:pPr>
      <w:rPr>
        <w:rFonts w:cs="Times New Roman" w:hint="default"/>
      </w:rPr>
    </w:lvl>
    <w:lvl w:ilvl="8">
      <w:start w:val="1"/>
      <w:numFmt w:val="decimal"/>
      <w:lvlText w:val="%1.%2.%3.%4.%5.%6.%7.%8.%9"/>
      <w:lvlJc w:val="left"/>
      <w:pPr>
        <w:tabs>
          <w:tab w:val="num" w:pos="6010"/>
        </w:tabs>
        <w:ind w:left="6010" w:hanging="1587"/>
      </w:pPr>
      <w:rPr>
        <w:rFonts w:cs="Times New Roman" w:hint="default"/>
      </w:rPr>
    </w:lvl>
  </w:abstractNum>
  <w:abstractNum w:abstractNumId="22" w15:restartNumberingAfterBreak="0">
    <w:nsid w:val="7E6A0A48"/>
    <w:multiLevelType w:val="multilevel"/>
    <w:tmpl w:val="4E9AF092"/>
    <w:lvl w:ilvl="0">
      <w:numFmt w:val="decimal"/>
      <w:lvlText w:val="%1."/>
      <w:lvlJc w:val="left"/>
      <w:pPr>
        <w:tabs>
          <w:tab w:val="num" w:pos="3900"/>
        </w:tabs>
        <w:ind w:left="3900" w:hanging="360"/>
      </w:pPr>
      <w:rPr>
        <w:rFonts w:cs="Times New Roman" w:hint="default"/>
      </w:rPr>
    </w:lvl>
    <w:lvl w:ilvl="1">
      <w:start w:val="1"/>
      <w:numFmt w:val="decimal"/>
      <w:isLgl/>
      <w:lvlText w:val="%1.%2"/>
      <w:lvlJc w:val="left"/>
      <w:pPr>
        <w:ind w:left="4755" w:hanging="1215"/>
      </w:pPr>
      <w:rPr>
        <w:rFonts w:cs="Times New Roman" w:hint="default"/>
      </w:rPr>
    </w:lvl>
    <w:lvl w:ilvl="2">
      <w:start w:val="1"/>
      <w:numFmt w:val="decimal"/>
      <w:isLgl/>
      <w:lvlText w:val="%1.%2.%3"/>
      <w:lvlJc w:val="left"/>
      <w:pPr>
        <w:ind w:left="4755" w:hanging="1215"/>
      </w:pPr>
      <w:rPr>
        <w:rFonts w:cs="Times New Roman" w:hint="default"/>
      </w:rPr>
    </w:lvl>
    <w:lvl w:ilvl="3">
      <w:start w:val="1"/>
      <w:numFmt w:val="decimal"/>
      <w:isLgl/>
      <w:lvlText w:val="%1.%2.%3.%4"/>
      <w:lvlJc w:val="left"/>
      <w:pPr>
        <w:ind w:left="4755" w:hanging="1215"/>
      </w:pPr>
      <w:rPr>
        <w:rFonts w:cs="Times New Roman" w:hint="default"/>
      </w:rPr>
    </w:lvl>
    <w:lvl w:ilvl="4">
      <w:start w:val="1"/>
      <w:numFmt w:val="decimal"/>
      <w:isLgl/>
      <w:lvlText w:val="%1.%2.%3.%4.%5"/>
      <w:lvlJc w:val="left"/>
      <w:pPr>
        <w:ind w:left="4755" w:hanging="1215"/>
      </w:pPr>
      <w:rPr>
        <w:rFonts w:cs="Times New Roman" w:hint="default"/>
      </w:rPr>
    </w:lvl>
    <w:lvl w:ilvl="5">
      <w:start w:val="1"/>
      <w:numFmt w:val="decimal"/>
      <w:isLgl/>
      <w:lvlText w:val="%1.%2.%3.%4.%5.%6"/>
      <w:lvlJc w:val="left"/>
      <w:pPr>
        <w:ind w:left="4755" w:hanging="1215"/>
      </w:pPr>
      <w:rPr>
        <w:rFonts w:cs="Times New Roman" w:hint="default"/>
      </w:rPr>
    </w:lvl>
    <w:lvl w:ilvl="6">
      <w:start w:val="1"/>
      <w:numFmt w:val="decimal"/>
      <w:isLgl/>
      <w:lvlText w:val="%1.%2.%3.%4.%5.%6.%7"/>
      <w:lvlJc w:val="left"/>
      <w:pPr>
        <w:ind w:left="4980" w:hanging="1440"/>
      </w:pPr>
      <w:rPr>
        <w:rFonts w:cs="Times New Roman" w:hint="default"/>
      </w:rPr>
    </w:lvl>
    <w:lvl w:ilvl="7">
      <w:start w:val="1"/>
      <w:numFmt w:val="decimal"/>
      <w:isLgl/>
      <w:lvlText w:val="%1.%2.%3.%4.%5.%6.%7.%8"/>
      <w:lvlJc w:val="left"/>
      <w:pPr>
        <w:ind w:left="5340" w:hanging="1800"/>
      </w:pPr>
      <w:rPr>
        <w:rFonts w:cs="Times New Roman" w:hint="default"/>
      </w:rPr>
    </w:lvl>
    <w:lvl w:ilvl="8">
      <w:start w:val="1"/>
      <w:numFmt w:val="decimal"/>
      <w:isLgl/>
      <w:lvlText w:val="%1.%2.%3.%4.%5.%6.%7.%8.%9"/>
      <w:lvlJc w:val="left"/>
      <w:pPr>
        <w:ind w:left="5340" w:hanging="1800"/>
      </w:pPr>
      <w:rPr>
        <w:rFonts w:cs="Times New Roman" w:hint="default"/>
      </w:rPr>
    </w:lvl>
  </w:abstractNum>
  <w:abstractNum w:abstractNumId="23" w15:restartNumberingAfterBreak="0">
    <w:nsid w:val="7F8D0E55"/>
    <w:multiLevelType w:val="hybridMultilevel"/>
    <w:tmpl w:val="E696C926"/>
    <w:lvl w:ilvl="0" w:tplc="3AB6D764">
      <w:start w:val="1"/>
      <w:numFmt w:val="bullet"/>
      <w:lvlText w:val=""/>
      <w:lvlJc w:val="left"/>
      <w:pPr>
        <w:tabs>
          <w:tab w:val="num" w:pos="720"/>
        </w:tabs>
        <w:ind w:left="720" w:hanging="360"/>
      </w:pPr>
      <w:rPr>
        <w:rFonts w:ascii="Symbol" w:hAnsi="Symbol" w:hint="default"/>
      </w:rPr>
    </w:lvl>
    <w:lvl w:ilvl="1" w:tplc="D6C4949A" w:tentative="1">
      <w:start w:val="1"/>
      <w:numFmt w:val="bullet"/>
      <w:lvlText w:val="o"/>
      <w:lvlJc w:val="left"/>
      <w:pPr>
        <w:tabs>
          <w:tab w:val="num" w:pos="1440"/>
        </w:tabs>
        <w:ind w:left="1440" w:hanging="360"/>
      </w:pPr>
      <w:rPr>
        <w:rFonts w:ascii="Courier New" w:hAnsi="Courier New" w:hint="default"/>
      </w:rPr>
    </w:lvl>
    <w:lvl w:ilvl="2" w:tplc="80F47954">
      <w:start w:val="1"/>
      <w:numFmt w:val="bullet"/>
      <w:lvlText w:val=""/>
      <w:lvlJc w:val="left"/>
      <w:pPr>
        <w:tabs>
          <w:tab w:val="num" w:pos="2160"/>
        </w:tabs>
        <w:ind w:left="2160" w:hanging="360"/>
      </w:pPr>
      <w:rPr>
        <w:rFonts w:ascii="Wingdings" w:hAnsi="Wingdings" w:hint="default"/>
      </w:rPr>
    </w:lvl>
    <w:lvl w:ilvl="3" w:tplc="EAB6F0CE">
      <w:start w:val="1"/>
      <w:numFmt w:val="bullet"/>
      <w:lvlText w:val=""/>
      <w:lvlJc w:val="left"/>
      <w:pPr>
        <w:tabs>
          <w:tab w:val="num" w:pos="2880"/>
        </w:tabs>
        <w:ind w:left="2880" w:hanging="360"/>
      </w:pPr>
      <w:rPr>
        <w:rFonts w:ascii="Symbol" w:hAnsi="Symbol" w:hint="default"/>
      </w:rPr>
    </w:lvl>
    <w:lvl w:ilvl="4" w:tplc="95789FA2" w:tentative="1">
      <w:start w:val="1"/>
      <w:numFmt w:val="bullet"/>
      <w:lvlText w:val="o"/>
      <w:lvlJc w:val="left"/>
      <w:pPr>
        <w:tabs>
          <w:tab w:val="num" w:pos="3600"/>
        </w:tabs>
        <w:ind w:left="3600" w:hanging="360"/>
      </w:pPr>
      <w:rPr>
        <w:rFonts w:ascii="Courier New" w:hAnsi="Courier New" w:hint="default"/>
      </w:rPr>
    </w:lvl>
    <w:lvl w:ilvl="5" w:tplc="7F10EC44" w:tentative="1">
      <w:start w:val="1"/>
      <w:numFmt w:val="bullet"/>
      <w:lvlText w:val=""/>
      <w:lvlJc w:val="left"/>
      <w:pPr>
        <w:tabs>
          <w:tab w:val="num" w:pos="4320"/>
        </w:tabs>
        <w:ind w:left="4320" w:hanging="360"/>
      </w:pPr>
      <w:rPr>
        <w:rFonts w:ascii="Wingdings" w:hAnsi="Wingdings" w:hint="default"/>
      </w:rPr>
    </w:lvl>
    <w:lvl w:ilvl="6" w:tplc="9FA631C0" w:tentative="1">
      <w:start w:val="1"/>
      <w:numFmt w:val="bullet"/>
      <w:lvlText w:val=""/>
      <w:lvlJc w:val="left"/>
      <w:pPr>
        <w:tabs>
          <w:tab w:val="num" w:pos="5040"/>
        </w:tabs>
        <w:ind w:left="5040" w:hanging="360"/>
      </w:pPr>
      <w:rPr>
        <w:rFonts w:ascii="Symbol" w:hAnsi="Symbol" w:hint="default"/>
      </w:rPr>
    </w:lvl>
    <w:lvl w:ilvl="7" w:tplc="F684D176" w:tentative="1">
      <w:start w:val="1"/>
      <w:numFmt w:val="bullet"/>
      <w:lvlText w:val="o"/>
      <w:lvlJc w:val="left"/>
      <w:pPr>
        <w:tabs>
          <w:tab w:val="num" w:pos="5760"/>
        </w:tabs>
        <w:ind w:left="5760" w:hanging="360"/>
      </w:pPr>
      <w:rPr>
        <w:rFonts w:ascii="Courier New" w:hAnsi="Courier New" w:hint="default"/>
      </w:rPr>
    </w:lvl>
    <w:lvl w:ilvl="8" w:tplc="50DC77A2" w:tentative="1">
      <w:start w:val="1"/>
      <w:numFmt w:val="bullet"/>
      <w:lvlText w:val=""/>
      <w:lvlJc w:val="left"/>
      <w:pPr>
        <w:tabs>
          <w:tab w:val="num" w:pos="6480"/>
        </w:tabs>
        <w:ind w:left="6480" w:hanging="360"/>
      </w:pPr>
      <w:rPr>
        <w:rFonts w:ascii="Wingdings" w:hAnsi="Wingdings" w:hint="default"/>
      </w:rPr>
    </w:lvl>
  </w:abstractNum>
  <w:num w:numId="1" w16cid:durableId="1140803103">
    <w:abstractNumId w:val="4"/>
  </w:num>
  <w:num w:numId="2" w16cid:durableId="933128802">
    <w:abstractNumId w:val="20"/>
  </w:num>
  <w:num w:numId="3" w16cid:durableId="1677076210">
    <w:abstractNumId w:val="23"/>
  </w:num>
  <w:num w:numId="4" w16cid:durableId="1734739501">
    <w:abstractNumId w:val="0"/>
  </w:num>
  <w:num w:numId="5" w16cid:durableId="194848962">
    <w:abstractNumId w:val="1"/>
  </w:num>
  <w:num w:numId="6" w16cid:durableId="1072892562">
    <w:abstractNumId w:val="21"/>
  </w:num>
  <w:num w:numId="7" w16cid:durableId="1602492562">
    <w:abstractNumId w:val="19"/>
  </w:num>
  <w:num w:numId="8" w16cid:durableId="663437111">
    <w:abstractNumId w:val="13"/>
  </w:num>
  <w:num w:numId="9" w16cid:durableId="2070034107">
    <w:abstractNumId w:val="9"/>
  </w:num>
  <w:num w:numId="10" w16cid:durableId="1484852729">
    <w:abstractNumId w:val="12"/>
  </w:num>
  <w:num w:numId="11" w16cid:durableId="1228959610">
    <w:abstractNumId w:val="12"/>
  </w:num>
  <w:num w:numId="12" w16cid:durableId="1647971210">
    <w:abstractNumId w:val="12"/>
  </w:num>
  <w:num w:numId="13" w16cid:durableId="192112915">
    <w:abstractNumId w:val="17"/>
  </w:num>
  <w:num w:numId="14" w16cid:durableId="1341855989">
    <w:abstractNumId w:val="22"/>
  </w:num>
  <w:num w:numId="15" w16cid:durableId="1188450944">
    <w:abstractNumId w:val="18"/>
  </w:num>
  <w:num w:numId="16" w16cid:durableId="1521158278">
    <w:abstractNumId w:val="12"/>
  </w:num>
  <w:num w:numId="17" w16cid:durableId="1440561946">
    <w:abstractNumId w:val="4"/>
  </w:num>
  <w:num w:numId="18" w16cid:durableId="2057511166">
    <w:abstractNumId w:val="5"/>
  </w:num>
  <w:num w:numId="19" w16cid:durableId="1998269218">
    <w:abstractNumId w:val="6"/>
  </w:num>
  <w:num w:numId="20" w16cid:durableId="17002372">
    <w:abstractNumId w:val="11"/>
  </w:num>
  <w:num w:numId="21" w16cid:durableId="1464736682">
    <w:abstractNumId w:val="15"/>
  </w:num>
  <w:num w:numId="22" w16cid:durableId="1327054384">
    <w:abstractNumId w:val="3"/>
  </w:num>
  <w:num w:numId="23" w16cid:durableId="352653753">
    <w:abstractNumId w:val="8"/>
  </w:num>
  <w:num w:numId="24" w16cid:durableId="959266597">
    <w:abstractNumId w:val="2"/>
  </w:num>
  <w:num w:numId="25" w16cid:durableId="405306265">
    <w:abstractNumId w:val="14"/>
  </w:num>
  <w:num w:numId="26" w16cid:durableId="924873400">
    <w:abstractNumId w:val="10"/>
  </w:num>
  <w:num w:numId="27" w16cid:durableId="691496242">
    <w:abstractNumId w:val="16"/>
  </w:num>
  <w:num w:numId="28" w16cid:durableId="8669134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480"/>
    <w:rsid w:val="00001827"/>
    <w:rsid w:val="00014A8F"/>
    <w:rsid w:val="00020F90"/>
    <w:rsid w:val="000214F3"/>
    <w:rsid w:val="00024A89"/>
    <w:rsid w:val="00032E03"/>
    <w:rsid w:val="00037D31"/>
    <w:rsid w:val="000476FE"/>
    <w:rsid w:val="000533C8"/>
    <w:rsid w:val="000605ED"/>
    <w:rsid w:val="00070686"/>
    <w:rsid w:val="0007109F"/>
    <w:rsid w:val="00074FCC"/>
    <w:rsid w:val="00082CBA"/>
    <w:rsid w:val="000861C4"/>
    <w:rsid w:val="00086F04"/>
    <w:rsid w:val="00087383"/>
    <w:rsid w:val="000951ED"/>
    <w:rsid w:val="000C13DD"/>
    <w:rsid w:val="000D520F"/>
    <w:rsid w:val="000D52F3"/>
    <w:rsid w:val="000D5B5C"/>
    <w:rsid w:val="000D683F"/>
    <w:rsid w:val="000D7B01"/>
    <w:rsid w:val="000E6125"/>
    <w:rsid w:val="000F3123"/>
    <w:rsid w:val="000F3C6D"/>
    <w:rsid w:val="001000C9"/>
    <w:rsid w:val="001000D8"/>
    <w:rsid w:val="00110A2D"/>
    <w:rsid w:val="0011269B"/>
    <w:rsid w:val="001145D1"/>
    <w:rsid w:val="00115E4A"/>
    <w:rsid w:val="00121709"/>
    <w:rsid w:val="001302EE"/>
    <w:rsid w:val="001360C3"/>
    <w:rsid w:val="00137AB4"/>
    <w:rsid w:val="001415F8"/>
    <w:rsid w:val="00142DAE"/>
    <w:rsid w:val="00152ABE"/>
    <w:rsid w:val="00156C19"/>
    <w:rsid w:val="0017232E"/>
    <w:rsid w:val="001723D8"/>
    <w:rsid w:val="00172B8B"/>
    <w:rsid w:val="00183B51"/>
    <w:rsid w:val="00184851"/>
    <w:rsid w:val="00185E43"/>
    <w:rsid w:val="00190862"/>
    <w:rsid w:val="001943C7"/>
    <w:rsid w:val="001B1780"/>
    <w:rsid w:val="001B2228"/>
    <w:rsid w:val="001B34B7"/>
    <w:rsid w:val="001B371C"/>
    <w:rsid w:val="001C740F"/>
    <w:rsid w:val="001C7700"/>
    <w:rsid w:val="001D1E09"/>
    <w:rsid w:val="001E2993"/>
    <w:rsid w:val="001E6FFC"/>
    <w:rsid w:val="001F24FA"/>
    <w:rsid w:val="00202E23"/>
    <w:rsid w:val="00203958"/>
    <w:rsid w:val="00203F2C"/>
    <w:rsid w:val="00204365"/>
    <w:rsid w:val="00213277"/>
    <w:rsid w:val="00231373"/>
    <w:rsid w:val="00233973"/>
    <w:rsid w:val="00235018"/>
    <w:rsid w:val="002352BE"/>
    <w:rsid w:val="00235BB1"/>
    <w:rsid w:val="002368BC"/>
    <w:rsid w:val="00243614"/>
    <w:rsid w:val="00243AF8"/>
    <w:rsid w:val="00244772"/>
    <w:rsid w:val="0024752E"/>
    <w:rsid w:val="00250AA9"/>
    <w:rsid w:val="002543EC"/>
    <w:rsid w:val="00262B7A"/>
    <w:rsid w:val="0026780C"/>
    <w:rsid w:val="0027004B"/>
    <w:rsid w:val="002924BF"/>
    <w:rsid w:val="0029337C"/>
    <w:rsid w:val="00296AD3"/>
    <w:rsid w:val="002A0169"/>
    <w:rsid w:val="002B0DB0"/>
    <w:rsid w:val="002B7B5A"/>
    <w:rsid w:val="002C045A"/>
    <w:rsid w:val="002C1F02"/>
    <w:rsid w:val="002C301D"/>
    <w:rsid w:val="002C3F8C"/>
    <w:rsid w:val="002D5D16"/>
    <w:rsid w:val="002E102A"/>
    <w:rsid w:val="002F34B8"/>
    <w:rsid w:val="002F56EB"/>
    <w:rsid w:val="002F6273"/>
    <w:rsid w:val="002F690C"/>
    <w:rsid w:val="00300363"/>
    <w:rsid w:val="0030105B"/>
    <w:rsid w:val="00305832"/>
    <w:rsid w:val="0030589F"/>
    <w:rsid w:val="0031043A"/>
    <w:rsid w:val="00316066"/>
    <w:rsid w:val="003230F4"/>
    <w:rsid w:val="00326ACD"/>
    <w:rsid w:val="00326AE3"/>
    <w:rsid w:val="0033368D"/>
    <w:rsid w:val="00336413"/>
    <w:rsid w:val="00346A5D"/>
    <w:rsid w:val="00347277"/>
    <w:rsid w:val="00353418"/>
    <w:rsid w:val="00353E05"/>
    <w:rsid w:val="003602CE"/>
    <w:rsid w:val="00363B9B"/>
    <w:rsid w:val="00374A10"/>
    <w:rsid w:val="00375C58"/>
    <w:rsid w:val="00376A4F"/>
    <w:rsid w:val="0038501F"/>
    <w:rsid w:val="00387404"/>
    <w:rsid w:val="0039603A"/>
    <w:rsid w:val="003A2768"/>
    <w:rsid w:val="003B1FB9"/>
    <w:rsid w:val="003D071C"/>
    <w:rsid w:val="003D76CF"/>
    <w:rsid w:val="003E30AB"/>
    <w:rsid w:val="00402B0E"/>
    <w:rsid w:val="00424D8E"/>
    <w:rsid w:val="00425BBA"/>
    <w:rsid w:val="00427C3C"/>
    <w:rsid w:val="004422C5"/>
    <w:rsid w:val="004475B6"/>
    <w:rsid w:val="0045056F"/>
    <w:rsid w:val="00451FA6"/>
    <w:rsid w:val="00452DC9"/>
    <w:rsid w:val="00457654"/>
    <w:rsid w:val="00457687"/>
    <w:rsid w:val="00461A00"/>
    <w:rsid w:val="00475D49"/>
    <w:rsid w:val="00481DE7"/>
    <w:rsid w:val="00485105"/>
    <w:rsid w:val="004921DC"/>
    <w:rsid w:val="00492755"/>
    <w:rsid w:val="00497CC9"/>
    <w:rsid w:val="004A4897"/>
    <w:rsid w:val="004B1A10"/>
    <w:rsid w:val="004B3208"/>
    <w:rsid w:val="004B5B61"/>
    <w:rsid w:val="004C13B9"/>
    <w:rsid w:val="004C2AA2"/>
    <w:rsid w:val="004C2F1C"/>
    <w:rsid w:val="004D0E1A"/>
    <w:rsid w:val="004D2C72"/>
    <w:rsid w:val="004F0873"/>
    <w:rsid w:val="004F3F66"/>
    <w:rsid w:val="004F4658"/>
    <w:rsid w:val="004F5D09"/>
    <w:rsid w:val="0050239B"/>
    <w:rsid w:val="00503D19"/>
    <w:rsid w:val="005041E3"/>
    <w:rsid w:val="00506168"/>
    <w:rsid w:val="005067DB"/>
    <w:rsid w:val="00507046"/>
    <w:rsid w:val="00510638"/>
    <w:rsid w:val="005147C0"/>
    <w:rsid w:val="005148A3"/>
    <w:rsid w:val="00515F78"/>
    <w:rsid w:val="0051610F"/>
    <w:rsid w:val="00516BF4"/>
    <w:rsid w:val="00520372"/>
    <w:rsid w:val="005405AA"/>
    <w:rsid w:val="00545A65"/>
    <w:rsid w:val="00550F2A"/>
    <w:rsid w:val="0055110D"/>
    <w:rsid w:val="00563203"/>
    <w:rsid w:val="00563EBE"/>
    <w:rsid w:val="00564169"/>
    <w:rsid w:val="00565BAD"/>
    <w:rsid w:val="00565DD4"/>
    <w:rsid w:val="00566DE1"/>
    <w:rsid w:val="005672FC"/>
    <w:rsid w:val="005755E4"/>
    <w:rsid w:val="0059228C"/>
    <w:rsid w:val="00593ABA"/>
    <w:rsid w:val="00595C49"/>
    <w:rsid w:val="005A19C0"/>
    <w:rsid w:val="005A3FE5"/>
    <w:rsid w:val="005C16D1"/>
    <w:rsid w:val="005C4FA4"/>
    <w:rsid w:val="005C570B"/>
    <w:rsid w:val="005E3743"/>
    <w:rsid w:val="005E41DC"/>
    <w:rsid w:val="005E6376"/>
    <w:rsid w:val="005F03B6"/>
    <w:rsid w:val="005F2428"/>
    <w:rsid w:val="005F666C"/>
    <w:rsid w:val="00613D6B"/>
    <w:rsid w:val="006154A5"/>
    <w:rsid w:val="006211FC"/>
    <w:rsid w:val="00627AFA"/>
    <w:rsid w:val="00631054"/>
    <w:rsid w:val="00635512"/>
    <w:rsid w:val="0064769E"/>
    <w:rsid w:val="006519B6"/>
    <w:rsid w:val="00656794"/>
    <w:rsid w:val="00660A76"/>
    <w:rsid w:val="00662152"/>
    <w:rsid w:val="00662800"/>
    <w:rsid w:val="006673A5"/>
    <w:rsid w:val="00667D14"/>
    <w:rsid w:val="00670F5B"/>
    <w:rsid w:val="00674C5B"/>
    <w:rsid w:val="006808FF"/>
    <w:rsid w:val="00684916"/>
    <w:rsid w:val="00697787"/>
    <w:rsid w:val="006A097A"/>
    <w:rsid w:val="006A1EE0"/>
    <w:rsid w:val="006A708D"/>
    <w:rsid w:val="006B0CC2"/>
    <w:rsid w:val="006B5F0B"/>
    <w:rsid w:val="006C16F2"/>
    <w:rsid w:val="006C18B7"/>
    <w:rsid w:val="006C258D"/>
    <w:rsid w:val="006C5CE2"/>
    <w:rsid w:val="006D0EFB"/>
    <w:rsid w:val="006D22EC"/>
    <w:rsid w:val="006D33A5"/>
    <w:rsid w:val="006D61AC"/>
    <w:rsid w:val="006D7915"/>
    <w:rsid w:val="006E3DB5"/>
    <w:rsid w:val="006E429F"/>
    <w:rsid w:val="006E4739"/>
    <w:rsid w:val="006F1045"/>
    <w:rsid w:val="006F20DD"/>
    <w:rsid w:val="006F5827"/>
    <w:rsid w:val="006F6E6E"/>
    <w:rsid w:val="00705E4C"/>
    <w:rsid w:val="007144FE"/>
    <w:rsid w:val="0072156B"/>
    <w:rsid w:val="0072361D"/>
    <w:rsid w:val="00724DA9"/>
    <w:rsid w:val="00732698"/>
    <w:rsid w:val="0074412A"/>
    <w:rsid w:val="007444E9"/>
    <w:rsid w:val="0074505C"/>
    <w:rsid w:val="00745FC1"/>
    <w:rsid w:val="0074707A"/>
    <w:rsid w:val="00764AF5"/>
    <w:rsid w:val="007702E8"/>
    <w:rsid w:val="00771579"/>
    <w:rsid w:val="007717B2"/>
    <w:rsid w:val="007744E5"/>
    <w:rsid w:val="007904B7"/>
    <w:rsid w:val="00794270"/>
    <w:rsid w:val="007B1EA5"/>
    <w:rsid w:val="007B5A31"/>
    <w:rsid w:val="007B77C0"/>
    <w:rsid w:val="007C2DB9"/>
    <w:rsid w:val="007C33FF"/>
    <w:rsid w:val="007D6238"/>
    <w:rsid w:val="007E1B48"/>
    <w:rsid w:val="007E23C0"/>
    <w:rsid w:val="007E32DA"/>
    <w:rsid w:val="007F5389"/>
    <w:rsid w:val="007F63B0"/>
    <w:rsid w:val="007F65E4"/>
    <w:rsid w:val="008003CA"/>
    <w:rsid w:val="008015DD"/>
    <w:rsid w:val="0081151C"/>
    <w:rsid w:val="00821E55"/>
    <w:rsid w:val="00826092"/>
    <w:rsid w:val="008337FF"/>
    <w:rsid w:val="00850B64"/>
    <w:rsid w:val="008519C4"/>
    <w:rsid w:val="00861ED4"/>
    <w:rsid w:val="00872221"/>
    <w:rsid w:val="00876680"/>
    <w:rsid w:val="00877F8B"/>
    <w:rsid w:val="008903E4"/>
    <w:rsid w:val="00894CBA"/>
    <w:rsid w:val="008A2322"/>
    <w:rsid w:val="008A530A"/>
    <w:rsid w:val="008A72ED"/>
    <w:rsid w:val="008B16D9"/>
    <w:rsid w:val="008B381A"/>
    <w:rsid w:val="008B6A65"/>
    <w:rsid w:val="008D1372"/>
    <w:rsid w:val="008D69EE"/>
    <w:rsid w:val="008F72BD"/>
    <w:rsid w:val="0090721A"/>
    <w:rsid w:val="00907CEB"/>
    <w:rsid w:val="009111E1"/>
    <w:rsid w:val="00912DA6"/>
    <w:rsid w:val="00915A57"/>
    <w:rsid w:val="0092035B"/>
    <w:rsid w:val="00937D1D"/>
    <w:rsid w:val="00942F7D"/>
    <w:rsid w:val="00964D1C"/>
    <w:rsid w:val="009736F9"/>
    <w:rsid w:val="009778E7"/>
    <w:rsid w:val="0098316A"/>
    <w:rsid w:val="009837E6"/>
    <w:rsid w:val="00993D52"/>
    <w:rsid w:val="00994493"/>
    <w:rsid w:val="00994EEA"/>
    <w:rsid w:val="00996132"/>
    <w:rsid w:val="00996255"/>
    <w:rsid w:val="0099663B"/>
    <w:rsid w:val="009A30E3"/>
    <w:rsid w:val="009B1E8F"/>
    <w:rsid w:val="009B475D"/>
    <w:rsid w:val="009B788F"/>
    <w:rsid w:val="009E1107"/>
    <w:rsid w:val="009E1CFE"/>
    <w:rsid w:val="009E59C5"/>
    <w:rsid w:val="00A001BE"/>
    <w:rsid w:val="00A01823"/>
    <w:rsid w:val="00A131DB"/>
    <w:rsid w:val="00A148AF"/>
    <w:rsid w:val="00A2349A"/>
    <w:rsid w:val="00A26480"/>
    <w:rsid w:val="00A26684"/>
    <w:rsid w:val="00A308E0"/>
    <w:rsid w:val="00A3659A"/>
    <w:rsid w:val="00A41869"/>
    <w:rsid w:val="00A43904"/>
    <w:rsid w:val="00A4426B"/>
    <w:rsid w:val="00A506EF"/>
    <w:rsid w:val="00A53916"/>
    <w:rsid w:val="00A55063"/>
    <w:rsid w:val="00A66464"/>
    <w:rsid w:val="00A73503"/>
    <w:rsid w:val="00A77749"/>
    <w:rsid w:val="00A77C49"/>
    <w:rsid w:val="00A81E63"/>
    <w:rsid w:val="00A83102"/>
    <w:rsid w:val="00A848BC"/>
    <w:rsid w:val="00AA4987"/>
    <w:rsid w:val="00AB0247"/>
    <w:rsid w:val="00AB0354"/>
    <w:rsid w:val="00AB1F40"/>
    <w:rsid w:val="00AB2741"/>
    <w:rsid w:val="00AC3A4F"/>
    <w:rsid w:val="00AC4F75"/>
    <w:rsid w:val="00AC6677"/>
    <w:rsid w:val="00AD09EC"/>
    <w:rsid w:val="00AD4E2D"/>
    <w:rsid w:val="00AD6A61"/>
    <w:rsid w:val="00AD715E"/>
    <w:rsid w:val="00AE02CD"/>
    <w:rsid w:val="00AE7C05"/>
    <w:rsid w:val="00AF11E5"/>
    <w:rsid w:val="00AF1268"/>
    <w:rsid w:val="00AF5C63"/>
    <w:rsid w:val="00AF5D5E"/>
    <w:rsid w:val="00AF7DE4"/>
    <w:rsid w:val="00B00507"/>
    <w:rsid w:val="00B01480"/>
    <w:rsid w:val="00B01528"/>
    <w:rsid w:val="00B03AC4"/>
    <w:rsid w:val="00B171E9"/>
    <w:rsid w:val="00B17A3E"/>
    <w:rsid w:val="00B22F60"/>
    <w:rsid w:val="00B23D36"/>
    <w:rsid w:val="00B24F74"/>
    <w:rsid w:val="00B27E2E"/>
    <w:rsid w:val="00B319E7"/>
    <w:rsid w:val="00B3539B"/>
    <w:rsid w:val="00B365E6"/>
    <w:rsid w:val="00B40A3C"/>
    <w:rsid w:val="00B42F7E"/>
    <w:rsid w:val="00B44C11"/>
    <w:rsid w:val="00B46E7B"/>
    <w:rsid w:val="00B47E97"/>
    <w:rsid w:val="00B5053A"/>
    <w:rsid w:val="00B54EFA"/>
    <w:rsid w:val="00B60F9C"/>
    <w:rsid w:val="00B678BB"/>
    <w:rsid w:val="00B75DF1"/>
    <w:rsid w:val="00B76E23"/>
    <w:rsid w:val="00B7706C"/>
    <w:rsid w:val="00B87349"/>
    <w:rsid w:val="00B908C2"/>
    <w:rsid w:val="00B91034"/>
    <w:rsid w:val="00B96EDE"/>
    <w:rsid w:val="00BA025B"/>
    <w:rsid w:val="00BA2B24"/>
    <w:rsid w:val="00BA5AD5"/>
    <w:rsid w:val="00BB515B"/>
    <w:rsid w:val="00BB750B"/>
    <w:rsid w:val="00BC1629"/>
    <w:rsid w:val="00BC3231"/>
    <w:rsid w:val="00BC32D6"/>
    <w:rsid w:val="00BD7748"/>
    <w:rsid w:val="00BE2343"/>
    <w:rsid w:val="00BE31C0"/>
    <w:rsid w:val="00BF3126"/>
    <w:rsid w:val="00C014BE"/>
    <w:rsid w:val="00C06046"/>
    <w:rsid w:val="00C06B88"/>
    <w:rsid w:val="00C16E32"/>
    <w:rsid w:val="00C227C2"/>
    <w:rsid w:val="00C24497"/>
    <w:rsid w:val="00C26AE1"/>
    <w:rsid w:val="00C32C9E"/>
    <w:rsid w:val="00C4208A"/>
    <w:rsid w:val="00C420FC"/>
    <w:rsid w:val="00C4407F"/>
    <w:rsid w:val="00C45009"/>
    <w:rsid w:val="00C529D1"/>
    <w:rsid w:val="00C535E6"/>
    <w:rsid w:val="00C70160"/>
    <w:rsid w:val="00C73032"/>
    <w:rsid w:val="00C751D5"/>
    <w:rsid w:val="00C822CE"/>
    <w:rsid w:val="00C85670"/>
    <w:rsid w:val="00C91EF2"/>
    <w:rsid w:val="00C94840"/>
    <w:rsid w:val="00C95B66"/>
    <w:rsid w:val="00CA3639"/>
    <w:rsid w:val="00CA4250"/>
    <w:rsid w:val="00CA440B"/>
    <w:rsid w:val="00CA6859"/>
    <w:rsid w:val="00CB43D6"/>
    <w:rsid w:val="00CB5656"/>
    <w:rsid w:val="00CB59EC"/>
    <w:rsid w:val="00CB6985"/>
    <w:rsid w:val="00CC21BE"/>
    <w:rsid w:val="00CC7D3F"/>
    <w:rsid w:val="00CD18C8"/>
    <w:rsid w:val="00CD78DF"/>
    <w:rsid w:val="00CE79DA"/>
    <w:rsid w:val="00CF3A36"/>
    <w:rsid w:val="00D100FE"/>
    <w:rsid w:val="00D11247"/>
    <w:rsid w:val="00D12B72"/>
    <w:rsid w:val="00D234C3"/>
    <w:rsid w:val="00D2414E"/>
    <w:rsid w:val="00D25B55"/>
    <w:rsid w:val="00D3474D"/>
    <w:rsid w:val="00D411EA"/>
    <w:rsid w:val="00D419BD"/>
    <w:rsid w:val="00D704D2"/>
    <w:rsid w:val="00D73290"/>
    <w:rsid w:val="00D802E9"/>
    <w:rsid w:val="00D83F58"/>
    <w:rsid w:val="00D94E2F"/>
    <w:rsid w:val="00D977CF"/>
    <w:rsid w:val="00DA01F2"/>
    <w:rsid w:val="00DA2545"/>
    <w:rsid w:val="00DA50AC"/>
    <w:rsid w:val="00DB4BA1"/>
    <w:rsid w:val="00DD01C3"/>
    <w:rsid w:val="00DD12C8"/>
    <w:rsid w:val="00DE0197"/>
    <w:rsid w:val="00DE3818"/>
    <w:rsid w:val="00DE4CB3"/>
    <w:rsid w:val="00DE5416"/>
    <w:rsid w:val="00DE60D0"/>
    <w:rsid w:val="00DF2515"/>
    <w:rsid w:val="00DF259D"/>
    <w:rsid w:val="00DF4FBA"/>
    <w:rsid w:val="00E021E2"/>
    <w:rsid w:val="00E07A25"/>
    <w:rsid w:val="00E1619E"/>
    <w:rsid w:val="00E20E08"/>
    <w:rsid w:val="00E21E61"/>
    <w:rsid w:val="00E26F9E"/>
    <w:rsid w:val="00E43B63"/>
    <w:rsid w:val="00E47032"/>
    <w:rsid w:val="00E50038"/>
    <w:rsid w:val="00E512BF"/>
    <w:rsid w:val="00E56C2C"/>
    <w:rsid w:val="00E56D20"/>
    <w:rsid w:val="00E577EE"/>
    <w:rsid w:val="00E6015F"/>
    <w:rsid w:val="00E70BF7"/>
    <w:rsid w:val="00E72AB0"/>
    <w:rsid w:val="00E72AFB"/>
    <w:rsid w:val="00E822A0"/>
    <w:rsid w:val="00E859BA"/>
    <w:rsid w:val="00E878D1"/>
    <w:rsid w:val="00E9133B"/>
    <w:rsid w:val="00E936E0"/>
    <w:rsid w:val="00E966E2"/>
    <w:rsid w:val="00E96763"/>
    <w:rsid w:val="00EA7FBE"/>
    <w:rsid w:val="00EB05C1"/>
    <w:rsid w:val="00EB434B"/>
    <w:rsid w:val="00EC4C63"/>
    <w:rsid w:val="00EC586B"/>
    <w:rsid w:val="00ED0F5F"/>
    <w:rsid w:val="00ED1299"/>
    <w:rsid w:val="00ED4170"/>
    <w:rsid w:val="00ED72B1"/>
    <w:rsid w:val="00ED7CD4"/>
    <w:rsid w:val="00EE5AA3"/>
    <w:rsid w:val="00EF371F"/>
    <w:rsid w:val="00F131C8"/>
    <w:rsid w:val="00F17DE6"/>
    <w:rsid w:val="00F212A6"/>
    <w:rsid w:val="00F27075"/>
    <w:rsid w:val="00F33419"/>
    <w:rsid w:val="00F37F09"/>
    <w:rsid w:val="00F4701C"/>
    <w:rsid w:val="00F56721"/>
    <w:rsid w:val="00F60C92"/>
    <w:rsid w:val="00F67B3B"/>
    <w:rsid w:val="00F72E72"/>
    <w:rsid w:val="00F807FA"/>
    <w:rsid w:val="00F92522"/>
    <w:rsid w:val="00FB5DBB"/>
    <w:rsid w:val="00FC059C"/>
    <w:rsid w:val="00FC5842"/>
    <w:rsid w:val="00FD01C3"/>
    <w:rsid w:val="00FD4202"/>
    <w:rsid w:val="00FD4C23"/>
    <w:rsid w:val="00FE2874"/>
    <w:rsid w:val="00FE2DFD"/>
    <w:rsid w:val="00FE332D"/>
    <w:rsid w:val="00FE5EC4"/>
    <w:rsid w:val="00FE75C3"/>
    <w:rsid w:val="00FF6D9F"/>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06F9D1"/>
  <w15:docId w15:val="{029F65D5-288B-4509-A582-BDA55AE91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semiHidden="1" w:uiPriority="0" w:unhideWhenUsed="1" w:qFormat="1"/>
    <w:lsdException w:name="heading 4" w:locked="1" w:uiPriority="0" w:qFormat="1"/>
    <w:lsdException w:name="heading 5" w:locked="1" w:uiPriority="0" w:qFormat="1"/>
    <w:lsdException w:name="heading 6" w:locked="1" w:semiHidden="1" w:uiPriority="0" w:unhideWhenUsed="1"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Prrafo3"/>
    <w:qFormat/>
    <w:rsid w:val="004422C5"/>
    <w:pPr>
      <w:jc w:val="both"/>
    </w:pPr>
    <w:rPr>
      <w:rFonts w:ascii="Calibri" w:hAnsi="Calibri"/>
      <w:sz w:val="24"/>
      <w:szCs w:val="24"/>
      <w:lang w:eastAsia="en-US"/>
    </w:rPr>
  </w:style>
  <w:style w:type="paragraph" w:styleId="Ttulo1">
    <w:name w:val="heading 1"/>
    <w:basedOn w:val="Normal"/>
    <w:next w:val="Normal"/>
    <w:link w:val="Ttulo1Car"/>
    <w:uiPriority w:val="99"/>
    <w:qFormat/>
    <w:rsid w:val="004422C5"/>
    <w:pPr>
      <w:keepNext/>
      <w:tabs>
        <w:tab w:val="left" w:pos="0"/>
        <w:tab w:val="left" w:pos="720"/>
      </w:tabs>
      <w:spacing w:line="240" w:lineRule="atLeast"/>
      <w:ind w:right="104"/>
      <w:outlineLvl w:val="0"/>
    </w:pPr>
    <w:rPr>
      <w:color w:val="000000"/>
      <w:sz w:val="20"/>
      <w:szCs w:val="20"/>
      <w:u w:val="single"/>
      <w:lang w:val="en-US"/>
    </w:rPr>
  </w:style>
  <w:style w:type="paragraph" w:styleId="Ttulo2">
    <w:name w:val="heading 2"/>
    <w:aliases w:val="Encabezado1"/>
    <w:basedOn w:val="Normal"/>
    <w:link w:val="Ttulo2Car"/>
    <w:uiPriority w:val="99"/>
    <w:qFormat/>
    <w:rsid w:val="00A148AF"/>
    <w:pPr>
      <w:tabs>
        <w:tab w:val="center" w:pos="4252"/>
        <w:tab w:val="right" w:pos="8504"/>
      </w:tabs>
      <w:outlineLvl w:val="1"/>
    </w:pPr>
  </w:style>
  <w:style w:type="paragraph" w:styleId="Ttulo4">
    <w:name w:val="heading 4"/>
    <w:basedOn w:val="Normal"/>
    <w:next w:val="Normal"/>
    <w:link w:val="Ttulo4Car"/>
    <w:uiPriority w:val="99"/>
    <w:qFormat/>
    <w:rsid w:val="008D69EE"/>
    <w:pPr>
      <w:keepNext/>
      <w:spacing w:before="240" w:after="60"/>
      <w:ind w:left="835" w:right="835"/>
      <w:jc w:val="left"/>
      <w:outlineLvl w:val="3"/>
    </w:pPr>
    <w:rPr>
      <w:b/>
      <w:bCs/>
      <w:spacing w:val="-5"/>
      <w:sz w:val="28"/>
      <w:szCs w:val="28"/>
      <w:lang w:val="es-ES"/>
    </w:rPr>
  </w:style>
  <w:style w:type="paragraph" w:styleId="Ttulo5">
    <w:name w:val="heading 5"/>
    <w:aliases w:val="Encabezado Tabla"/>
    <w:basedOn w:val="Normal"/>
    <w:next w:val="Normal"/>
    <w:link w:val="Ttulo5Car"/>
    <w:uiPriority w:val="99"/>
    <w:qFormat/>
    <w:rsid w:val="004422C5"/>
    <w:pPr>
      <w:keepNext/>
      <w:jc w:val="center"/>
      <w:outlineLvl w:val="4"/>
    </w:pPr>
    <w:rPr>
      <w:b/>
      <w:sz w:val="22"/>
      <w:szCs w:val="20"/>
      <w:lang w:val="en-US"/>
    </w:rPr>
  </w:style>
  <w:style w:type="paragraph" w:styleId="Ttulo7">
    <w:name w:val="heading 7"/>
    <w:basedOn w:val="Normal"/>
    <w:next w:val="Normal"/>
    <w:link w:val="Ttulo7Car"/>
    <w:uiPriority w:val="99"/>
    <w:qFormat/>
    <w:rsid w:val="00203F2C"/>
    <w:pPr>
      <w:keepNext/>
      <w:tabs>
        <w:tab w:val="left" w:pos="0"/>
      </w:tabs>
      <w:spacing w:line="240" w:lineRule="atLeast"/>
      <w:ind w:right="104"/>
      <w:outlineLvl w:val="6"/>
    </w:pPr>
    <w:rPr>
      <w:rFonts w:ascii="Cambria" w:hAnsi="Cambria"/>
      <w:color w:val="E36C0A"/>
      <w:szCs w:val="20"/>
      <w:lang w:val="en-US"/>
    </w:rPr>
  </w:style>
  <w:style w:type="paragraph" w:styleId="Ttulo8">
    <w:name w:val="heading 8"/>
    <w:basedOn w:val="Normal"/>
    <w:next w:val="Normal"/>
    <w:link w:val="Ttulo8Car"/>
    <w:uiPriority w:val="99"/>
    <w:qFormat/>
    <w:rsid w:val="004422C5"/>
    <w:pPr>
      <w:keepNext/>
      <w:numPr>
        <w:numId w:val="17"/>
      </w:numPr>
      <w:tabs>
        <w:tab w:val="left" w:pos="0"/>
      </w:tabs>
      <w:spacing w:line="240" w:lineRule="atLeast"/>
      <w:ind w:right="104"/>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4422C5"/>
    <w:pPr>
      <w:keepNext/>
      <w:tabs>
        <w:tab w:val="left" w:pos="0"/>
      </w:tabs>
      <w:spacing w:line="240" w:lineRule="atLeast"/>
      <w:ind w:right="104"/>
      <w:outlineLvl w:val="8"/>
    </w:pPr>
    <w:rPr>
      <w:rFonts w:ascii="Arial" w:hAnsi="Arial"/>
      <w:b/>
      <w:color w:val="000000"/>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8D2169"/>
    <w:rPr>
      <w:rFonts w:ascii="Cambria" w:eastAsia="Times New Roman" w:hAnsi="Cambria" w:cs="Times New Roman"/>
      <w:b/>
      <w:bCs/>
      <w:kern w:val="32"/>
      <w:sz w:val="32"/>
      <w:szCs w:val="32"/>
      <w:lang w:val="en-GB" w:eastAsia="en-US"/>
    </w:rPr>
  </w:style>
  <w:style w:type="character" w:customStyle="1" w:styleId="Heading2Char">
    <w:name w:val="Heading 2 Char"/>
    <w:aliases w:val="Encabezado1 Char"/>
    <w:basedOn w:val="Fuentedeprrafopredeter"/>
    <w:uiPriority w:val="9"/>
    <w:semiHidden/>
    <w:rsid w:val="008D2169"/>
    <w:rPr>
      <w:rFonts w:ascii="Cambria" w:eastAsia="Times New Roman" w:hAnsi="Cambria" w:cs="Times New Roman"/>
      <w:b/>
      <w:bCs/>
      <w:i/>
      <w:iCs/>
      <w:sz w:val="28"/>
      <w:szCs w:val="28"/>
      <w:lang w:val="en-GB" w:eastAsia="en-US"/>
    </w:rPr>
  </w:style>
  <w:style w:type="character" w:customStyle="1" w:styleId="Ttulo4Car">
    <w:name w:val="Título 4 Car"/>
    <w:basedOn w:val="Fuentedeprrafopredeter"/>
    <w:link w:val="Ttulo4"/>
    <w:uiPriority w:val="99"/>
    <w:locked/>
    <w:rsid w:val="008D69EE"/>
    <w:rPr>
      <w:rFonts w:ascii="Calibri" w:hAnsi="Calibri" w:cs="Times New Roman"/>
      <w:b/>
      <w:bCs/>
      <w:spacing w:val="-5"/>
      <w:sz w:val="28"/>
      <w:szCs w:val="28"/>
      <w:lang w:eastAsia="en-US" w:bidi="ar-SA"/>
    </w:rPr>
  </w:style>
  <w:style w:type="character" w:customStyle="1" w:styleId="Ttulo5Car">
    <w:name w:val="Título 5 Car"/>
    <w:aliases w:val="Encabezado Tabla Car"/>
    <w:basedOn w:val="Fuentedeprrafopredeter"/>
    <w:link w:val="Ttulo5"/>
    <w:uiPriority w:val="9"/>
    <w:semiHidden/>
    <w:rsid w:val="008D2169"/>
    <w:rPr>
      <w:rFonts w:ascii="Calibri" w:eastAsia="Times New Roman" w:hAnsi="Calibri" w:cs="Arial"/>
      <w:b/>
      <w:bCs/>
      <w:i/>
      <w:iCs/>
      <w:sz w:val="26"/>
      <w:szCs w:val="26"/>
      <w:lang w:val="en-GB" w:eastAsia="en-US"/>
    </w:rPr>
  </w:style>
  <w:style w:type="character" w:customStyle="1" w:styleId="Ttulo7Car">
    <w:name w:val="Título 7 Car"/>
    <w:basedOn w:val="Fuentedeprrafopredeter"/>
    <w:link w:val="Ttulo7"/>
    <w:uiPriority w:val="9"/>
    <w:semiHidden/>
    <w:rsid w:val="008D2169"/>
    <w:rPr>
      <w:rFonts w:ascii="Calibri" w:eastAsia="Times New Roman" w:hAnsi="Calibri" w:cs="Arial"/>
      <w:sz w:val="24"/>
      <w:szCs w:val="24"/>
      <w:lang w:val="en-GB" w:eastAsia="en-US"/>
    </w:rPr>
  </w:style>
  <w:style w:type="character" w:customStyle="1" w:styleId="Ttulo8Car">
    <w:name w:val="Título 8 Car"/>
    <w:basedOn w:val="Fuentedeprrafopredeter"/>
    <w:link w:val="Ttulo8"/>
    <w:uiPriority w:val="9"/>
    <w:semiHidden/>
    <w:rsid w:val="008D2169"/>
    <w:rPr>
      <w:rFonts w:ascii="Calibri" w:eastAsia="Times New Roman" w:hAnsi="Calibri" w:cs="Arial"/>
      <w:i/>
      <w:iCs/>
      <w:sz w:val="24"/>
      <w:szCs w:val="24"/>
      <w:lang w:val="en-GB" w:eastAsia="en-US"/>
    </w:rPr>
  </w:style>
  <w:style w:type="character" w:customStyle="1" w:styleId="Ttulo9Car">
    <w:name w:val="Título 9 Car"/>
    <w:basedOn w:val="Fuentedeprrafopredeter"/>
    <w:link w:val="Ttulo9"/>
    <w:uiPriority w:val="9"/>
    <w:semiHidden/>
    <w:rsid w:val="008D2169"/>
    <w:rPr>
      <w:rFonts w:ascii="Cambria" w:eastAsia="Times New Roman" w:hAnsi="Cambria" w:cs="Times New Roman"/>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uiPriority w:val="99"/>
    <w:rsid w:val="008D2169"/>
    <w:rPr>
      <w:rFonts w:ascii="Calibri" w:hAnsi="Calibri"/>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val="es-ES" w:eastAsia="es-ES"/>
    </w:rPr>
  </w:style>
  <w:style w:type="paragraph" w:styleId="Textodebloque">
    <w:name w:val="Block Text"/>
    <w:basedOn w:val="Normal"/>
    <w:uiPriority w:val="99"/>
    <w:rsid w:val="00A148AF"/>
    <w:pPr>
      <w:tabs>
        <w:tab w:val="left" w:pos="1260"/>
      </w:tabs>
      <w:spacing w:line="240" w:lineRule="exact"/>
      <w:ind w:left="720" w:right="58"/>
    </w:pPr>
    <w:rPr>
      <w:rFonts w:ascii="Arial" w:hAnsi="Arial"/>
      <w:color w:val="000000"/>
      <w:sz w:val="22"/>
    </w:rPr>
  </w:style>
  <w:style w:type="paragraph" w:styleId="Continuarlista2">
    <w:name w:val="List Continue 2"/>
    <w:basedOn w:val="Normal"/>
    <w:uiPriority w:val="99"/>
    <w:rsid w:val="00A148AF"/>
    <w:pPr>
      <w:spacing w:after="120"/>
    </w:pPr>
    <w:rPr>
      <w:lang w:val="es-ES" w:eastAsia="es-ES"/>
    </w:rPr>
  </w:style>
  <w:style w:type="paragraph" w:styleId="Textoindependiente">
    <w:name w:val="Body Text"/>
    <w:basedOn w:val="Normal"/>
    <w:link w:val="TextoindependienteCar"/>
    <w:uiPriority w:val="99"/>
    <w:rsid w:val="00A148AF"/>
    <w:pPr>
      <w:tabs>
        <w:tab w:val="left" w:pos="0"/>
      </w:tabs>
      <w:spacing w:line="240" w:lineRule="atLeast"/>
      <w:ind w:right="101"/>
    </w:pPr>
    <w:rPr>
      <w:color w:val="000000"/>
      <w:sz w:val="20"/>
      <w:szCs w:val="20"/>
      <w:lang w:val="en-US"/>
    </w:rPr>
  </w:style>
  <w:style w:type="character" w:customStyle="1" w:styleId="TextoindependienteCar">
    <w:name w:val="Texto independiente Car"/>
    <w:basedOn w:val="Fuentedeprrafopredeter"/>
    <w:link w:val="Textoindependiente"/>
    <w:uiPriority w:val="99"/>
    <w:semiHidden/>
    <w:rsid w:val="008D2169"/>
    <w:rPr>
      <w:rFonts w:ascii="Calibri" w:hAnsi="Calibri"/>
      <w:sz w:val="24"/>
      <w:szCs w:val="24"/>
      <w:lang w:val="en-GB" w:eastAsia="en-US"/>
    </w:rPr>
  </w:style>
  <w:style w:type="paragraph" w:styleId="Sangra3detindependiente">
    <w:name w:val="Body Text Indent 3"/>
    <w:basedOn w:val="Normal"/>
    <w:link w:val="Sangra3detindependienteCar"/>
    <w:uiPriority w:val="99"/>
    <w:rsid w:val="00A148AF"/>
    <w:pPr>
      <w:ind w:left="720" w:hanging="720"/>
    </w:pPr>
    <w:rPr>
      <w:sz w:val="20"/>
      <w:szCs w:val="20"/>
      <w:lang w:val="en-US"/>
    </w:rPr>
  </w:style>
  <w:style w:type="character" w:customStyle="1" w:styleId="Sangra3detindependienteCar">
    <w:name w:val="Sangría 3 de t. independiente Car"/>
    <w:basedOn w:val="Fuentedeprrafopredeter"/>
    <w:link w:val="Sangra3detindependiente"/>
    <w:uiPriority w:val="99"/>
    <w:semiHidden/>
    <w:rsid w:val="008D2169"/>
    <w:rPr>
      <w:rFonts w:ascii="Calibri" w:hAnsi="Calibri"/>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pPr>
    <w:rPr>
      <w:rFonts w:ascii="Arial" w:hAnsi="Arial"/>
      <w:sz w:val="20"/>
    </w:rPr>
  </w:style>
  <w:style w:type="character" w:customStyle="1" w:styleId="SangradetextonormalCar">
    <w:name w:val="Sangría de texto normal Car"/>
    <w:basedOn w:val="Fuentedeprrafopredeter"/>
    <w:link w:val="Sangradetextonormal"/>
    <w:uiPriority w:val="99"/>
    <w:semiHidden/>
    <w:rsid w:val="008D2169"/>
    <w:rPr>
      <w:rFonts w:ascii="Calibri" w:hAnsi="Calibri"/>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pPr>
    <w:rPr>
      <w:rFonts w:ascii="Arial" w:hAnsi="Arial"/>
      <w:sz w:val="20"/>
    </w:rPr>
  </w:style>
  <w:style w:type="character" w:customStyle="1" w:styleId="Sangra2detindependienteCar">
    <w:name w:val="Sangría 2 de t. independiente Car"/>
    <w:basedOn w:val="Fuentedeprrafopredeter"/>
    <w:link w:val="Sangra2detindependiente"/>
    <w:uiPriority w:val="99"/>
    <w:semiHidden/>
    <w:rsid w:val="008D2169"/>
    <w:rPr>
      <w:rFonts w:ascii="Calibri" w:hAnsi="Calibri"/>
      <w:sz w:val="24"/>
      <w:szCs w:val="24"/>
      <w:lang w:val="en-GB" w:eastAsia="en-US"/>
    </w:rPr>
  </w:style>
  <w:style w:type="paragraph" w:styleId="Textoindependiente3">
    <w:name w:val="Body Text 3"/>
    <w:basedOn w:val="Normal"/>
    <w:link w:val="Textoindependiente3Car"/>
    <w:uiPriority w:val="99"/>
    <w:rsid w:val="00A148AF"/>
    <w:rPr>
      <w:rFonts w:ascii="Univers" w:hAnsi="Univers"/>
      <w:sz w:val="20"/>
      <w:lang w:val="es-ES"/>
    </w:rPr>
  </w:style>
  <w:style w:type="character" w:customStyle="1" w:styleId="Textoindependiente3Car">
    <w:name w:val="Texto independiente 3 Car"/>
    <w:basedOn w:val="Fuentedeprrafopredeter"/>
    <w:link w:val="Textoindependiente3"/>
    <w:uiPriority w:val="99"/>
    <w:semiHidden/>
    <w:rsid w:val="008D2169"/>
    <w:rPr>
      <w:rFonts w:ascii="Calibri" w:hAnsi="Calibri"/>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rPr>
  </w:style>
  <w:style w:type="character" w:customStyle="1" w:styleId="Textoindependiente2Car">
    <w:name w:val="Texto independiente 2 Car"/>
    <w:basedOn w:val="Fuentedeprrafopredeter"/>
    <w:link w:val="Textoindependiente2"/>
    <w:uiPriority w:val="99"/>
    <w:semiHidden/>
    <w:rsid w:val="008D2169"/>
    <w:rPr>
      <w:rFonts w:ascii="Calibri" w:hAnsi="Calibri"/>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character" w:customStyle="1" w:styleId="Ttulo2Car">
    <w:name w:val="Título 2 Car"/>
    <w:aliases w:val="Encabezado1 Car"/>
    <w:basedOn w:val="Fuentedeprrafopredeter"/>
    <w:link w:val="Ttulo2"/>
    <w:uiPriority w:val="99"/>
    <w:locked/>
    <w:rsid w:val="001D1E09"/>
    <w:rPr>
      <w:rFonts w:cs="Times New Roman"/>
      <w:sz w:val="24"/>
      <w:szCs w:val="24"/>
      <w:lang w:val="en-GB" w:eastAsia="en-US" w:bidi="ar-SA"/>
    </w:rPr>
  </w:style>
  <w:style w:type="paragraph" w:styleId="Prrafodelista">
    <w:name w:val="List Paragraph"/>
    <w:basedOn w:val="Normal"/>
    <w:uiPriority w:val="99"/>
    <w:qFormat/>
    <w:rsid w:val="004422C5"/>
    <w:pPr>
      <w:ind w:left="720"/>
      <w:contextualSpacing/>
    </w:pPr>
  </w:style>
  <w:style w:type="paragraph" w:customStyle="1" w:styleId="texto">
    <w:name w:val="texto"/>
    <w:basedOn w:val="Normal"/>
    <w:uiPriority w:val="99"/>
    <w:rsid w:val="009B788F"/>
    <w:pPr>
      <w:overflowPunct w:val="0"/>
      <w:autoSpaceDE w:val="0"/>
      <w:autoSpaceDN w:val="0"/>
      <w:adjustRightInd w:val="0"/>
      <w:spacing w:after="101" w:line="216" w:lineRule="atLeast"/>
      <w:ind w:firstLine="288"/>
      <w:textAlignment w:val="baseline"/>
    </w:pPr>
    <w:rPr>
      <w:rFonts w:ascii="Arial" w:hAnsi="Arial"/>
      <w:sz w:val="18"/>
      <w:szCs w:val="20"/>
      <w:lang w:val="es-ES_tradnl" w:eastAsia="es-ES"/>
    </w:rPr>
  </w:style>
  <w:style w:type="character" w:styleId="Refdecomentario">
    <w:name w:val="annotation reference"/>
    <w:basedOn w:val="Fuentedeprrafopredeter"/>
    <w:uiPriority w:val="99"/>
    <w:rsid w:val="000D683F"/>
    <w:rPr>
      <w:rFonts w:cs="Times New Roman"/>
      <w:sz w:val="16"/>
    </w:rPr>
  </w:style>
  <w:style w:type="character" w:styleId="Nmerodepgina">
    <w:name w:val="page number"/>
    <w:basedOn w:val="Fuentedeprrafopredeter"/>
    <w:rsid w:val="00821E55"/>
  </w:style>
  <w:style w:type="paragraph" w:styleId="Encabezado">
    <w:name w:val="header"/>
    <w:basedOn w:val="Normal"/>
    <w:link w:val="EncabezadoCar"/>
    <w:locked/>
    <w:rsid w:val="00821E55"/>
    <w:pPr>
      <w:tabs>
        <w:tab w:val="center" w:pos="4419"/>
        <w:tab w:val="right" w:pos="8838"/>
      </w:tabs>
      <w:jc w:val="left"/>
    </w:pPr>
    <w:rPr>
      <w:rFonts w:ascii="Times New Roman" w:hAnsi="Times New Roman"/>
      <w:sz w:val="20"/>
      <w:szCs w:val="20"/>
      <w:lang w:val="es-ES_tradnl" w:eastAsia="es-ES"/>
    </w:rPr>
  </w:style>
  <w:style w:type="character" w:customStyle="1" w:styleId="EncabezadoCar">
    <w:name w:val="Encabezado Car"/>
    <w:basedOn w:val="Fuentedeprrafopredeter"/>
    <w:link w:val="Encabezado"/>
    <w:rsid w:val="00821E55"/>
    <w:rPr>
      <w:lang w:val="es-ES_tradnl" w:eastAsia="es-ES" w:bidi="ar-SA"/>
    </w:rPr>
  </w:style>
  <w:style w:type="paragraph" w:customStyle="1" w:styleId="Default">
    <w:name w:val="Default"/>
    <w:rsid w:val="00877F8B"/>
    <w:pPr>
      <w:autoSpaceDE w:val="0"/>
      <w:autoSpaceDN w:val="0"/>
      <w:adjustRightInd w:val="0"/>
    </w:pPr>
    <w:rPr>
      <w:rFonts w:ascii="Arial" w:hAnsi="Arial" w:cs="Arial"/>
      <w:color w:val="000000"/>
      <w:sz w:val="24"/>
      <w:szCs w:val="24"/>
    </w:rPr>
  </w:style>
  <w:style w:type="table" w:styleId="Tablaconcuadrcula">
    <w:name w:val="Table Grid"/>
    <w:basedOn w:val="Tablanormal"/>
    <w:uiPriority w:val="59"/>
    <w:rsid w:val="002352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18860">
      <w:bodyDiv w:val="1"/>
      <w:marLeft w:val="0"/>
      <w:marRight w:val="0"/>
      <w:marTop w:val="0"/>
      <w:marBottom w:val="0"/>
      <w:divBdr>
        <w:top w:val="none" w:sz="0" w:space="0" w:color="auto"/>
        <w:left w:val="none" w:sz="0" w:space="0" w:color="auto"/>
        <w:bottom w:val="none" w:sz="0" w:space="0" w:color="auto"/>
        <w:right w:val="none" w:sz="0" w:space="0" w:color="auto"/>
      </w:divBdr>
    </w:div>
    <w:div w:id="753480805">
      <w:bodyDiv w:val="1"/>
      <w:marLeft w:val="0"/>
      <w:marRight w:val="0"/>
      <w:marTop w:val="0"/>
      <w:marBottom w:val="0"/>
      <w:divBdr>
        <w:top w:val="none" w:sz="0" w:space="0" w:color="auto"/>
        <w:left w:val="none" w:sz="0" w:space="0" w:color="auto"/>
        <w:bottom w:val="none" w:sz="0" w:space="0" w:color="auto"/>
        <w:right w:val="none" w:sz="0" w:space="0" w:color="auto"/>
      </w:divBdr>
    </w:div>
    <w:div w:id="889802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2</Pages>
  <Words>244</Words>
  <Characters>1345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0</vt:lpstr>
    </vt:vector>
  </TitlesOfParts>
  <Company>GRUPO GISE</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dc:title>
  <dc:creator>luis iv</dc:creator>
  <cp:keywords>CMC-PCAP</cp:keywords>
  <cp:lastModifiedBy>Zaira Sibel Parra Blanco</cp:lastModifiedBy>
  <cp:revision>10</cp:revision>
  <cp:lastPrinted>2019-03-17T23:31:00Z</cp:lastPrinted>
  <dcterms:created xsi:type="dcterms:W3CDTF">2022-08-15T18:58:00Z</dcterms:created>
  <dcterms:modified xsi:type="dcterms:W3CDTF">2026-02-10T21:07:00Z</dcterms:modified>
</cp:coreProperties>
</file>