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0AAD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7035FB0" w14:textId="77777777" w:rsidR="00467A04" w:rsidRPr="000C091D" w:rsidRDefault="00467A04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22063F8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FA7E1C1" w14:textId="77777777" w:rsidR="00D37E23" w:rsidRDefault="00AA6D0C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AA6D0C">
        <w:rPr>
          <w:rFonts w:ascii="Arial" w:hAnsi="Arial" w:cs="Arial"/>
          <w:b/>
          <w:sz w:val="56"/>
          <w:szCs w:val="56"/>
        </w:rPr>
        <w:t xml:space="preserve">Procedimiento para </w:t>
      </w:r>
      <w:r w:rsidR="00A77374">
        <w:rPr>
          <w:rFonts w:ascii="Arial" w:hAnsi="Arial" w:cs="Arial"/>
          <w:b/>
          <w:sz w:val="56"/>
          <w:szCs w:val="56"/>
        </w:rPr>
        <w:t>gestión</w:t>
      </w:r>
      <w:r w:rsidRPr="00AA6D0C">
        <w:rPr>
          <w:rFonts w:ascii="Arial" w:hAnsi="Arial" w:cs="Arial"/>
          <w:b/>
          <w:sz w:val="56"/>
          <w:szCs w:val="56"/>
        </w:rPr>
        <w:t xml:space="preserve"> de equipo</w:t>
      </w:r>
    </w:p>
    <w:p w14:paraId="1DF60A05" w14:textId="77777777" w:rsidR="00467A04" w:rsidRPr="00DC7368" w:rsidRDefault="00467A04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42E765C7" w14:textId="77777777" w:rsidR="00957CD0" w:rsidRPr="00467A04" w:rsidRDefault="00957CD0" w:rsidP="00957CD0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467A0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42384EBF" w14:textId="77777777" w:rsidR="00957CD0" w:rsidRPr="005D0289" w:rsidRDefault="00957CD0" w:rsidP="00957CD0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467A0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25F9981C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34D346C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73E113A9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CBC2120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84F7D4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C86C10D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8A8CDAF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7EE7BB17" w14:textId="77777777" w:rsidR="00887FA9" w:rsidRPr="00887FA9" w:rsidRDefault="00887FA9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887FA9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1B015FC3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</w:t>
      </w:r>
      <w:r w:rsidR="00405CB0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405CB0">
        <w:rPr>
          <w:rFonts w:ascii="Arial" w:hAnsi="Arial" w:cs="Arial"/>
          <w:b/>
          <w:sz w:val="28"/>
          <w:szCs w:val="28"/>
        </w:rPr>
        <w:t>0</w:t>
      </w:r>
      <w:r w:rsidR="00DE1B8A">
        <w:rPr>
          <w:rFonts w:ascii="Arial" w:hAnsi="Arial" w:cs="Arial"/>
          <w:b/>
          <w:sz w:val="28"/>
          <w:szCs w:val="28"/>
        </w:rPr>
        <w:t>2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A6D0C" w:rsidRPr="00AA6D0C">
        <w:rPr>
          <w:rFonts w:ascii="Arial" w:hAnsi="Arial" w:cs="Arial"/>
          <w:b/>
          <w:sz w:val="28"/>
          <w:szCs w:val="28"/>
        </w:rPr>
        <w:t xml:space="preserve">Procedimiento para </w:t>
      </w:r>
      <w:r w:rsidR="00A77374">
        <w:rPr>
          <w:rFonts w:ascii="Arial" w:hAnsi="Arial" w:cs="Arial"/>
          <w:b/>
          <w:sz w:val="28"/>
          <w:szCs w:val="28"/>
        </w:rPr>
        <w:t>gestión</w:t>
      </w:r>
      <w:r w:rsidR="00AA6D0C" w:rsidRPr="00AA6D0C">
        <w:rPr>
          <w:rFonts w:ascii="Arial" w:hAnsi="Arial" w:cs="Arial"/>
          <w:b/>
          <w:sz w:val="28"/>
          <w:szCs w:val="28"/>
        </w:rPr>
        <w:t xml:space="preserve"> de equipo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1EC37FCD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D0AABA5" w14:textId="0923A422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</w:t>
      </w:r>
      <w:r w:rsidR="00957CD0">
        <w:rPr>
          <w:rFonts w:ascii="Arial" w:hAnsi="Arial" w:cs="Arial"/>
          <w:b/>
          <w:color w:val="000000"/>
          <w:sz w:val="24"/>
          <w:lang w:val="es-MX"/>
        </w:rPr>
        <w:t>: 0</w:t>
      </w:r>
    </w:p>
    <w:p w14:paraId="2D67C06B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004D9CCC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55FEA6BF" w14:textId="77777777" w:rsidTr="00B97A70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3C84DC02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4FF8FE69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E44E786" w14:textId="77777777" w:rsidR="00D06297" w:rsidRPr="00D06297" w:rsidRDefault="00D22A99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5472D04D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53AE04E5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B97A70" w:rsidRPr="00D06297" w14:paraId="77685FEF" w14:textId="77777777" w:rsidTr="007B58BB">
        <w:trPr>
          <w:trHeight w:val="858"/>
          <w:jc w:val="center"/>
        </w:trPr>
        <w:tc>
          <w:tcPr>
            <w:tcW w:w="1029" w:type="dxa"/>
          </w:tcPr>
          <w:p w14:paraId="254FDA42" w14:textId="69A898F4" w:rsidR="00B97A70" w:rsidRPr="00D06297" w:rsidRDefault="00B97A70" w:rsidP="00B97A7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374ECE6" w14:textId="630B8FB8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37B0DBA4" w14:textId="7BF3CFA6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16E7033D" w14:textId="02EB2BDA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773FAC6" w14:textId="5D83D4CC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B97A70" w:rsidRPr="00D06297" w14:paraId="236FA2E5" w14:textId="77777777" w:rsidTr="0013080D">
        <w:trPr>
          <w:trHeight w:val="714"/>
          <w:jc w:val="center"/>
        </w:trPr>
        <w:tc>
          <w:tcPr>
            <w:tcW w:w="1029" w:type="dxa"/>
          </w:tcPr>
          <w:p w14:paraId="7A354423" w14:textId="5B7F052D" w:rsidR="00B97A70" w:rsidRPr="00D06297" w:rsidRDefault="00B97A70" w:rsidP="00B97A7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6883FDB4" w14:textId="1E7BCDEA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2AA8E07F" w14:textId="5E492B3F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2BB93683" w14:textId="12FDE8FE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B6D1947" w14:textId="5EC13545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B97A70" w:rsidRPr="00D06297" w14:paraId="639CDB95" w14:textId="77777777" w:rsidTr="007B58BB">
        <w:trPr>
          <w:trHeight w:val="682"/>
          <w:jc w:val="center"/>
        </w:trPr>
        <w:tc>
          <w:tcPr>
            <w:tcW w:w="1029" w:type="dxa"/>
          </w:tcPr>
          <w:p w14:paraId="0CC8E677" w14:textId="796FD8DD" w:rsidR="00B97A70" w:rsidRPr="00D06297" w:rsidRDefault="00B97A70" w:rsidP="00B97A7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123E0A59" w14:textId="0195F8F9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711FA4C3" w14:textId="6632A22E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6600C207" w14:textId="31E024DB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62063AE" w14:textId="0ABF23C3" w:rsidR="00B97A70" w:rsidRPr="00467A04" w:rsidRDefault="00B97A70" w:rsidP="00B97A7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57CD0" w:rsidRPr="00D06297" w14:paraId="786F70F0" w14:textId="77777777" w:rsidTr="00B97A70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3A0C703" w14:textId="5A2E8427" w:rsidR="00957CD0" w:rsidRPr="00D06297" w:rsidRDefault="00957CD0" w:rsidP="00957CD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238ED"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19FF7670" w14:textId="7ACA9532" w:rsidR="00957CD0" w:rsidRPr="00136CA5" w:rsidRDefault="00957CD0" w:rsidP="00957CD0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B97A70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664CA79D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25C718C4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3847E2F8" w14:textId="77777777" w:rsidTr="00B97A70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620DCBC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465064F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153D59DB" w14:textId="77777777" w:rsidR="00D429FE" w:rsidRPr="00D429FE" w:rsidRDefault="003704A0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6DACD40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1A4F674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733A4BD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1E7C354C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E157576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957CD0" w:rsidRPr="00D429FE" w14:paraId="32DA81C8" w14:textId="77777777" w:rsidTr="00AD1AAF">
        <w:trPr>
          <w:jc w:val="center"/>
        </w:trPr>
        <w:tc>
          <w:tcPr>
            <w:tcW w:w="829" w:type="dxa"/>
            <w:vAlign w:val="center"/>
          </w:tcPr>
          <w:p w14:paraId="38DB194A" w14:textId="42BF1581" w:rsidR="00957CD0" w:rsidRPr="00D429FE" w:rsidRDefault="00957CD0" w:rsidP="00957C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865F384" w14:textId="63A4ED82" w:rsidR="00957CD0" w:rsidRPr="00D429FE" w:rsidRDefault="00957CD0" w:rsidP="00957C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0A3BDB4F" w14:textId="16420413" w:rsidR="00957CD0" w:rsidRPr="00D429FE" w:rsidRDefault="00957CD0" w:rsidP="00957C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5591CB3" w14:textId="70A5E2AB" w:rsidR="00957CD0" w:rsidRPr="00D429FE" w:rsidRDefault="00957CD0" w:rsidP="00957CD0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36AEBEF1" w14:textId="38BDF925" w:rsidR="00957CD0" w:rsidRPr="00467A04" w:rsidRDefault="00957CD0" w:rsidP="00957C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68DFFB11" w14:textId="415FE6B7" w:rsidR="00957CD0" w:rsidRPr="00467A04" w:rsidRDefault="00957CD0" w:rsidP="00957C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3AF9B02" w14:textId="2EB0DA08" w:rsidR="00957CD0" w:rsidRPr="00467A04" w:rsidRDefault="00957CD0" w:rsidP="00957C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467A0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444FB782" w14:textId="77777777" w:rsidTr="00AD1AAF">
        <w:trPr>
          <w:jc w:val="center"/>
        </w:trPr>
        <w:tc>
          <w:tcPr>
            <w:tcW w:w="829" w:type="dxa"/>
            <w:vAlign w:val="center"/>
          </w:tcPr>
          <w:p w14:paraId="03B1986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F3114A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8F1B44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B9D62A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FDD90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063265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2C82C14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78D7890" w14:textId="77777777" w:rsidTr="00AD1AAF">
        <w:trPr>
          <w:jc w:val="center"/>
        </w:trPr>
        <w:tc>
          <w:tcPr>
            <w:tcW w:w="829" w:type="dxa"/>
            <w:vAlign w:val="center"/>
          </w:tcPr>
          <w:p w14:paraId="413FD19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8576B4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BABD0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2F2D7F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954D6F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6C74AE1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6904400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F7151ED" w14:textId="77777777" w:rsidTr="00AD1AAF">
        <w:trPr>
          <w:jc w:val="center"/>
        </w:trPr>
        <w:tc>
          <w:tcPr>
            <w:tcW w:w="829" w:type="dxa"/>
            <w:vAlign w:val="center"/>
          </w:tcPr>
          <w:p w14:paraId="5956E78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FC2C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4CFF3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2E7AF6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D41EF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5926660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C6E52F5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DF9147C" w14:textId="77777777" w:rsidTr="00AD1AAF">
        <w:trPr>
          <w:jc w:val="center"/>
        </w:trPr>
        <w:tc>
          <w:tcPr>
            <w:tcW w:w="829" w:type="dxa"/>
            <w:vAlign w:val="center"/>
          </w:tcPr>
          <w:p w14:paraId="6960D18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2531F8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9EE599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7EEAE0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A96E54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9E7EC54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1622A2E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4A6DB52" w14:textId="77777777" w:rsidTr="00AD1AAF">
        <w:trPr>
          <w:jc w:val="center"/>
        </w:trPr>
        <w:tc>
          <w:tcPr>
            <w:tcW w:w="829" w:type="dxa"/>
            <w:vAlign w:val="center"/>
          </w:tcPr>
          <w:p w14:paraId="2793907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31B1B7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1FABC4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B1644F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06088A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2674F19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0526985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6A8EA03" w14:textId="77777777" w:rsidTr="00AD1AAF">
        <w:trPr>
          <w:jc w:val="center"/>
        </w:trPr>
        <w:tc>
          <w:tcPr>
            <w:tcW w:w="829" w:type="dxa"/>
            <w:vAlign w:val="center"/>
          </w:tcPr>
          <w:p w14:paraId="7038C7F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D5CD74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DBC8D3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581AA6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A73195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CA01C56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56BE124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DDDB146" w14:textId="77777777" w:rsidTr="00AD1AAF">
        <w:trPr>
          <w:jc w:val="center"/>
        </w:trPr>
        <w:tc>
          <w:tcPr>
            <w:tcW w:w="829" w:type="dxa"/>
            <w:vAlign w:val="center"/>
          </w:tcPr>
          <w:p w14:paraId="192636F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A16FB8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EBBDE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85C755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0F4AE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BBA2D47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067EC37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F131AD9" w14:textId="77777777" w:rsidTr="00AD1AAF">
        <w:trPr>
          <w:jc w:val="center"/>
        </w:trPr>
        <w:tc>
          <w:tcPr>
            <w:tcW w:w="829" w:type="dxa"/>
            <w:vAlign w:val="center"/>
          </w:tcPr>
          <w:p w14:paraId="3CE6CC9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D4337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AAE11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48A4FE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9291AC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8F427EA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9AC38FD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D4C8185" w14:textId="77777777" w:rsidTr="00AD1AAF">
        <w:trPr>
          <w:jc w:val="center"/>
        </w:trPr>
        <w:tc>
          <w:tcPr>
            <w:tcW w:w="829" w:type="dxa"/>
            <w:vAlign w:val="center"/>
          </w:tcPr>
          <w:p w14:paraId="4AF9E7F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045201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6ECC3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41AF1F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8C0E30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AD23EAA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EBABF60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674ADA3" w14:textId="77777777" w:rsidTr="00AD1AAF">
        <w:trPr>
          <w:jc w:val="center"/>
        </w:trPr>
        <w:tc>
          <w:tcPr>
            <w:tcW w:w="829" w:type="dxa"/>
            <w:vAlign w:val="center"/>
          </w:tcPr>
          <w:p w14:paraId="6B11954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C985C9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2610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B580A2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B89B5E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D147359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49A1717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8114D7D" w14:textId="77777777" w:rsidTr="00AD1AAF">
        <w:trPr>
          <w:jc w:val="center"/>
        </w:trPr>
        <w:tc>
          <w:tcPr>
            <w:tcW w:w="829" w:type="dxa"/>
            <w:vAlign w:val="center"/>
          </w:tcPr>
          <w:p w14:paraId="25362FB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AD14F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EC810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E1E464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A79F04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302896A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35E69E6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EB87376" w14:textId="77777777" w:rsidTr="00AD1AAF">
        <w:trPr>
          <w:jc w:val="center"/>
        </w:trPr>
        <w:tc>
          <w:tcPr>
            <w:tcW w:w="829" w:type="dxa"/>
            <w:vAlign w:val="center"/>
          </w:tcPr>
          <w:p w14:paraId="3AD66FF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F92B32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9F0614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5D170E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E64FD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493100E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8DBAE3E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5326823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666B76C2" w14:textId="77777777" w:rsidR="009A6DE9" w:rsidRDefault="009A6DE9" w:rsidP="00B97A70">
      <w:pPr>
        <w:rPr>
          <w:rFonts w:ascii="Arial" w:hAnsi="Arial" w:cs="Arial"/>
          <w:b/>
          <w:sz w:val="24"/>
          <w:szCs w:val="24"/>
        </w:rPr>
      </w:pPr>
    </w:p>
    <w:p w14:paraId="43B7DF25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lastRenderedPageBreak/>
        <w:t>ÍNDICE</w:t>
      </w:r>
    </w:p>
    <w:p w14:paraId="7FF87324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79663113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0328AF" w14:paraId="2879AFBF" w14:textId="77777777" w:rsidTr="00B97A70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60758FA0" w14:textId="77777777" w:rsidR="006D6507" w:rsidRPr="000328AF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6233AE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0328AF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1913D25B" w14:textId="77777777" w:rsidR="006D6507" w:rsidRPr="000328AF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328AF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9C41DE" w:rsidRPr="000328AF" w14:paraId="0A624575" w14:textId="77777777" w:rsidTr="009315B8">
        <w:trPr>
          <w:jc w:val="center"/>
        </w:trPr>
        <w:tc>
          <w:tcPr>
            <w:tcW w:w="7479" w:type="dxa"/>
            <w:vAlign w:val="center"/>
          </w:tcPr>
          <w:p w14:paraId="4DE5B53F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</w:rPr>
            </w:pPr>
            <w:r w:rsidRPr="000328AF">
              <w:rPr>
                <w:rFonts w:ascii="Arial" w:hAnsi="Arial" w:cs="Arial"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066FF71" w14:textId="707C10ED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9C41DE" w:rsidRPr="000328AF" w14:paraId="718A4A57" w14:textId="77777777" w:rsidTr="009315B8">
        <w:trPr>
          <w:jc w:val="center"/>
        </w:trPr>
        <w:tc>
          <w:tcPr>
            <w:tcW w:w="7479" w:type="dxa"/>
            <w:vAlign w:val="center"/>
          </w:tcPr>
          <w:p w14:paraId="770F3DD8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</w:rPr>
            </w:pPr>
            <w:r w:rsidRPr="000328AF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EC4735C" w14:textId="62A257D2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9C41DE" w:rsidRPr="000328AF" w14:paraId="6D213087" w14:textId="77777777" w:rsidTr="009315B8">
        <w:trPr>
          <w:jc w:val="center"/>
        </w:trPr>
        <w:tc>
          <w:tcPr>
            <w:tcW w:w="7479" w:type="dxa"/>
            <w:vAlign w:val="center"/>
          </w:tcPr>
          <w:p w14:paraId="6152D51A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</w:rPr>
            </w:pPr>
            <w:r w:rsidRPr="000328AF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1C63D0F" w14:textId="090FF9B8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9C41DE" w:rsidRPr="000328AF" w14:paraId="43C63A8D" w14:textId="77777777" w:rsidTr="009315B8">
        <w:trPr>
          <w:jc w:val="center"/>
        </w:trPr>
        <w:tc>
          <w:tcPr>
            <w:tcW w:w="7479" w:type="dxa"/>
            <w:vAlign w:val="center"/>
          </w:tcPr>
          <w:p w14:paraId="62E832F6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</w:rPr>
            </w:pPr>
            <w:r w:rsidRPr="000328AF">
              <w:rPr>
                <w:rFonts w:ascii="Arial" w:hAnsi="Arial" w:cs="Arial"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0F7F6DD" w14:textId="44EBC6EF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9C41DE" w:rsidRPr="000328AF" w14:paraId="5CBA6BD2" w14:textId="77777777" w:rsidTr="009315B8">
        <w:trPr>
          <w:jc w:val="center"/>
        </w:trPr>
        <w:tc>
          <w:tcPr>
            <w:tcW w:w="7479" w:type="dxa"/>
            <w:vAlign w:val="center"/>
          </w:tcPr>
          <w:p w14:paraId="26C10AE4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</w:rPr>
            </w:pPr>
            <w:r w:rsidRPr="000328AF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6CB9FB3" w14:textId="243B966B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9C41DE" w:rsidRPr="000328AF" w14:paraId="3717F010" w14:textId="77777777" w:rsidTr="009315B8">
        <w:trPr>
          <w:jc w:val="center"/>
        </w:trPr>
        <w:tc>
          <w:tcPr>
            <w:tcW w:w="7479" w:type="dxa"/>
            <w:vAlign w:val="center"/>
          </w:tcPr>
          <w:p w14:paraId="76C7304D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</w:rPr>
            </w:pPr>
            <w:r w:rsidRPr="000328AF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294F215" w14:textId="1D064750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9C41DE" w:rsidRPr="000328AF" w14:paraId="2C133A24" w14:textId="77777777" w:rsidTr="009315B8">
        <w:trPr>
          <w:jc w:val="center"/>
        </w:trPr>
        <w:tc>
          <w:tcPr>
            <w:tcW w:w="7479" w:type="dxa"/>
            <w:vAlign w:val="center"/>
          </w:tcPr>
          <w:p w14:paraId="2FB4DA79" w14:textId="77777777" w:rsidR="009C41DE" w:rsidRPr="000328AF" w:rsidRDefault="009C41DE" w:rsidP="009C41DE">
            <w:pPr>
              <w:jc w:val="both"/>
              <w:rPr>
                <w:rFonts w:ascii="Arial" w:hAnsi="Arial" w:cs="Arial"/>
                <w:szCs w:val="24"/>
                <w:lang w:val="es-ES"/>
              </w:rPr>
            </w:pPr>
            <w:r w:rsidRPr="000328AF">
              <w:rPr>
                <w:rFonts w:ascii="Arial" w:hAnsi="Arial" w:cs="Arial"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82E1CCA" w14:textId="14EA83A2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9C41DE" w:rsidRPr="000328AF" w14:paraId="53BBB6F9" w14:textId="77777777" w:rsidTr="009315B8">
        <w:trPr>
          <w:jc w:val="center"/>
        </w:trPr>
        <w:tc>
          <w:tcPr>
            <w:tcW w:w="7479" w:type="dxa"/>
            <w:vAlign w:val="center"/>
          </w:tcPr>
          <w:p w14:paraId="3554628F" w14:textId="77777777" w:rsidR="009C41DE" w:rsidRPr="000328AF" w:rsidRDefault="009C41DE" w:rsidP="009C41DE">
            <w:pPr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155CD90" w14:textId="6EDD6EB1" w:rsidR="009C41DE" w:rsidRPr="000328AF" w:rsidRDefault="009315B8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9C41DE" w:rsidRPr="000328AF" w14:paraId="579E9132" w14:textId="77777777" w:rsidTr="009315B8">
        <w:trPr>
          <w:jc w:val="center"/>
        </w:trPr>
        <w:tc>
          <w:tcPr>
            <w:tcW w:w="7479" w:type="dxa"/>
            <w:vAlign w:val="center"/>
          </w:tcPr>
          <w:p w14:paraId="636747FF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4.1 Planeación de compra y recepción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C41E944" w14:textId="455EDA6D" w:rsidR="009C41DE" w:rsidRPr="000328AF" w:rsidRDefault="009315B8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9C41DE" w:rsidRPr="000328AF" w14:paraId="01415F33" w14:textId="77777777" w:rsidTr="009315B8">
        <w:trPr>
          <w:jc w:val="center"/>
        </w:trPr>
        <w:tc>
          <w:tcPr>
            <w:tcW w:w="7479" w:type="dxa"/>
            <w:vAlign w:val="center"/>
          </w:tcPr>
          <w:p w14:paraId="79350D8B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4.2 Incorporación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3557A4C" w14:textId="1E354B32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9C41DE" w:rsidRPr="000328AF" w14:paraId="685629BA" w14:textId="77777777" w:rsidTr="009315B8">
        <w:trPr>
          <w:jc w:val="center"/>
        </w:trPr>
        <w:tc>
          <w:tcPr>
            <w:tcW w:w="7479" w:type="dxa"/>
            <w:vAlign w:val="center"/>
          </w:tcPr>
          <w:p w14:paraId="43EDD3BC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4.3 Distribución e instalación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5E0B395" w14:textId="7D928C36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9C41DE" w:rsidRPr="000328AF" w14:paraId="12EF0608" w14:textId="77777777" w:rsidTr="009315B8">
        <w:trPr>
          <w:jc w:val="center"/>
        </w:trPr>
        <w:tc>
          <w:tcPr>
            <w:tcW w:w="7479" w:type="dxa"/>
            <w:vAlign w:val="center"/>
          </w:tcPr>
          <w:p w14:paraId="4C8BB32A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4.4 Manipulación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6652FFF" w14:textId="6D3DA05F" w:rsidR="009C41DE" w:rsidRPr="000328AF" w:rsidRDefault="009315B8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9C41DE" w:rsidRPr="000328AF" w14:paraId="6DF71D4B" w14:textId="77777777" w:rsidTr="009315B8">
        <w:trPr>
          <w:jc w:val="center"/>
        </w:trPr>
        <w:tc>
          <w:tcPr>
            <w:tcW w:w="7479" w:type="dxa"/>
            <w:vAlign w:val="center"/>
          </w:tcPr>
          <w:p w14:paraId="76C723D0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4.5 Transporte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0B5EAA2" w14:textId="4E8C498E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9C41DE" w:rsidRPr="000328AF" w14:paraId="058D6234" w14:textId="77777777" w:rsidTr="009315B8">
        <w:trPr>
          <w:jc w:val="center"/>
        </w:trPr>
        <w:tc>
          <w:tcPr>
            <w:tcW w:w="7479" w:type="dxa"/>
            <w:vAlign w:val="center"/>
          </w:tcPr>
          <w:p w14:paraId="3C2BBB49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4.6 Almacenamiento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4BCAEDE" w14:textId="76EE993C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9C41DE" w:rsidRPr="000328AF" w14:paraId="1312B2EF" w14:textId="77777777" w:rsidTr="009315B8">
        <w:trPr>
          <w:jc w:val="center"/>
        </w:trPr>
        <w:tc>
          <w:tcPr>
            <w:tcW w:w="7479" w:type="dxa"/>
            <w:vAlign w:val="center"/>
          </w:tcPr>
          <w:p w14:paraId="1BFD1991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4.7 Calibración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7CA9DC0" w14:textId="3A798C08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9C41DE" w:rsidRPr="000328AF" w14:paraId="18D8BA89" w14:textId="77777777" w:rsidTr="009315B8">
        <w:trPr>
          <w:jc w:val="center"/>
        </w:trPr>
        <w:tc>
          <w:tcPr>
            <w:tcW w:w="7479" w:type="dxa"/>
            <w:vAlign w:val="center"/>
          </w:tcPr>
          <w:p w14:paraId="4F6728AE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4.8 Protección de equipo contra ajustes no deseados.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3907B58" w14:textId="63FDE4D9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9C41DE" w:rsidRPr="000328AF" w14:paraId="7542C44E" w14:textId="77777777" w:rsidTr="009315B8">
        <w:trPr>
          <w:jc w:val="center"/>
        </w:trPr>
        <w:tc>
          <w:tcPr>
            <w:tcW w:w="7479" w:type="dxa"/>
            <w:vAlign w:val="center"/>
          </w:tcPr>
          <w:p w14:paraId="4D78CBE5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4.9 Verificación intermedia (entre calibraciones).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E32FDE3" w14:textId="1E413FC9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9C41DE" w:rsidRPr="000328AF" w14:paraId="359347C1" w14:textId="77777777" w:rsidTr="009315B8">
        <w:trPr>
          <w:jc w:val="center"/>
        </w:trPr>
        <w:tc>
          <w:tcPr>
            <w:tcW w:w="7479" w:type="dxa"/>
            <w:vAlign w:val="center"/>
          </w:tcPr>
          <w:p w14:paraId="1D71D22F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</w:t>
            </w:r>
            <w:r>
              <w:rPr>
                <w:rFonts w:ascii="Arial" w:hAnsi="Arial" w:cs="Arial"/>
              </w:rPr>
              <w:t>10</w:t>
            </w:r>
            <w:r w:rsidRPr="000328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Mantenimiento de equipo</w:t>
            </w:r>
            <w:r w:rsidRPr="000328AF">
              <w:rPr>
                <w:rFonts w:ascii="Arial" w:hAnsi="Arial" w:cs="Arial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29913A4" w14:textId="4838CB86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9C41DE" w:rsidRPr="000328AF" w14:paraId="66D1876C" w14:textId="77777777" w:rsidTr="009315B8">
        <w:trPr>
          <w:jc w:val="center"/>
        </w:trPr>
        <w:tc>
          <w:tcPr>
            <w:tcW w:w="7479" w:type="dxa"/>
            <w:vAlign w:val="center"/>
          </w:tcPr>
          <w:p w14:paraId="6E349466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 xml:space="preserve">    4.1</w:t>
            </w:r>
            <w:r>
              <w:rPr>
                <w:rFonts w:ascii="Arial" w:hAnsi="Arial" w:cs="Arial"/>
              </w:rPr>
              <w:t>1</w:t>
            </w:r>
            <w:r w:rsidRPr="000328AF">
              <w:rPr>
                <w:rFonts w:ascii="Arial" w:hAnsi="Arial" w:cs="Arial"/>
              </w:rPr>
              <w:t xml:space="preserve"> Retiro de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22DEC5C" w14:textId="45E4B4C9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9C41DE" w:rsidRPr="000328AF" w14:paraId="04864763" w14:textId="77777777" w:rsidTr="009315B8">
        <w:trPr>
          <w:jc w:val="center"/>
        </w:trPr>
        <w:tc>
          <w:tcPr>
            <w:tcW w:w="7479" w:type="dxa"/>
            <w:vAlign w:val="center"/>
          </w:tcPr>
          <w:p w14:paraId="68FA64BE" w14:textId="77777777" w:rsidR="009C41DE" w:rsidRPr="000328AF" w:rsidRDefault="009C41DE" w:rsidP="009C41DE">
            <w:pPr>
              <w:jc w:val="both"/>
              <w:rPr>
                <w:rFonts w:ascii="Arial" w:hAnsi="Arial" w:cs="Arial"/>
              </w:rPr>
            </w:pPr>
            <w:r w:rsidRPr="000328AF">
              <w:rPr>
                <w:rFonts w:ascii="Arial" w:hAnsi="Arial" w:cs="Arial"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8F7C67B" w14:textId="71F86C71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0328AF" w14:paraId="65E979D6" w14:textId="77777777" w:rsidTr="009315B8">
        <w:trPr>
          <w:jc w:val="center"/>
        </w:trPr>
        <w:tc>
          <w:tcPr>
            <w:tcW w:w="7479" w:type="dxa"/>
            <w:vAlign w:val="center"/>
          </w:tcPr>
          <w:p w14:paraId="2E6D4741" w14:textId="014D751D" w:rsidR="009C41DE" w:rsidRPr="008611BD" w:rsidRDefault="009C41DE" w:rsidP="009C41DE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11BD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1535B7C" w14:textId="62651AB1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0328AF" w14:paraId="72161E15" w14:textId="77777777" w:rsidTr="009315B8">
        <w:trPr>
          <w:jc w:val="center"/>
        </w:trPr>
        <w:tc>
          <w:tcPr>
            <w:tcW w:w="7479" w:type="dxa"/>
            <w:vAlign w:val="center"/>
          </w:tcPr>
          <w:p w14:paraId="48F4061F" w14:textId="78CDF709" w:rsidR="009C41DE" w:rsidRPr="008611BD" w:rsidRDefault="009C41DE" w:rsidP="009C41DE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11BD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49BA502" w14:textId="5BBDEB04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0328AF" w14:paraId="2A7A1AF2" w14:textId="77777777" w:rsidTr="009315B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CFC18" w14:textId="40E6DB77" w:rsidR="009C41DE" w:rsidRPr="008611BD" w:rsidRDefault="009C41DE" w:rsidP="009C41DE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11BD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1CB01749" w14:textId="1FEDD5D1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0328AF" w14:paraId="68244A36" w14:textId="77777777" w:rsidTr="009315B8">
        <w:trPr>
          <w:jc w:val="center"/>
        </w:trPr>
        <w:tc>
          <w:tcPr>
            <w:tcW w:w="7479" w:type="dxa"/>
          </w:tcPr>
          <w:p w14:paraId="29687E12" w14:textId="4B1201E1" w:rsidR="009C41DE" w:rsidRPr="008611BD" w:rsidRDefault="009C41DE" w:rsidP="009C41DE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11BD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8B94F4F" w14:textId="023072D8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0328AF" w14:paraId="74A318C2" w14:textId="77777777" w:rsidTr="009315B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E284" w14:textId="5D6E0CB7" w:rsidR="009C41DE" w:rsidRPr="008611BD" w:rsidRDefault="009C41DE" w:rsidP="009C41DE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8611BD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54E1C72E" w14:textId="17B279A0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0328AF" w14:paraId="5238079B" w14:textId="77777777" w:rsidTr="009315B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1D77" w14:textId="77777777" w:rsidR="009C41DE" w:rsidRPr="000328AF" w:rsidRDefault="009C41DE" w:rsidP="009C41DE">
            <w:pPr>
              <w:rPr>
                <w:rFonts w:ascii="Arial" w:hAnsi="Arial" w:cs="Arial"/>
                <w:szCs w:val="18"/>
              </w:rPr>
            </w:pPr>
            <w:r w:rsidRPr="000328AF">
              <w:rPr>
                <w:rFonts w:ascii="Arial" w:hAnsi="Arial" w:cs="Arial"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15900C64" w14:textId="34F0A899" w:rsidR="009C41DE" w:rsidRPr="000328AF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9C41DE" w:rsidRPr="006233AE" w14:paraId="0A66B738" w14:textId="77777777" w:rsidTr="009315B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BDBC" w14:textId="77777777" w:rsidR="009C41DE" w:rsidRPr="006233AE" w:rsidRDefault="009C41DE" w:rsidP="009C41DE">
            <w:pPr>
              <w:rPr>
                <w:rFonts w:ascii="Arial" w:hAnsi="Arial" w:cs="Arial"/>
                <w:szCs w:val="18"/>
              </w:rPr>
            </w:pPr>
            <w:r w:rsidRPr="000328AF">
              <w:rPr>
                <w:rFonts w:ascii="Arial" w:hAnsi="Arial" w:cs="Arial"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496DB44" w14:textId="0F80CC47" w:rsidR="009C41DE" w:rsidRPr="006233AE" w:rsidRDefault="009C41DE" w:rsidP="009C41D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12</w:t>
            </w:r>
          </w:p>
        </w:tc>
      </w:tr>
    </w:tbl>
    <w:p w14:paraId="218F87F5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1A5F86B7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5DBFE39C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258BBC4D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Describir l</w:t>
      </w:r>
      <w:r w:rsidR="00700B1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s </w:t>
      </w:r>
      <w:r w:rsidR="00700B13">
        <w:rPr>
          <w:rFonts w:ascii="Arial" w:hAnsi="Arial" w:cs="Arial"/>
          <w:sz w:val="24"/>
          <w:szCs w:val="24"/>
        </w:rPr>
        <w:t xml:space="preserve">pasos </w:t>
      </w:r>
      <w:r>
        <w:rPr>
          <w:rFonts w:ascii="Arial" w:hAnsi="Arial" w:cs="Arial"/>
          <w:sz w:val="24"/>
          <w:szCs w:val="24"/>
        </w:rPr>
        <w:t xml:space="preserve">a seguir para </w:t>
      </w:r>
      <w:r w:rsidR="00A77374">
        <w:rPr>
          <w:rFonts w:ascii="Arial" w:hAnsi="Arial" w:cs="Arial"/>
          <w:sz w:val="24"/>
          <w:szCs w:val="24"/>
        </w:rPr>
        <w:t>planear, recibir, incorporar, manipular, transportar, almacenar, distribuir y retirar</w:t>
      </w:r>
      <w:r w:rsidR="005333B7">
        <w:rPr>
          <w:rFonts w:ascii="Arial" w:hAnsi="Arial" w:cs="Arial"/>
          <w:sz w:val="24"/>
          <w:szCs w:val="24"/>
        </w:rPr>
        <w:t xml:space="preserve"> equipo de medición del sistema de gestión de mediciones</w:t>
      </w:r>
      <w:r w:rsidR="00AA6D0C">
        <w:rPr>
          <w:rFonts w:ascii="Arial" w:hAnsi="Arial" w:cs="Arial"/>
          <w:sz w:val="24"/>
          <w:szCs w:val="24"/>
        </w:rPr>
        <w:t xml:space="preserve"> y asegurar su integridad</w:t>
      </w:r>
      <w:r w:rsidR="00C45F79">
        <w:rPr>
          <w:rFonts w:ascii="Arial" w:hAnsi="Arial" w:cs="Arial"/>
          <w:sz w:val="24"/>
          <w:szCs w:val="24"/>
        </w:rPr>
        <w:t>, conforme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</w:t>
      </w:r>
      <w:r w:rsidR="001A4114" w:rsidRPr="00E06B2F">
        <w:rPr>
          <w:rFonts w:ascii="Arial" w:hAnsi="Arial" w:cs="Arial"/>
          <w:color w:val="000000" w:themeColor="text1"/>
          <w:sz w:val="24"/>
          <w:szCs w:val="24"/>
        </w:rPr>
        <w:t xml:space="preserve">norma </w:t>
      </w:r>
      <w:r w:rsidR="004D2443" w:rsidRPr="00E06B2F">
        <w:rPr>
          <w:rFonts w:ascii="Arial" w:hAnsi="Arial" w:cs="Arial"/>
          <w:color w:val="000000" w:themeColor="text1"/>
          <w:sz w:val="24"/>
          <w:szCs w:val="24"/>
        </w:rPr>
        <w:t>ISO</w:t>
      </w:r>
      <w:r w:rsidR="004536BF" w:rsidRPr="00E06B2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D2443" w:rsidRPr="00E06B2F">
        <w:rPr>
          <w:rFonts w:ascii="Arial" w:hAnsi="Arial" w:cs="Arial"/>
          <w:color w:val="000000" w:themeColor="text1"/>
          <w:sz w:val="24"/>
          <w:szCs w:val="24"/>
        </w:rPr>
        <w:t>1</w:t>
      </w:r>
      <w:r w:rsidR="004536BF" w:rsidRPr="00E06B2F">
        <w:rPr>
          <w:rFonts w:ascii="Arial" w:hAnsi="Arial" w:cs="Arial"/>
          <w:color w:val="000000" w:themeColor="text1"/>
          <w:sz w:val="24"/>
          <w:szCs w:val="24"/>
        </w:rPr>
        <w:t>0012</w:t>
      </w:r>
      <w:r w:rsidR="004D2443" w:rsidRPr="00E06B2F">
        <w:rPr>
          <w:rFonts w:ascii="Arial" w:hAnsi="Arial" w:cs="Arial"/>
          <w:color w:val="000000" w:themeColor="text1"/>
          <w:sz w:val="24"/>
          <w:szCs w:val="24"/>
        </w:rPr>
        <w:t>:200</w:t>
      </w:r>
      <w:r w:rsidR="004536BF" w:rsidRPr="00E06B2F">
        <w:rPr>
          <w:rFonts w:ascii="Arial" w:hAnsi="Arial" w:cs="Arial"/>
          <w:color w:val="000000" w:themeColor="text1"/>
          <w:sz w:val="24"/>
          <w:szCs w:val="24"/>
        </w:rPr>
        <w:t>3</w:t>
      </w:r>
      <w:r w:rsidR="004F67D6" w:rsidRPr="00E06B2F">
        <w:rPr>
          <w:rFonts w:ascii="Arial" w:hAnsi="Arial" w:cs="Arial"/>
          <w:color w:val="000000" w:themeColor="text1"/>
          <w:sz w:val="24"/>
          <w:szCs w:val="24"/>
        </w:rPr>
        <w:t xml:space="preserve"> [1]</w:t>
      </w:r>
      <w:r w:rsidR="00C16665" w:rsidRPr="00E06B2F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CC3ADA3" w14:textId="77777777" w:rsidR="00C405DC" w:rsidRPr="005333B7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</w:p>
    <w:p w14:paraId="79E933FB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027C2870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700B13">
        <w:rPr>
          <w:rFonts w:ascii="Arial" w:hAnsi="Arial" w:cs="Arial"/>
          <w:sz w:val="24"/>
          <w:szCs w:val="24"/>
        </w:rPr>
        <w:t>el personal técnico de</w:t>
      </w:r>
      <w:r w:rsidR="0022680B">
        <w:rPr>
          <w:rFonts w:ascii="Arial" w:hAnsi="Arial" w:cs="Arial"/>
          <w:sz w:val="24"/>
          <w:szCs w:val="24"/>
        </w:rPr>
        <w:t xml:space="preserve"> </w:t>
      </w:r>
      <w:r w:rsidR="00700B13">
        <w:rPr>
          <w:rFonts w:ascii="Arial" w:hAnsi="Arial" w:cs="Arial"/>
          <w:sz w:val="24"/>
          <w:szCs w:val="24"/>
        </w:rPr>
        <w:t>l</w:t>
      </w:r>
      <w:r w:rsidR="0022680B">
        <w:rPr>
          <w:rFonts w:ascii="Arial" w:hAnsi="Arial" w:cs="Arial"/>
          <w:sz w:val="24"/>
          <w:szCs w:val="24"/>
        </w:rPr>
        <w:t>a</w:t>
      </w:r>
      <w:r w:rsidR="00700B13">
        <w:rPr>
          <w:rFonts w:ascii="Arial" w:hAnsi="Arial" w:cs="Arial"/>
          <w:sz w:val="24"/>
          <w:szCs w:val="24"/>
        </w:rPr>
        <w:t xml:space="preserve"> </w:t>
      </w:r>
      <w:r w:rsidR="003704A0">
        <w:rPr>
          <w:rFonts w:ascii="Arial" w:hAnsi="Arial" w:cs="Arial"/>
          <w:sz w:val="24"/>
          <w:szCs w:val="24"/>
        </w:rPr>
        <w:t>Organización</w:t>
      </w:r>
      <w:r w:rsidR="00DE558D">
        <w:rPr>
          <w:rFonts w:ascii="Arial" w:hAnsi="Arial" w:cs="Arial"/>
          <w:sz w:val="24"/>
          <w:szCs w:val="24"/>
        </w:rPr>
        <w:t>.</w:t>
      </w:r>
    </w:p>
    <w:p w14:paraId="7027F4BA" w14:textId="77777777" w:rsidR="00DE558D" w:rsidRPr="005333B7" w:rsidRDefault="00DE558D" w:rsidP="00467E4E">
      <w:pPr>
        <w:jc w:val="both"/>
        <w:rPr>
          <w:rFonts w:ascii="Arial" w:hAnsi="Arial" w:cs="Arial"/>
          <w:b/>
          <w:sz w:val="24"/>
          <w:szCs w:val="24"/>
        </w:rPr>
      </w:pPr>
    </w:p>
    <w:p w14:paraId="47E46B93" w14:textId="77777777" w:rsidR="004536BF" w:rsidRPr="00EC5630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0A10767E" w14:textId="4E3BA3B0" w:rsidR="00E06B2F" w:rsidRPr="00EC5630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2C36B34D" w14:textId="77777777" w:rsidR="004536BF" w:rsidRPr="00AB1E47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49894F9D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33C00E2E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69ECD3E0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3D89180F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4F6CCF90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1C63B888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38AAFE7E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12F1ED63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662C989F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57E80BAA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C1454EB" w14:textId="77777777" w:rsidR="004536BF" w:rsidRPr="00F95A08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30AA53F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A722EB0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4975F6BF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4D87CAF0" w14:textId="77777777" w:rsidR="004536BF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5D805211" w14:textId="77777777" w:rsidR="009315B8" w:rsidRPr="00AB1E47" w:rsidRDefault="009315B8" w:rsidP="004536BF">
      <w:pPr>
        <w:jc w:val="both"/>
        <w:rPr>
          <w:rFonts w:ascii="Arial" w:hAnsi="Arial" w:cs="Arial"/>
          <w:sz w:val="24"/>
          <w:szCs w:val="24"/>
        </w:rPr>
      </w:pPr>
    </w:p>
    <w:p w14:paraId="6D8132F3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108C8559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79E45E8D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490C4268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765C5AEE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501963C8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7915CB4A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5424DBB4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250D721E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FDFA7B1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1230ED06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7A01A9BC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2CD99818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2ACA1DE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23CA90A0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2D1B0ED6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0214F0E0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78697FA3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02528E40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3427E55F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79974939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3BE10D23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43C1D440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7DF88199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4190CF6E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6B728ABF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2441AEC9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06DB0FFE" w14:textId="77777777" w:rsidR="004536BF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5E5608A6" w14:textId="77777777" w:rsidR="009B47CA" w:rsidRDefault="009B47CA" w:rsidP="004536BF">
      <w:pPr>
        <w:jc w:val="both"/>
        <w:rPr>
          <w:rFonts w:ascii="Arial" w:hAnsi="Arial" w:cs="Arial"/>
          <w:sz w:val="24"/>
          <w:szCs w:val="24"/>
        </w:rPr>
      </w:pPr>
    </w:p>
    <w:p w14:paraId="230A46BF" w14:textId="77777777" w:rsidR="009B47CA" w:rsidRDefault="009B47CA" w:rsidP="004536BF">
      <w:pPr>
        <w:jc w:val="both"/>
        <w:rPr>
          <w:rFonts w:ascii="Arial" w:hAnsi="Arial" w:cs="Arial"/>
          <w:sz w:val="24"/>
          <w:szCs w:val="24"/>
        </w:rPr>
      </w:pPr>
    </w:p>
    <w:p w14:paraId="1D0134E1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525658A7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593F25B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27C57848" w14:textId="77777777" w:rsidR="004536BF" w:rsidRDefault="004536BF" w:rsidP="004536BF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00341C19" w14:textId="77777777" w:rsidR="00A77374" w:rsidRDefault="00A77374" w:rsidP="004536BF">
      <w:pPr>
        <w:jc w:val="both"/>
        <w:rPr>
          <w:rFonts w:ascii="Arial" w:hAnsi="Arial" w:cs="Arial"/>
          <w:b/>
          <w:sz w:val="24"/>
          <w:szCs w:val="24"/>
        </w:rPr>
      </w:pPr>
    </w:p>
    <w:p w14:paraId="6A269D22" w14:textId="77777777" w:rsidR="004536BF" w:rsidRPr="00EC5630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66670814" w14:textId="77777777" w:rsidR="004536BF" w:rsidRPr="005429D3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52D40DB0" w14:textId="77777777" w:rsidR="00E06B2F" w:rsidRDefault="004536BF" w:rsidP="00E06B2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r w:rsidR="00E06B2F" w:rsidRPr="00467A04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r w:rsidR="00E06B2F">
        <w:rPr>
          <w:rFonts w:ascii="Arial" w:eastAsia="Arial" w:hAnsi="Arial" w:cs="Arial"/>
          <w:sz w:val="24"/>
          <w:szCs w:val="24"/>
        </w:rPr>
        <w:t xml:space="preserve">  </w:t>
      </w:r>
    </w:p>
    <w:p w14:paraId="0BE6B972" w14:textId="58B27F8C" w:rsidR="004536BF" w:rsidRDefault="004536BF" w:rsidP="00E06B2F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2D64F31A" w14:textId="4128C1E4" w:rsidR="004536BF" w:rsidRPr="00E06B2F" w:rsidRDefault="00E06B2F" w:rsidP="004536BF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2" w:name="_Hlk185604718"/>
      <w:bookmarkStart w:id="3" w:name="_Hlk185601763"/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bookmarkEnd w:id="2"/>
      <w:r w:rsidRPr="00CA14C9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bookmarkEnd w:id="3"/>
    </w:p>
    <w:p w14:paraId="14CEF820" w14:textId="77777777" w:rsidR="004536BF" w:rsidRPr="00BE64DC" w:rsidRDefault="004536BF" w:rsidP="004536BF">
      <w:pPr>
        <w:jc w:val="both"/>
        <w:rPr>
          <w:rFonts w:ascii="Arial" w:hAnsi="Arial" w:cs="Arial"/>
          <w:sz w:val="24"/>
          <w:szCs w:val="24"/>
        </w:rPr>
      </w:pPr>
    </w:p>
    <w:p w14:paraId="6311A8A2" w14:textId="77777777" w:rsidR="004536BF" w:rsidRDefault="004536BF" w:rsidP="004536BF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70DF2235" w14:textId="77777777" w:rsidR="00E06B2F" w:rsidRPr="00AC0086" w:rsidRDefault="00E06B2F" w:rsidP="004536BF">
      <w:pPr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25F52CB4" w14:textId="77777777" w:rsidR="004536BF" w:rsidRPr="003D235C" w:rsidRDefault="004536BF" w:rsidP="004536BF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E06B2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49C0CE8E" w14:textId="77777777" w:rsidR="004536BF" w:rsidRPr="00AA1CFC" w:rsidRDefault="004536BF" w:rsidP="004536BF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04C0FD46" w14:textId="77777777" w:rsidR="004536BF" w:rsidRDefault="004536BF" w:rsidP="004536BF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AC1182E" w14:textId="77777777" w:rsidR="004536BF" w:rsidRPr="003D235C" w:rsidRDefault="004536BF" w:rsidP="004536BF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5CC98DED" w14:textId="77777777" w:rsidR="004536BF" w:rsidRPr="005E27EA" w:rsidRDefault="004536BF" w:rsidP="004536BF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B56A89F" w14:textId="77777777" w:rsidR="004536BF" w:rsidRPr="003D235C" w:rsidRDefault="004536BF" w:rsidP="004536BF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68FA858" w14:textId="77777777" w:rsidR="004536BF" w:rsidRDefault="004536BF" w:rsidP="004536BF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039DD82" w14:textId="77777777" w:rsidR="004536BF" w:rsidRDefault="004536BF" w:rsidP="004536BF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56F39E24" w14:textId="77777777" w:rsidR="004536BF" w:rsidRDefault="004536BF" w:rsidP="004536BF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28C39F1D" w14:textId="02F2211A" w:rsidR="00A35108" w:rsidRDefault="00E06B2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" w:name="_Hlk185601787"/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bookmarkEnd w:id="4"/>
    </w:p>
    <w:p w14:paraId="319D1BDD" w14:textId="77777777" w:rsidR="00E06B2F" w:rsidRDefault="00E06B2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0827A77" w14:textId="77777777" w:rsidR="00E06B2F" w:rsidRDefault="00E06B2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687409F" w14:textId="77777777" w:rsidR="00E06B2F" w:rsidRDefault="00E06B2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31D440D" w14:textId="77777777" w:rsidR="00E06B2F" w:rsidRDefault="00E06B2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E4F3F13" w14:textId="77777777" w:rsidR="00E06B2F" w:rsidRPr="00E06B2F" w:rsidRDefault="00E06B2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3BBEA22" w14:textId="77777777" w:rsidR="001A4044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0B1208F3" w14:textId="77777777" w:rsidR="009B32B6" w:rsidRDefault="009B32B6" w:rsidP="001132F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4.1 </w:t>
      </w:r>
      <w:r w:rsidRPr="009B32B6">
        <w:rPr>
          <w:rFonts w:ascii="Arial" w:hAnsi="Arial" w:cs="Arial"/>
          <w:b/>
          <w:sz w:val="24"/>
          <w:szCs w:val="24"/>
        </w:rPr>
        <w:t>Planeación de compra</w:t>
      </w:r>
      <w:r w:rsidR="00F97E92">
        <w:rPr>
          <w:rFonts w:ascii="Arial" w:hAnsi="Arial" w:cs="Arial"/>
          <w:b/>
          <w:sz w:val="24"/>
          <w:szCs w:val="24"/>
        </w:rPr>
        <w:t xml:space="preserve"> y </w:t>
      </w:r>
      <w:r w:rsidRPr="009B32B6">
        <w:rPr>
          <w:rFonts w:ascii="Arial" w:hAnsi="Arial" w:cs="Arial"/>
          <w:b/>
          <w:sz w:val="24"/>
          <w:szCs w:val="24"/>
        </w:rPr>
        <w:t>recepción de equipo</w:t>
      </w:r>
      <w:r w:rsidR="00025AA0">
        <w:rPr>
          <w:rFonts w:ascii="Arial" w:hAnsi="Arial" w:cs="Arial"/>
          <w:b/>
          <w:sz w:val="24"/>
          <w:szCs w:val="24"/>
        </w:rPr>
        <w:t>.</w:t>
      </w:r>
    </w:p>
    <w:p w14:paraId="4DEE09A6" w14:textId="77777777" w:rsidR="00E133C7" w:rsidRDefault="00C20F1D" w:rsidP="00E133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un equipo va a ser adquirido por primera vez, se realiza una planeación de su compra tomando en consideración</w:t>
      </w:r>
      <w:r w:rsidR="00E133C7">
        <w:rPr>
          <w:rFonts w:ascii="Arial" w:hAnsi="Arial" w:cs="Arial"/>
          <w:sz w:val="24"/>
          <w:szCs w:val="24"/>
        </w:rPr>
        <w:t xml:space="preserve"> los requisitos a cumplir en </w:t>
      </w:r>
      <w:r w:rsidR="00937353">
        <w:rPr>
          <w:rFonts w:ascii="Arial" w:hAnsi="Arial" w:cs="Arial"/>
          <w:sz w:val="24"/>
          <w:szCs w:val="24"/>
        </w:rPr>
        <w:t xml:space="preserve">el proceso de medición de </w:t>
      </w:r>
      <w:r w:rsidR="00E133C7">
        <w:rPr>
          <w:rFonts w:ascii="Arial" w:hAnsi="Arial" w:cs="Arial"/>
          <w:sz w:val="24"/>
          <w:szCs w:val="24"/>
        </w:rPr>
        <w:t>la Organización.</w:t>
      </w:r>
    </w:p>
    <w:p w14:paraId="3FF5080F" w14:textId="77777777" w:rsidR="00CC0A09" w:rsidRPr="00E133C7" w:rsidRDefault="00E133C7" w:rsidP="00E133C7">
      <w:pPr>
        <w:jc w:val="both"/>
        <w:rPr>
          <w:rFonts w:ascii="Arial" w:hAnsi="Arial" w:cs="Arial"/>
          <w:sz w:val="24"/>
          <w:szCs w:val="24"/>
        </w:rPr>
      </w:pPr>
      <w:r w:rsidRPr="00E133C7">
        <w:rPr>
          <w:rFonts w:ascii="Arial" w:hAnsi="Arial" w:cs="Arial"/>
          <w:b/>
          <w:sz w:val="24"/>
          <w:szCs w:val="24"/>
        </w:rPr>
        <w:t xml:space="preserve"> </w:t>
      </w:r>
    </w:p>
    <w:p w14:paraId="364310B9" w14:textId="6331E9ED" w:rsidR="00B9432C" w:rsidRPr="00B9432C" w:rsidRDefault="00A77374" w:rsidP="001132F3">
      <w:pPr>
        <w:jc w:val="both"/>
        <w:rPr>
          <w:rFonts w:ascii="Arial" w:hAnsi="Arial" w:cs="Arial"/>
          <w:sz w:val="24"/>
          <w:szCs w:val="24"/>
        </w:rPr>
      </w:pPr>
      <w:r w:rsidRPr="00A77374">
        <w:rPr>
          <w:rFonts w:ascii="Arial" w:hAnsi="Arial" w:cs="Arial"/>
          <w:sz w:val="24"/>
          <w:szCs w:val="24"/>
        </w:rPr>
        <w:t xml:space="preserve">Los requisitos </w:t>
      </w:r>
      <w:r>
        <w:rPr>
          <w:rFonts w:ascii="Arial" w:hAnsi="Arial" w:cs="Arial"/>
          <w:sz w:val="24"/>
          <w:szCs w:val="24"/>
        </w:rPr>
        <w:t xml:space="preserve">o especificaciones </w:t>
      </w:r>
      <w:r w:rsidRPr="00A77374">
        <w:rPr>
          <w:rFonts w:ascii="Arial" w:hAnsi="Arial" w:cs="Arial"/>
          <w:sz w:val="24"/>
          <w:szCs w:val="24"/>
        </w:rPr>
        <w:t xml:space="preserve">particulares de compra se </w:t>
      </w:r>
      <w:r>
        <w:rPr>
          <w:rFonts w:ascii="Arial" w:hAnsi="Arial" w:cs="Arial"/>
          <w:sz w:val="24"/>
          <w:szCs w:val="24"/>
        </w:rPr>
        <w:t>indican</w:t>
      </w:r>
      <w:r w:rsidRPr="00A77374">
        <w:rPr>
          <w:rFonts w:ascii="Arial" w:hAnsi="Arial" w:cs="Arial"/>
          <w:sz w:val="24"/>
          <w:szCs w:val="24"/>
        </w:rPr>
        <w:t xml:space="preserve"> en la lista de servicios y suministros clave</w:t>
      </w:r>
      <w:r>
        <w:rPr>
          <w:rFonts w:ascii="Arial" w:hAnsi="Arial" w:cs="Arial"/>
          <w:sz w:val="24"/>
          <w:szCs w:val="24"/>
        </w:rPr>
        <w:t xml:space="preserve"> del SGM</w:t>
      </w:r>
      <w:r w:rsidRPr="00A77374">
        <w:rPr>
          <w:rFonts w:ascii="Arial" w:hAnsi="Arial" w:cs="Arial"/>
          <w:sz w:val="24"/>
          <w:szCs w:val="24"/>
        </w:rPr>
        <w:t xml:space="preserve">, de acuerdo a lo indicado en el </w:t>
      </w:r>
      <w:r w:rsidR="00C20F1D">
        <w:rPr>
          <w:rFonts w:ascii="Arial" w:hAnsi="Arial" w:cs="Arial"/>
          <w:sz w:val="24"/>
          <w:szCs w:val="24"/>
        </w:rPr>
        <w:t xml:space="preserve">procedimiento </w:t>
      </w:r>
      <w:r w:rsidR="00C20F1D" w:rsidRPr="00E06B2F">
        <w:rPr>
          <w:rFonts w:ascii="Arial" w:hAnsi="Arial" w:cs="Arial"/>
          <w:b/>
          <w:bCs/>
          <w:color w:val="000000" w:themeColor="text1"/>
          <w:sz w:val="24"/>
          <w:szCs w:val="24"/>
        </w:rPr>
        <w:t>PROC-G-004 “Procedimiento para selección y compra de servicios y suministros clave”.</w:t>
      </w:r>
      <w:r w:rsidRPr="00E06B2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4746B">
        <w:rPr>
          <w:rFonts w:ascii="Arial" w:hAnsi="Arial" w:cs="Arial"/>
          <w:sz w:val="24"/>
          <w:szCs w:val="24"/>
        </w:rPr>
        <w:t>Una vez que se adquiere</w:t>
      </w:r>
      <w:r w:rsidR="001872DE">
        <w:rPr>
          <w:rFonts w:ascii="Arial" w:hAnsi="Arial" w:cs="Arial"/>
          <w:sz w:val="24"/>
          <w:szCs w:val="24"/>
        </w:rPr>
        <w:t xml:space="preserve"> en la Organización,</w:t>
      </w:r>
      <w:r w:rsidR="00D4746B">
        <w:rPr>
          <w:rFonts w:ascii="Arial" w:hAnsi="Arial" w:cs="Arial"/>
          <w:sz w:val="24"/>
          <w:szCs w:val="24"/>
        </w:rPr>
        <w:t xml:space="preserve"> se realiza una inspección para </w:t>
      </w:r>
      <w:r w:rsidR="001872DE">
        <w:rPr>
          <w:rFonts w:ascii="Arial" w:hAnsi="Arial" w:cs="Arial"/>
          <w:sz w:val="24"/>
          <w:szCs w:val="24"/>
        </w:rPr>
        <w:t>corroborar</w:t>
      </w:r>
      <w:r w:rsidR="00D4746B">
        <w:rPr>
          <w:rFonts w:ascii="Arial" w:hAnsi="Arial" w:cs="Arial"/>
          <w:sz w:val="24"/>
          <w:szCs w:val="24"/>
        </w:rPr>
        <w:t xml:space="preserve"> que se recibe lo que se solicita</w:t>
      </w:r>
      <w:r>
        <w:rPr>
          <w:rFonts w:ascii="Arial" w:hAnsi="Arial" w:cs="Arial"/>
          <w:sz w:val="24"/>
          <w:szCs w:val="24"/>
        </w:rPr>
        <w:t>, como se indica en dicho procedimiento</w:t>
      </w:r>
      <w:r w:rsidR="00D4746B">
        <w:rPr>
          <w:rFonts w:ascii="Arial" w:hAnsi="Arial" w:cs="Arial"/>
          <w:sz w:val="24"/>
          <w:szCs w:val="24"/>
        </w:rPr>
        <w:t>.</w:t>
      </w:r>
    </w:p>
    <w:p w14:paraId="45E56AEA" w14:textId="77777777" w:rsidR="00B9432C" w:rsidRDefault="00B9432C" w:rsidP="001132F3">
      <w:pPr>
        <w:jc w:val="both"/>
        <w:rPr>
          <w:rFonts w:ascii="Arial" w:hAnsi="Arial" w:cs="Arial"/>
          <w:b/>
          <w:sz w:val="24"/>
          <w:szCs w:val="24"/>
        </w:rPr>
      </w:pPr>
    </w:p>
    <w:p w14:paraId="0D436775" w14:textId="77777777" w:rsidR="00F70B99" w:rsidRDefault="00F70B99" w:rsidP="00F70B9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4.2 I</w:t>
      </w:r>
      <w:r w:rsidR="00F97E92">
        <w:rPr>
          <w:rFonts w:ascii="Arial" w:hAnsi="Arial" w:cs="Arial"/>
          <w:b/>
          <w:sz w:val="24"/>
          <w:szCs w:val="24"/>
        </w:rPr>
        <w:t xml:space="preserve">ncorporación </w:t>
      </w:r>
      <w:r>
        <w:rPr>
          <w:rFonts w:ascii="Arial" w:hAnsi="Arial" w:cs="Arial"/>
          <w:b/>
          <w:sz w:val="24"/>
          <w:szCs w:val="24"/>
        </w:rPr>
        <w:t>de equipo.</w:t>
      </w:r>
    </w:p>
    <w:p w14:paraId="6DE49BD0" w14:textId="024B905C" w:rsidR="001132F3" w:rsidRDefault="00A77374" w:rsidP="001132F3">
      <w:pPr>
        <w:jc w:val="both"/>
        <w:rPr>
          <w:rFonts w:ascii="Arial" w:hAnsi="Arial" w:cs="Arial"/>
          <w:sz w:val="24"/>
          <w:szCs w:val="24"/>
        </w:rPr>
      </w:pPr>
      <w:r w:rsidRPr="00A77374">
        <w:rPr>
          <w:rFonts w:ascii="Arial" w:hAnsi="Arial" w:cs="Arial"/>
          <w:sz w:val="24"/>
          <w:szCs w:val="24"/>
        </w:rPr>
        <w:t>Cuando un equipo va a ser incorporado por primera vez al SGM, se le asigna una identificaci</w:t>
      </w:r>
      <w:r w:rsidR="00E44396">
        <w:rPr>
          <w:rFonts w:ascii="Arial" w:hAnsi="Arial" w:cs="Arial"/>
          <w:sz w:val="24"/>
          <w:szCs w:val="24"/>
        </w:rPr>
        <w:t>ón interna</w:t>
      </w:r>
      <w:r w:rsidR="00937353">
        <w:rPr>
          <w:rFonts w:ascii="Arial" w:hAnsi="Arial" w:cs="Arial"/>
          <w:sz w:val="24"/>
          <w:szCs w:val="24"/>
        </w:rPr>
        <w:t xml:space="preserve"> y se inserta en el inventario, usando</w:t>
      </w:r>
      <w:r w:rsidR="001872DE" w:rsidRPr="00FA4C7F">
        <w:rPr>
          <w:rFonts w:ascii="Arial" w:hAnsi="Arial" w:cs="Arial"/>
          <w:sz w:val="24"/>
          <w:szCs w:val="24"/>
        </w:rPr>
        <w:t xml:space="preserve"> el formato </w:t>
      </w:r>
      <w:r w:rsidR="001872DE" w:rsidRPr="00E06B2F">
        <w:rPr>
          <w:rFonts w:ascii="Arial" w:hAnsi="Arial" w:cs="Arial"/>
          <w:b/>
          <w:bCs/>
          <w:color w:val="000000" w:themeColor="text1"/>
          <w:sz w:val="24"/>
          <w:szCs w:val="24"/>
        </w:rPr>
        <w:t>FOR-T-007 “Formato para inventario de equipo”</w:t>
      </w:r>
      <w:r w:rsidR="00D34FBC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="00E06B2F" w:rsidRPr="00E06B2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872DE">
        <w:rPr>
          <w:rFonts w:ascii="Arial" w:hAnsi="Arial" w:cs="Arial"/>
          <w:sz w:val="24"/>
          <w:szCs w:val="24"/>
        </w:rPr>
        <w:t xml:space="preserve">En </w:t>
      </w:r>
      <w:r w:rsidR="00937353">
        <w:rPr>
          <w:rFonts w:ascii="Arial" w:hAnsi="Arial" w:cs="Arial"/>
          <w:sz w:val="24"/>
          <w:szCs w:val="24"/>
        </w:rPr>
        <w:t>el inventario</w:t>
      </w:r>
      <w:r w:rsidR="001872DE">
        <w:rPr>
          <w:rFonts w:ascii="Arial" w:hAnsi="Arial" w:cs="Arial"/>
          <w:sz w:val="24"/>
          <w:szCs w:val="24"/>
        </w:rPr>
        <w:t xml:space="preserve"> se </w:t>
      </w:r>
      <w:r w:rsidR="001132F3">
        <w:rPr>
          <w:rFonts w:ascii="Arial" w:hAnsi="Arial" w:cs="Arial"/>
          <w:sz w:val="24"/>
          <w:szCs w:val="24"/>
        </w:rPr>
        <w:t>identifica de manera unívoca cada uno de sus equipos y su software, de la siguiente manera:</w:t>
      </w:r>
      <w:r w:rsidR="001872DE">
        <w:rPr>
          <w:rFonts w:ascii="Arial" w:hAnsi="Arial" w:cs="Arial"/>
          <w:sz w:val="24"/>
          <w:szCs w:val="24"/>
        </w:rPr>
        <w:t xml:space="preserve"> </w:t>
      </w:r>
      <w:r w:rsidR="001872DE" w:rsidRPr="00E06B2F">
        <w:rPr>
          <w:rFonts w:ascii="Arial" w:hAnsi="Arial" w:cs="Arial"/>
          <w:b/>
          <w:bCs/>
          <w:color w:val="000000" w:themeColor="text1"/>
          <w:sz w:val="24"/>
          <w:szCs w:val="24"/>
        </w:rPr>
        <w:t>EQ</w:t>
      </w:r>
      <w:r w:rsidR="001132F3" w:rsidRPr="00E06B2F">
        <w:rPr>
          <w:rFonts w:ascii="Arial" w:hAnsi="Arial" w:cs="Arial"/>
          <w:b/>
          <w:bCs/>
          <w:color w:val="000000" w:themeColor="text1"/>
          <w:sz w:val="24"/>
          <w:szCs w:val="24"/>
        </w:rPr>
        <w:t>-001, etc.</w:t>
      </w:r>
    </w:p>
    <w:p w14:paraId="763A701F" w14:textId="77777777" w:rsidR="00FA4C7F" w:rsidRDefault="00FA4C7F" w:rsidP="001132F3">
      <w:pPr>
        <w:jc w:val="both"/>
        <w:rPr>
          <w:rFonts w:ascii="Arial" w:hAnsi="Arial" w:cs="Arial"/>
          <w:color w:val="92D050"/>
          <w:sz w:val="24"/>
          <w:szCs w:val="24"/>
        </w:rPr>
      </w:pPr>
    </w:p>
    <w:p w14:paraId="3AEC5551" w14:textId="1A876C9E" w:rsidR="001132F3" w:rsidRDefault="00937353" w:rsidP="001132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Adicionalmente, se </w:t>
      </w:r>
      <w:r w:rsidR="001872DE">
        <w:rPr>
          <w:rFonts w:ascii="Arial" w:hAnsi="Arial" w:cs="Arial"/>
          <w:sz w:val="24"/>
          <w:szCs w:val="24"/>
        </w:rPr>
        <w:t>coloca una etiqueta sobre el equipo, para que pueda ser percibida por el usu</w:t>
      </w:r>
      <w:r w:rsidR="00CA4F8F">
        <w:rPr>
          <w:rFonts w:ascii="Arial" w:hAnsi="Arial" w:cs="Arial"/>
          <w:sz w:val="24"/>
          <w:szCs w:val="24"/>
        </w:rPr>
        <w:t>ario</w:t>
      </w:r>
      <w:r w:rsidR="001132F3">
        <w:rPr>
          <w:rFonts w:ascii="Arial" w:hAnsi="Arial" w:cs="Arial"/>
          <w:sz w:val="24"/>
          <w:szCs w:val="24"/>
        </w:rPr>
        <w:t>. Cuando no sea posible marcar/identificar directamente sobre el equipo, la identificación se realiza sobre su empaque, lugar de almacenamiento u otra forma disponible.</w:t>
      </w:r>
      <w:r w:rsidR="00CA4F8F">
        <w:rPr>
          <w:rFonts w:ascii="Arial" w:hAnsi="Arial" w:cs="Arial"/>
          <w:sz w:val="24"/>
          <w:szCs w:val="24"/>
        </w:rPr>
        <w:t xml:space="preserve"> S</w:t>
      </w:r>
      <w:r w:rsidR="001132F3">
        <w:rPr>
          <w:rFonts w:ascii="Arial" w:hAnsi="Arial" w:cs="Arial"/>
          <w:sz w:val="24"/>
          <w:szCs w:val="24"/>
        </w:rPr>
        <w:t xml:space="preserve">e utiliza el siguiente formato de etiqueta </w:t>
      </w:r>
      <w:r w:rsidR="001132F3" w:rsidRPr="00AA0CA4">
        <w:rPr>
          <w:rFonts w:ascii="Arial" w:hAnsi="Arial" w:cs="Arial"/>
          <w:b/>
          <w:bCs/>
          <w:color w:val="000000" w:themeColor="text1"/>
          <w:sz w:val="24"/>
          <w:szCs w:val="24"/>
        </w:rPr>
        <w:t>FOR-T-0</w:t>
      </w:r>
      <w:r w:rsidR="00BA17DB" w:rsidRPr="00AA0CA4">
        <w:rPr>
          <w:rFonts w:ascii="Arial" w:hAnsi="Arial" w:cs="Arial"/>
          <w:b/>
          <w:bCs/>
          <w:color w:val="000000" w:themeColor="text1"/>
          <w:sz w:val="24"/>
          <w:szCs w:val="24"/>
        </w:rPr>
        <w:t>08</w:t>
      </w:r>
      <w:r w:rsidR="001132F3" w:rsidRPr="00AA0CA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“Formato para etiquetas de identificación de equipo en operación”</w:t>
      </w:r>
      <w:r w:rsidR="00AA0CA4" w:rsidRPr="00AA0CA4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1791C83D" w14:textId="77777777" w:rsidR="001132F3" w:rsidRDefault="001132F3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4EBB8E65" w14:textId="39C60C86" w:rsidR="00AE372E" w:rsidRPr="00AE372E" w:rsidRDefault="00AE372E" w:rsidP="00742132">
      <w:pPr>
        <w:jc w:val="both"/>
        <w:rPr>
          <w:rFonts w:ascii="Arial" w:hAnsi="Arial" w:cs="Arial"/>
          <w:sz w:val="24"/>
          <w:szCs w:val="32"/>
        </w:rPr>
      </w:pPr>
      <w:r w:rsidRPr="00AE372E">
        <w:rPr>
          <w:rFonts w:ascii="Arial" w:hAnsi="Arial" w:cs="Arial"/>
          <w:sz w:val="24"/>
          <w:szCs w:val="32"/>
        </w:rPr>
        <w:t xml:space="preserve">Antes de iniciar en servicio, el equipo </w:t>
      </w:r>
      <w:r w:rsidR="000073B7">
        <w:rPr>
          <w:rFonts w:ascii="Arial" w:hAnsi="Arial" w:cs="Arial"/>
          <w:sz w:val="24"/>
          <w:szCs w:val="32"/>
        </w:rPr>
        <w:t>es</w:t>
      </w:r>
      <w:r w:rsidRPr="00AE372E">
        <w:rPr>
          <w:rFonts w:ascii="Arial" w:hAnsi="Arial" w:cs="Arial"/>
          <w:sz w:val="24"/>
          <w:szCs w:val="32"/>
        </w:rPr>
        <w:t xml:space="preserve"> sujeto a una confirmación metrológica, siguiendo el procedimiento</w:t>
      </w:r>
      <w:r w:rsidR="00AA0CA4">
        <w:rPr>
          <w:rFonts w:ascii="Arial" w:hAnsi="Arial" w:cs="Arial"/>
          <w:sz w:val="24"/>
          <w:szCs w:val="32"/>
        </w:rPr>
        <w:t xml:space="preserve"> </w:t>
      </w:r>
      <w:r w:rsidRPr="00AA0CA4">
        <w:rPr>
          <w:rFonts w:ascii="Arial" w:hAnsi="Arial" w:cs="Arial"/>
          <w:b/>
          <w:bCs/>
          <w:color w:val="000000" w:themeColor="text1"/>
          <w:sz w:val="24"/>
          <w:szCs w:val="24"/>
        </w:rPr>
        <w:t>PROC-T-003 “Procedimiento para confirmación metrológica de equipo”</w:t>
      </w:r>
      <w:r w:rsidR="00AA0CA4" w:rsidRPr="00AA0CA4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0C52A86A" w14:textId="77777777" w:rsidR="00AE372E" w:rsidRDefault="00AE372E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5A139750" w14:textId="77777777" w:rsidR="00F70B99" w:rsidRDefault="00F70B99" w:rsidP="00F70B99">
      <w:pPr>
        <w:jc w:val="both"/>
        <w:rPr>
          <w:rFonts w:ascii="Arial" w:hAnsi="Arial" w:cs="Arial"/>
          <w:b/>
          <w:sz w:val="24"/>
          <w:szCs w:val="32"/>
        </w:rPr>
      </w:pPr>
      <w:r w:rsidRPr="00FB4A40">
        <w:rPr>
          <w:rFonts w:ascii="Arial" w:hAnsi="Arial" w:cs="Arial"/>
          <w:b/>
          <w:sz w:val="24"/>
          <w:szCs w:val="32"/>
        </w:rPr>
        <w:t xml:space="preserve">4.3 </w:t>
      </w:r>
      <w:r w:rsidR="00F97E92">
        <w:rPr>
          <w:rFonts w:ascii="Arial" w:hAnsi="Arial" w:cs="Arial"/>
          <w:b/>
          <w:sz w:val="24"/>
          <w:szCs w:val="32"/>
        </w:rPr>
        <w:t>Distribución e i</w:t>
      </w:r>
      <w:r w:rsidRPr="00F70B99">
        <w:rPr>
          <w:rFonts w:ascii="Arial" w:hAnsi="Arial" w:cs="Arial"/>
          <w:b/>
          <w:sz w:val="24"/>
          <w:szCs w:val="32"/>
        </w:rPr>
        <w:t xml:space="preserve">nstalación </w:t>
      </w:r>
      <w:r w:rsidR="00F97E92">
        <w:rPr>
          <w:rFonts w:ascii="Arial" w:hAnsi="Arial" w:cs="Arial"/>
          <w:b/>
          <w:sz w:val="24"/>
          <w:szCs w:val="32"/>
        </w:rPr>
        <w:t>de equipo</w:t>
      </w:r>
      <w:r w:rsidRPr="00FB4A40">
        <w:rPr>
          <w:rFonts w:ascii="Arial" w:hAnsi="Arial" w:cs="Arial"/>
          <w:b/>
          <w:sz w:val="24"/>
          <w:szCs w:val="32"/>
        </w:rPr>
        <w:t>.</w:t>
      </w:r>
    </w:p>
    <w:p w14:paraId="3CA0C9BB" w14:textId="77777777" w:rsidR="00F70B99" w:rsidRDefault="00F70B99" w:rsidP="00F70B99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sz w:val="24"/>
          <w:szCs w:val="24"/>
        </w:rPr>
        <w:t>Una vez que se identifica el equipo</w:t>
      </w:r>
      <w:r w:rsidR="00F97E92">
        <w:rPr>
          <w:rFonts w:ascii="Arial" w:hAnsi="Arial" w:cs="Arial"/>
          <w:sz w:val="24"/>
          <w:szCs w:val="24"/>
        </w:rPr>
        <w:t xml:space="preserve"> en el inventario y se coloca su etiqueta</w:t>
      </w:r>
      <w:r>
        <w:rPr>
          <w:rFonts w:ascii="Arial" w:hAnsi="Arial" w:cs="Arial"/>
          <w:sz w:val="24"/>
          <w:szCs w:val="24"/>
        </w:rPr>
        <w:t xml:space="preserve">, se  </w:t>
      </w:r>
      <w:r w:rsidR="00BF0E54">
        <w:rPr>
          <w:rFonts w:ascii="Arial" w:hAnsi="Arial" w:cs="Arial"/>
          <w:sz w:val="24"/>
          <w:szCs w:val="24"/>
        </w:rPr>
        <w:t>coloca en el lugar donde será utilizado o almacenado, o en su caso se instala.</w:t>
      </w:r>
    </w:p>
    <w:p w14:paraId="7F67D376" w14:textId="77777777" w:rsidR="00F70B99" w:rsidRDefault="00F70B99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4D284F7A" w14:textId="77777777" w:rsidR="00F97E92" w:rsidRDefault="00BF0E54" w:rsidP="00AB448B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Los equipos </w:t>
      </w:r>
      <w:r>
        <w:rPr>
          <w:rFonts w:ascii="Arial" w:hAnsi="Arial" w:cs="Arial"/>
          <w:sz w:val="24"/>
          <w:szCs w:val="24"/>
        </w:rPr>
        <w:t xml:space="preserve">del SGM son </w:t>
      </w:r>
      <w:r w:rsidR="001B5A18">
        <w:rPr>
          <w:rFonts w:ascii="Arial" w:hAnsi="Arial" w:cs="Arial"/>
          <w:sz w:val="24"/>
          <w:szCs w:val="24"/>
        </w:rPr>
        <w:t>di</w:t>
      </w:r>
      <w:r w:rsidR="00F97E92">
        <w:rPr>
          <w:rFonts w:ascii="Arial" w:hAnsi="Arial" w:cs="Arial"/>
          <w:sz w:val="24"/>
          <w:szCs w:val="24"/>
        </w:rPr>
        <w:t>stribuidos (en caso necesario),</w:t>
      </w:r>
      <w:r w:rsidR="001B5A18"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 xml:space="preserve">operados </w:t>
      </w:r>
      <w:r w:rsidR="00F97E92">
        <w:rPr>
          <w:rFonts w:ascii="Arial" w:hAnsi="Arial" w:cs="Arial"/>
          <w:sz w:val="24"/>
          <w:szCs w:val="24"/>
        </w:rPr>
        <w:t xml:space="preserve">o instalados </w:t>
      </w:r>
      <w:r>
        <w:rPr>
          <w:rFonts w:ascii="Arial" w:hAnsi="Arial" w:cs="Arial"/>
          <w:sz w:val="24"/>
          <w:szCs w:val="24"/>
        </w:rPr>
        <w:t xml:space="preserve">solo </w:t>
      </w:r>
      <w:r w:rsidRPr="005D3991">
        <w:rPr>
          <w:rFonts w:ascii="Arial" w:hAnsi="Arial" w:cs="Arial"/>
          <w:sz w:val="24"/>
          <w:szCs w:val="24"/>
        </w:rPr>
        <w:t>por personal autorizado</w:t>
      </w:r>
      <w:r>
        <w:rPr>
          <w:rFonts w:ascii="Arial" w:hAnsi="Arial" w:cs="Arial"/>
          <w:sz w:val="24"/>
          <w:szCs w:val="24"/>
        </w:rPr>
        <w:t xml:space="preserve"> para realizar la actividad encomendada, como se específica en la lista de autorizaciones</w:t>
      </w:r>
      <w:r w:rsidR="000073B7">
        <w:rPr>
          <w:rFonts w:ascii="Arial" w:hAnsi="Arial" w:cs="Arial"/>
          <w:sz w:val="24"/>
          <w:szCs w:val="24"/>
        </w:rPr>
        <w:t xml:space="preserve"> del personal</w:t>
      </w:r>
      <w:r w:rsidRPr="005D3991">
        <w:rPr>
          <w:rFonts w:ascii="Arial" w:hAnsi="Arial" w:cs="Arial"/>
          <w:sz w:val="24"/>
          <w:szCs w:val="24"/>
        </w:rPr>
        <w:t xml:space="preserve">. </w:t>
      </w:r>
    </w:p>
    <w:p w14:paraId="1E7DCDAB" w14:textId="77777777" w:rsidR="00F97E92" w:rsidRDefault="00F97E92" w:rsidP="00AB448B">
      <w:pPr>
        <w:jc w:val="both"/>
        <w:rPr>
          <w:rFonts w:ascii="Arial" w:hAnsi="Arial" w:cs="Arial"/>
          <w:sz w:val="24"/>
          <w:szCs w:val="24"/>
        </w:rPr>
      </w:pPr>
    </w:p>
    <w:p w14:paraId="5B47E47F" w14:textId="77777777" w:rsidR="00AB448B" w:rsidRDefault="00AB448B" w:rsidP="00AB448B">
      <w:pPr>
        <w:jc w:val="both"/>
        <w:rPr>
          <w:rFonts w:ascii="Arial" w:hAnsi="Arial" w:cs="Arial"/>
          <w:sz w:val="24"/>
          <w:szCs w:val="24"/>
        </w:rPr>
      </w:pPr>
      <w:r w:rsidRPr="007150AB">
        <w:rPr>
          <w:rFonts w:ascii="Arial" w:hAnsi="Arial" w:cs="Arial"/>
          <w:sz w:val="24"/>
          <w:szCs w:val="24"/>
        </w:rPr>
        <w:t xml:space="preserve">Los equipos </w:t>
      </w:r>
      <w:r>
        <w:rPr>
          <w:rFonts w:ascii="Arial" w:hAnsi="Arial" w:cs="Arial"/>
          <w:sz w:val="24"/>
          <w:szCs w:val="24"/>
        </w:rPr>
        <w:t xml:space="preserve">que requieren ser </w:t>
      </w:r>
      <w:r w:rsidRPr="007150AB">
        <w:rPr>
          <w:rFonts w:ascii="Arial" w:hAnsi="Arial" w:cs="Arial"/>
          <w:sz w:val="24"/>
          <w:szCs w:val="24"/>
        </w:rPr>
        <w:t xml:space="preserve">distribuidos </w:t>
      </w:r>
      <w:r>
        <w:rPr>
          <w:rFonts w:ascii="Arial" w:hAnsi="Arial" w:cs="Arial"/>
          <w:sz w:val="24"/>
          <w:szCs w:val="24"/>
        </w:rPr>
        <w:t xml:space="preserve">al personal, se realiza </w:t>
      </w:r>
      <w:r w:rsidRPr="007150AB">
        <w:rPr>
          <w:rFonts w:ascii="Arial" w:hAnsi="Arial" w:cs="Arial"/>
          <w:sz w:val="24"/>
          <w:szCs w:val="24"/>
        </w:rPr>
        <w:t xml:space="preserve">de acuerdo al inventario de </w:t>
      </w:r>
      <w:r>
        <w:rPr>
          <w:rFonts w:ascii="Arial" w:hAnsi="Arial" w:cs="Arial"/>
          <w:sz w:val="24"/>
          <w:szCs w:val="24"/>
        </w:rPr>
        <w:t xml:space="preserve">equipos de </w:t>
      </w:r>
      <w:r w:rsidRPr="007150AB">
        <w:rPr>
          <w:rFonts w:ascii="Arial" w:hAnsi="Arial" w:cs="Arial"/>
          <w:sz w:val="24"/>
          <w:szCs w:val="24"/>
        </w:rPr>
        <w:t>la Organización, donde se indica su localización.</w:t>
      </w:r>
    </w:p>
    <w:p w14:paraId="241E504A" w14:textId="77777777" w:rsidR="002B31AA" w:rsidRPr="007150AB" w:rsidRDefault="002B31AA" w:rsidP="00AB448B">
      <w:pPr>
        <w:jc w:val="both"/>
        <w:rPr>
          <w:rFonts w:ascii="Arial" w:hAnsi="Arial" w:cs="Arial"/>
          <w:sz w:val="24"/>
          <w:szCs w:val="24"/>
        </w:rPr>
      </w:pPr>
    </w:p>
    <w:p w14:paraId="7015D1FF" w14:textId="77777777" w:rsidR="00BF0E54" w:rsidRDefault="00BF0E54" w:rsidP="00BF0E54">
      <w:pPr>
        <w:jc w:val="both"/>
        <w:rPr>
          <w:rFonts w:ascii="Arial" w:hAnsi="Arial" w:cs="Arial"/>
          <w:sz w:val="24"/>
          <w:szCs w:val="24"/>
        </w:rPr>
      </w:pPr>
    </w:p>
    <w:p w14:paraId="10261921" w14:textId="77777777" w:rsidR="00F97E92" w:rsidRPr="00F97E92" w:rsidRDefault="00F97E92" w:rsidP="00BF0E54">
      <w:pPr>
        <w:jc w:val="both"/>
        <w:rPr>
          <w:rFonts w:ascii="Arial" w:hAnsi="Arial" w:cs="Arial"/>
          <w:b/>
          <w:sz w:val="24"/>
          <w:szCs w:val="24"/>
        </w:rPr>
      </w:pPr>
      <w:r w:rsidRPr="00F97E92">
        <w:rPr>
          <w:rFonts w:ascii="Arial" w:hAnsi="Arial" w:cs="Arial"/>
          <w:b/>
          <w:sz w:val="24"/>
          <w:szCs w:val="24"/>
        </w:rPr>
        <w:t>4.4 Manipulación de equipo.</w:t>
      </w:r>
    </w:p>
    <w:p w14:paraId="209EB346" w14:textId="77777777" w:rsidR="00F97E92" w:rsidRDefault="00F97E92" w:rsidP="00BF0E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equipos son operados</w:t>
      </w:r>
      <w:r w:rsidR="00BF0E54" w:rsidRPr="005D3991">
        <w:rPr>
          <w:rFonts w:ascii="Arial" w:hAnsi="Arial" w:cs="Arial"/>
          <w:sz w:val="24"/>
          <w:szCs w:val="24"/>
        </w:rPr>
        <w:t xml:space="preserve"> </w:t>
      </w:r>
      <w:r w:rsidR="00BF0E54">
        <w:rPr>
          <w:rFonts w:ascii="Arial" w:hAnsi="Arial" w:cs="Arial"/>
          <w:sz w:val="24"/>
          <w:szCs w:val="24"/>
        </w:rPr>
        <w:t>conforme las recomendaciones y cuidados proporcionados por el fabricante</w:t>
      </w:r>
      <w:r>
        <w:rPr>
          <w:rFonts w:ascii="Arial" w:hAnsi="Arial" w:cs="Arial"/>
          <w:sz w:val="24"/>
          <w:szCs w:val="24"/>
        </w:rPr>
        <w:t xml:space="preserve">. Las instrucciones de manipulación se localizan en </w:t>
      </w:r>
      <w:r w:rsidR="00BF0E54">
        <w:rPr>
          <w:rFonts w:ascii="Arial" w:hAnsi="Arial" w:cs="Arial"/>
          <w:sz w:val="24"/>
          <w:szCs w:val="24"/>
        </w:rPr>
        <w:t xml:space="preserve">su manual de </w:t>
      </w:r>
      <w:r>
        <w:rPr>
          <w:rFonts w:ascii="Arial" w:hAnsi="Arial" w:cs="Arial"/>
          <w:sz w:val="24"/>
          <w:szCs w:val="24"/>
        </w:rPr>
        <w:t>usuario y/o mantenimiento</w:t>
      </w:r>
      <w:r w:rsidR="004548AB">
        <w:rPr>
          <w:rFonts w:ascii="Arial" w:hAnsi="Arial" w:cs="Arial"/>
          <w:sz w:val="24"/>
          <w:szCs w:val="24"/>
        </w:rPr>
        <w:t>, documento controlado por el SGM (ver lista maestra de documentos)</w:t>
      </w:r>
      <w:r w:rsidR="00BF0E54">
        <w:rPr>
          <w:rFonts w:ascii="Arial" w:hAnsi="Arial" w:cs="Arial"/>
          <w:sz w:val="24"/>
          <w:szCs w:val="24"/>
        </w:rPr>
        <w:t>.</w:t>
      </w:r>
      <w:r w:rsidR="00AB448B" w:rsidRPr="00AB448B">
        <w:rPr>
          <w:rFonts w:ascii="Arial" w:hAnsi="Arial" w:cs="Arial"/>
          <w:sz w:val="24"/>
          <w:szCs w:val="24"/>
        </w:rPr>
        <w:t xml:space="preserve"> </w:t>
      </w:r>
    </w:p>
    <w:p w14:paraId="03504552" w14:textId="77777777" w:rsidR="00F97E92" w:rsidRDefault="00F97E92" w:rsidP="00BF0E54">
      <w:pPr>
        <w:jc w:val="both"/>
        <w:rPr>
          <w:rFonts w:ascii="Arial" w:hAnsi="Arial" w:cs="Arial"/>
          <w:sz w:val="24"/>
          <w:szCs w:val="24"/>
        </w:rPr>
      </w:pPr>
    </w:p>
    <w:p w14:paraId="398019CE" w14:textId="77777777" w:rsidR="00BF0E54" w:rsidRDefault="00AB448B" w:rsidP="00BF0E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necesario</w:t>
      </w:r>
      <w:r w:rsidRPr="00F73511">
        <w:rPr>
          <w:rFonts w:ascii="Arial" w:hAnsi="Arial" w:cs="Arial"/>
          <w:sz w:val="24"/>
          <w:szCs w:val="24"/>
        </w:rPr>
        <w:t xml:space="preserve">, se </w:t>
      </w:r>
      <w:r w:rsidR="00633BED">
        <w:rPr>
          <w:rFonts w:ascii="Arial" w:hAnsi="Arial" w:cs="Arial"/>
          <w:sz w:val="24"/>
          <w:szCs w:val="24"/>
        </w:rPr>
        <w:t>elabora una hoja de manejo o cuidados del equipo, siguiendo la misma identificación utilizada para los manuales de usuario.</w:t>
      </w:r>
      <w:r w:rsidR="006A3114">
        <w:rPr>
          <w:rFonts w:ascii="Arial" w:hAnsi="Arial" w:cs="Arial"/>
          <w:sz w:val="24"/>
          <w:szCs w:val="24"/>
        </w:rPr>
        <w:t xml:space="preserve"> </w:t>
      </w:r>
      <w:r w:rsidR="00F97E92">
        <w:rPr>
          <w:rFonts w:ascii="Arial" w:hAnsi="Arial" w:cs="Arial"/>
          <w:sz w:val="24"/>
          <w:szCs w:val="24"/>
        </w:rPr>
        <w:t>Para esto</w:t>
      </w:r>
      <w:r w:rsidR="000073B7">
        <w:rPr>
          <w:rFonts w:ascii="Arial" w:hAnsi="Arial" w:cs="Arial"/>
          <w:sz w:val="24"/>
          <w:szCs w:val="24"/>
        </w:rPr>
        <w:t>,</w:t>
      </w:r>
      <w:r w:rsidR="00F97E92">
        <w:rPr>
          <w:rFonts w:ascii="Arial" w:hAnsi="Arial" w:cs="Arial"/>
          <w:sz w:val="24"/>
          <w:szCs w:val="24"/>
        </w:rPr>
        <w:t xml:space="preserve"> se utiliza como base la experiencia del personal, recomendaciones del fabricante del equipo o similares, recomendaciones de organismos confiables, etc.</w:t>
      </w:r>
      <w:r w:rsidR="004548AB">
        <w:rPr>
          <w:rFonts w:ascii="Arial" w:hAnsi="Arial" w:cs="Arial"/>
          <w:sz w:val="24"/>
          <w:szCs w:val="24"/>
        </w:rPr>
        <w:t xml:space="preserve"> Esta hoja se elabora cuando el equipo no tiene un manual de usuario del fabricante.</w:t>
      </w:r>
    </w:p>
    <w:p w14:paraId="026AC477" w14:textId="77777777" w:rsidR="00BF0E54" w:rsidRDefault="00BF0E54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54FFBE6E" w14:textId="77777777" w:rsidR="008506BE" w:rsidRDefault="008506BE" w:rsidP="00742132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>4.5 Transporte de equipo.</w:t>
      </w:r>
    </w:p>
    <w:p w14:paraId="72395A73" w14:textId="77777777" w:rsidR="008506BE" w:rsidRDefault="008506BE" w:rsidP="008506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equipos son transportados</w:t>
      </w:r>
      <w:r w:rsidRPr="005D39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conforme las recomendaciones y cuidados proporcionados por el fabricante. Las instrucciones de transportación se localizan en su manual de usuario y/o mantenimiento.</w:t>
      </w:r>
      <w:r w:rsidRPr="00AB448B">
        <w:rPr>
          <w:rFonts w:ascii="Arial" w:hAnsi="Arial" w:cs="Arial"/>
          <w:sz w:val="24"/>
          <w:szCs w:val="24"/>
        </w:rPr>
        <w:t xml:space="preserve"> </w:t>
      </w:r>
    </w:p>
    <w:p w14:paraId="1D4FF27A" w14:textId="77777777" w:rsidR="008506BE" w:rsidRDefault="008506BE" w:rsidP="008506BE">
      <w:pPr>
        <w:jc w:val="both"/>
        <w:rPr>
          <w:rFonts w:ascii="Arial" w:hAnsi="Arial" w:cs="Arial"/>
          <w:sz w:val="24"/>
          <w:szCs w:val="24"/>
        </w:rPr>
      </w:pPr>
    </w:p>
    <w:p w14:paraId="1F16002C" w14:textId="77777777" w:rsidR="008506BE" w:rsidRDefault="008506BE" w:rsidP="008506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necesario</w:t>
      </w:r>
      <w:r w:rsidRPr="00F73511">
        <w:rPr>
          <w:rFonts w:ascii="Arial" w:hAnsi="Arial" w:cs="Arial"/>
          <w:sz w:val="24"/>
          <w:szCs w:val="24"/>
        </w:rPr>
        <w:t xml:space="preserve">, se </w:t>
      </w:r>
      <w:r>
        <w:rPr>
          <w:rFonts w:ascii="Arial" w:hAnsi="Arial" w:cs="Arial"/>
          <w:sz w:val="24"/>
          <w:szCs w:val="24"/>
        </w:rPr>
        <w:t>elabora una hoja de transportación del equipo, incorporándola a la hoja de manipulación o de forma independiente. Para esto se utiliza como base la experiencia del personal, recomendaciones del fabricante del equipo o similares, recomendaciones de organismos confiables, etc.</w:t>
      </w:r>
      <w:r w:rsidR="004548AB">
        <w:rPr>
          <w:rFonts w:ascii="Arial" w:hAnsi="Arial" w:cs="Arial"/>
          <w:sz w:val="24"/>
          <w:szCs w:val="24"/>
        </w:rPr>
        <w:t xml:space="preserve"> Esta hoja se elabora cuando es crítico que existan instrucciones de transporte del equipo, caso contrario se omite.</w:t>
      </w:r>
    </w:p>
    <w:p w14:paraId="2A116743" w14:textId="77777777" w:rsidR="008506BE" w:rsidRPr="008506BE" w:rsidRDefault="008506BE" w:rsidP="00742132">
      <w:pPr>
        <w:jc w:val="both"/>
        <w:rPr>
          <w:rFonts w:ascii="Arial" w:hAnsi="Arial" w:cs="Arial"/>
          <w:sz w:val="24"/>
          <w:szCs w:val="32"/>
        </w:rPr>
      </w:pPr>
    </w:p>
    <w:p w14:paraId="78B32F8E" w14:textId="77777777" w:rsidR="008506BE" w:rsidRDefault="008506BE" w:rsidP="008506BE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>4.6 Almacenamiento de equipo.</w:t>
      </w:r>
    </w:p>
    <w:p w14:paraId="0D345FF6" w14:textId="77777777" w:rsidR="008506BE" w:rsidRDefault="008506BE" w:rsidP="008506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equipos son almacenados</w:t>
      </w:r>
      <w:r w:rsidRPr="005D39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conforme las recomendaciones y cuidados proporcionados por el fabricante. Las instrucciones de almacenaje se localizan en su manual de usuario y/o mantenimiento.</w:t>
      </w:r>
      <w:r w:rsidRPr="00AB448B">
        <w:rPr>
          <w:rFonts w:ascii="Arial" w:hAnsi="Arial" w:cs="Arial"/>
          <w:sz w:val="24"/>
          <w:szCs w:val="24"/>
        </w:rPr>
        <w:t xml:space="preserve"> </w:t>
      </w:r>
    </w:p>
    <w:p w14:paraId="2D522022" w14:textId="77777777" w:rsidR="008506BE" w:rsidRDefault="008506BE" w:rsidP="008506BE">
      <w:pPr>
        <w:jc w:val="both"/>
        <w:rPr>
          <w:rFonts w:ascii="Arial" w:hAnsi="Arial" w:cs="Arial"/>
          <w:sz w:val="24"/>
          <w:szCs w:val="24"/>
        </w:rPr>
      </w:pPr>
    </w:p>
    <w:p w14:paraId="42A781EE" w14:textId="77777777" w:rsidR="008506BE" w:rsidRDefault="008506BE" w:rsidP="008506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necesario</w:t>
      </w:r>
      <w:r w:rsidRPr="00F73511">
        <w:rPr>
          <w:rFonts w:ascii="Arial" w:hAnsi="Arial" w:cs="Arial"/>
          <w:sz w:val="24"/>
          <w:szCs w:val="24"/>
        </w:rPr>
        <w:t xml:space="preserve">, se </w:t>
      </w:r>
      <w:r>
        <w:rPr>
          <w:rFonts w:ascii="Arial" w:hAnsi="Arial" w:cs="Arial"/>
          <w:sz w:val="24"/>
          <w:szCs w:val="24"/>
        </w:rPr>
        <w:t>elabora una hoja de almacenaje del equipo, incorporándola a la hoja de manipulación o de forma independiente. Para esto se utiliza como base la experiencia del personal, recomendaciones del fabricante del equipo o similares, recomendaciones de organismos confiables, etc.</w:t>
      </w:r>
      <w:r w:rsidR="004548AB">
        <w:rPr>
          <w:rFonts w:ascii="Arial" w:hAnsi="Arial" w:cs="Arial"/>
          <w:sz w:val="24"/>
          <w:szCs w:val="24"/>
        </w:rPr>
        <w:t xml:space="preserve"> Esta hoja se elabora cuando es crítico que existan instrucciones de almacenaje del equipo, caso contrario se omite.</w:t>
      </w:r>
    </w:p>
    <w:p w14:paraId="2F306F8A" w14:textId="77777777" w:rsidR="008506BE" w:rsidRPr="008506BE" w:rsidRDefault="008506BE" w:rsidP="00742132">
      <w:pPr>
        <w:jc w:val="both"/>
        <w:rPr>
          <w:rFonts w:ascii="Arial" w:hAnsi="Arial" w:cs="Arial"/>
          <w:sz w:val="24"/>
          <w:szCs w:val="32"/>
        </w:rPr>
      </w:pPr>
    </w:p>
    <w:p w14:paraId="7033C012" w14:textId="77777777" w:rsidR="00BF0E54" w:rsidRDefault="00BF0E54" w:rsidP="00742132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>4.</w:t>
      </w:r>
      <w:r w:rsidR="008506BE">
        <w:rPr>
          <w:rFonts w:ascii="Arial" w:hAnsi="Arial" w:cs="Arial"/>
          <w:b/>
          <w:sz w:val="24"/>
          <w:szCs w:val="32"/>
        </w:rPr>
        <w:t>7</w:t>
      </w:r>
      <w:r>
        <w:rPr>
          <w:rFonts w:ascii="Arial" w:hAnsi="Arial" w:cs="Arial"/>
          <w:b/>
          <w:sz w:val="24"/>
          <w:szCs w:val="32"/>
        </w:rPr>
        <w:t xml:space="preserve"> Calibraci</w:t>
      </w:r>
      <w:r w:rsidR="00025AA0">
        <w:rPr>
          <w:rFonts w:ascii="Arial" w:hAnsi="Arial" w:cs="Arial"/>
          <w:b/>
          <w:sz w:val="24"/>
          <w:szCs w:val="32"/>
        </w:rPr>
        <w:t xml:space="preserve">ón </w:t>
      </w:r>
      <w:r>
        <w:rPr>
          <w:rFonts w:ascii="Arial" w:hAnsi="Arial" w:cs="Arial"/>
          <w:b/>
          <w:sz w:val="24"/>
          <w:szCs w:val="32"/>
        </w:rPr>
        <w:t>de equipo.</w:t>
      </w:r>
    </w:p>
    <w:p w14:paraId="0C5C628F" w14:textId="77777777" w:rsidR="00960F59" w:rsidRDefault="00960F59" w:rsidP="00960F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uno de los equipos del SGM, que tienen influencia en los resultados de los </w:t>
      </w:r>
      <w:r w:rsidR="00AB448B">
        <w:rPr>
          <w:rFonts w:ascii="Arial" w:hAnsi="Arial" w:cs="Arial"/>
          <w:sz w:val="24"/>
          <w:szCs w:val="24"/>
        </w:rPr>
        <w:t>procesos de medición</w:t>
      </w:r>
      <w:r>
        <w:rPr>
          <w:rFonts w:ascii="Arial" w:hAnsi="Arial" w:cs="Arial"/>
          <w:sz w:val="24"/>
          <w:szCs w:val="24"/>
        </w:rPr>
        <w:t>, son</w:t>
      </w:r>
      <w:r w:rsidRPr="005D39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calibrados </w:t>
      </w:r>
      <w:r w:rsidR="00AB448B">
        <w:rPr>
          <w:rFonts w:ascii="Arial" w:hAnsi="Arial" w:cs="Arial"/>
          <w:sz w:val="24"/>
          <w:szCs w:val="24"/>
        </w:rPr>
        <w:t>(</w:t>
      </w:r>
      <w:r w:rsidR="00A71387">
        <w:rPr>
          <w:rFonts w:ascii="Arial" w:hAnsi="Arial" w:cs="Arial"/>
          <w:sz w:val="24"/>
          <w:szCs w:val="24"/>
        </w:rPr>
        <w:t>o calificados</w:t>
      </w:r>
      <w:r w:rsidR="00AB448B">
        <w:rPr>
          <w:rFonts w:ascii="Arial" w:hAnsi="Arial" w:cs="Arial"/>
          <w:sz w:val="24"/>
          <w:szCs w:val="24"/>
        </w:rPr>
        <w:t>, si es el caso)</w:t>
      </w:r>
      <w:r w:rsidR="00A7138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antes de su uso por laboratorios competentes (que </w:t>
      </w:r>
      <w:r w:rsidR="00AB448B">
        <w:rPr>
          <w:rFonts w:ascii="Arial" w:hAnsi="Arial" w:cs="Arial"/>
          <w:sz w:val="24"/>
          <w:szCs w:val="24"/>
        </w:rPr>
        <w:t>estén acreditados</w:t>
      </w:r>
      <w:r w:rsidR="008506BE">
        <w:rPr>
          <w:rFonts w:ascii="Arial" w:hAnsi="Arial" w:cs="Arial"/>
          <w:sz w:val="24"/>
          <w:szCs w:val="24"/>
        </w:rPr>
        <w:t>,</w:t>
      </w:r>
      <w:r w:rsidR="00AB448B">
        <w:rPr>
          <w:rFonts w:ascii="Arial" w:hAnsi="Arial" w:cs="Arial"/>
          <w:sz w:val="24"/>
          <w:szCs w:val="24"/>
        </w:rPr>
        <w:t xml:space="preserve"> o en su defecto que </w:t>
      </w:r>
      <w:r>
        <w:rPr>
          <w:rFonts w:ascii="Arial" w:hAnsi="Arial" w:cs="Arial"/>
          <w:sz w:val="24"/>
          <w:szCs w:val="24"/>
        </w:rPr>
        <w:t xml:space="preserve">cumplan con la norma </w:t>
      </w:r>
      <w:r w:rsidRPr="002B31AA">
        <w:rPr>
          <w:rFonts w:ascii="Arial" w:hAnsi="Arial" w:cs="Arial"/>
          <w:color w:val="000000" w:themeColor="text1"/>
          <w:sz w:val="24"/>
          <w:szCs w:val="24"/>
        </w:rPr>
        <w:t>ISO/IEC 17025</w:t>
      </w:r>
      <w:r w:rsidR="008506BE" w:rsidRPr="008506BE">
        <w:rPr>
          <w:rFonts w:ascii="Arial" w:hAnsi="Arial" w:cs="Arial"/>
          <w:sz w:val="24"/>
          <w:szCs w:val="24"/>
        </w:rPr>
        <w:t>, como un Instituto Nacional de Metrología</w:t>
      </w:r>
      <w:r>
        <w:rPr>
          <w:rFonts w:ascii="Arial" w:hAnsi="Arial" w:cs="Arial"/>
          <w:sz w:val="24"/>
          <w:szCs w:val="24"/>
        </w:rPr>
        <w:t xml:space="preserve">) que </w:t>
      </w:r>
      <w:r>
        <w:rPr>
          <w:rFonts w:ascii="Arial" w:hAnsi="Arial" w:cs="Arial"/>
          <w:sz w:val="24"/>
          <w:szCs w:val="24"/>
        </w:rPr>
        <w:lastRenderedPageBreak/>
        <w:t xml:space="preserve">puedan proporcionar trazabilidad metrológica a patrones nacionales en el intervalo de calibración requerida y con la incertidumbre requerida. </w:t>
      </w:r>
    </w:p>
    <w:p w14:paraId="4F3DD0B4" w14:textId="77777777" w:rsidR="00960F59" w:rsidRDefault="00960F59" w:rsidP="00960F59">
      <w:pPr>
        <w:jc w:val="both"/>
        <w:rPr>
          <w:rFonts w:ascii="Arial" w:hAnsi="Arial" w:cs="Arial"/>
          <w:sz w:val="24"/>
          <w:szCs w:val="24"/>
        </w:rPr>
      </w:pPr>
    </w:p>
    <w:p w14:paraId="6E1CA767" w14:textId="732F6D9C" w:rsidR="00960F59" w:rsidRDefault="00960F59" w:rsidP="00960F5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contratación del servicio de calibración</w:t>
      </w:r>
      <w:r w:rsidR="00A71387">
        <w:rPr>
          <w:rFonts w:ascii="Arial" w:hAnsi="Arial" w:cs="Arial"/>
          <w:sz w:val="24"/>
          <w:szCs w:val="24"/>
        </w:rPr>
        <w:t xml:space="preserve"> </w:t>
      </w:r>
      <w:r w:rsidR="004548AB">
        <w:rPr>
          <w:rFonts w:ascii="Arial" w:hAnsi="Arial" w:cs="Arial"/>
          <w:sz w:val="24"/>
          <w:szCs w:val="24"/>
        </w:rPr>
        <w:t>(</w:t>
      </w:r>
      <w:r w:rsidR="00A71387">
        <w:rPr>
          <w:rFonts w:ascii="Arial" w:hAnsi="Arial" w:cs="Arial"/>
          <w:sz w:val="24"/>
          <w:szCs w:val="24"/>
        </w:rPr>
        <w:t>o calificación)</w:t>
      </w:r>
      <w:r>
        <w:rPr>
          <w:rFonts w:ascii="Arial" w:hAnsi="Arial" w:cs="Arial"/>
          <w:sz w:val="24"/>
          <w:szCs w:val="24"/>
        </w:rPr>
        <w:t xml:space="preserve"> se realiza </w:t>
      </w:r>
      <w:r w:rsidR="00CE3BE5">
        <w:rPr>
          <w:rFonts w:ascii="Arial" w:hAnsi="Arial" w:cs="Arial"/>
          <w:sz w:val="24"/>
          <w:szCs w:val="24"/>
        </w:rPr>
        <w:t xml:space="preserve">de acuerdo al procedimiento </w:t>
      </w:r>
      <w:r w:rsidR="00CE3BE5" w:rsidRPr="00076385">
        <w:rPr>
          <w:rFonts w:ascii="Arial" w:hAnsi="Arial" w:cs="Arial"/>
          <w:b/>
          <w:bCs/>
          <w:color w:val="000000" w:themeColor="text1"/>
          <w:sz w:val="24"/>
          <w:szCs w:val="24"/>
        </w:rPr>
        <w:t>PROC-G-004 “Procedimiento para selección y compra de servicios y suministros clave”</w:t>
      </w:r>
      <w:r w:rsidR="00076385" w:rsidRPr="00076385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2ADCAB5F" w14:textId="77777777" w:rsidR="003B6191" w:rsidRPr="00076385" w:rsidRDefault="003B6191" w:rsidP="00960F59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C4F0650" w14:textId="124071B1" w:rsidR="00960F59" w:rsidRDefault="004548AB" w:rsidP="00960F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necesario, a</w:t>
      </w:r>
      <w:r w:rsidR="00960F59">
        <w:rPr>
          <w:rFonts w:ascii="Arial" w:hAnsi="Arial" w:cs="Arial"/>
          <w:sz w:val="24"/>
          <w:szCs w:val="24"/>
        </w:rPr>
        <w:t>ntes de su calibración</w:t>
      </w:r>
      <w:r w:rsidR="00A71387">
        <w:rPr>
          <w:rFonts w:ascii="Arial" w:hAnsi="Arial" w:cs="Arial"/>
          <w:sz w:val="24"/>
          <w:szCs w:val="24"/>
        </w:rPr>
        <w:t xml:space="preserve"> </w:t>
      </w:r>
      <w:r w:rsidR="00AB448B">
        <w:rPr>
          <w:rFonts w:ascii="Arial" w:hAnsi="Arial" w:cs="Arial"/>
          <w:sz w:val="24"/>
          <w:szCs w:val="24"/>
        </w:rPr>
        <w:t>(</w:t>
      </w:r>
      <w:r w:rsidR="00A71387">
        <w:rPr>
          <w:rFonts w:ascii="Arial" w:hAnsi="Arial" w:cs="Arial"/>
          <w:sz w:val="24"/>
          <w:szCs w:val="24"/>
        </w:rPr>
        <w:t>o califica</w:t>
      </w:r>
      <w:r w:rsidR="00B66948">
        <w:rPr>
          <w:rFonts w:ascii="Arial" w:hAnsi="Arial" w:cs="Arial"/>
          <w:sz w:val="24"/>
          <w:szCs w:val="24"/>
        </w:rPr>
        <w:t>ción)</w:t>
      </w:r>
      <w:r w:rsidR="00960F59">
        <w:rPr>
          <w:rFonts w:ascii="Arial" w:hAnsi="Arial" w:cs="Arial"/>
          <w:sz w:val="24"/>
          <w:szCs w:val="24"/>
        </w:rPr>
        <w:t>, el equipo es sujeto a una verificación intermedia</w:t>
      </w:r>
      <w:r>
        <w:rPr>
          <w:rFonts w:ascii="Arial" w:hAnsi="Arial" w:cs="Arial"/>
          <w:sz w:val="24"/>
          <w:szCs w:val="24"/>
        </w:rPr>
        <w:t xml:space="preserve"> (ver sección 4.9)</w:t>
      </w:r>
      <w:r w:rsidR="00960F59">
        <w:rPr>
          <w:rFonts w:ascii="Arial" w:hAnsi="Arial" w:cs="Arial"/>
          <w:sz w:val="24"/>
          <w:szCs w:val="24"/>
        </w:rPr>
        <w:t xml:space="preserve">, para </w:t>
      </w:r>
      <w:r w:rsidR="000073B7">
        <w:rPr>
          <w:rFonts w:ascii="Arial" w:hAnsi="Arial" w:cs="Arial"/>
          <w:sz w:val="24"/>
          <w:szCs w:val="24"/>
        </w:rPr>
        <w:t>evaluar posteriormente</w:t>
      </w:r>
      <w:r w:rsidR="00960F59">
        <w:rPr>
          <w:rFonts w:ascii="Arial" w:hAnsi="Arial" w:cs="Arial"/>
          <w:sz w:val="24"/>
          <w:szCs w:val="24"/>
        </w:rPr>
        <w:t xml:space="preserve"> que no </w:t>
      </w:r>
      <w:r w:rsidR="000073B7">
        <w:rPr>
          <w:rFonts w:ascii="Arial" w:hAnsi="Arial" w:cs="Arial"/>
          <w:sz w:val="24"/>
          <w:szCs w:val="24"/>
        </w:rPr>
        <w:t>fue</w:t>
      </w:r>
      <w:r w:rsidR="00960F59">
        <w:rPr>
          <w:rFonts w:ascii="Arial" w:hAnsi="Arial" w:cs="Arial"/>
          <w:sz w:val="24"/>
          <w:szCs w:val="24"/>
        </w:rPr>
        <w:t xml:space="preserve"> dañado durante la transportación o calibración</w:t>
      </w:r>
      <w:r w:rsidR="00A71387">
        <w:rPr>
          <w:rFonts w:ascii="Arial" w:hAnsi="Arial" w:cs="Arial"/>
          <w:sz w:val="24"/>
          <w:szCs w:val="24"/>
        </w:rPr>
        <w:t xml:space="preserve"> </w:t>
      </w:r>
      <w:r w:rsidR="00B66948">
        <w:rPr>
          <w:rFonts w:ascii="Arial" w:hAnsi="Arial" w:cs="Arial"/>
          <w:sz w:val="24"/>
          <w:szCs w:val="24"/>
        </w:rPr>
        <w:t>(</w:t>
      </w:r>
      <w:r w:rsidR="00A71387">
        <w:rPr>
          <w:rFonts w:ascii="Arial" w:hAnsi="Arial" w:cs="Arial"/>
          <w:sz w:val="24"/>
          <w:szCs w:val="24"/>
        </w:rPr>
        <w:t>o calificación</w:t>
      </w:r>
      <w:r w:rsidR="00B66948">
        <w:rPr>
          <w:rFonts w:ascii="Arial" w:hAnsi="Arial" w:cs="Arial"/>
          <w:sz w:val="24"/>
          <w:szCs w:val="24"/>
        </w:rPr>
        <w:t>)</w:t>
      </w:r>
      <w:r w:rsidR="00960F59">
        <w:rPr>
          <w:rFonts w:ascii="Arial" w:hAnsi="Arial" w:cs="Arial"/>
          <w:sz w:val="24"/>
          <w:szCs w:val="24"/>
        </w:rPr>
        <w:t xml:space="preserve">. </w:t>
      </w:r>
      <w:r w:rsidR="00960F59" w:rsidRPr="002654EF">
        <w:rPr>
          <w:rFonts w:ascii="Arial" w:hAnsi="Arial" w:cs="Arial"/>
          <w:sz w:val="24"/>
          <w:szCs w:val="24"/>
        </w:rPr>
        <w:t xml:space="preserve">Los equipos </w:t>
      </w:r>
      <w:r w:rsidR="00B66948">
        <w:rPr>
          <w:rFonts w:ascii="Arial" w:hAnsi="Arial" w:cs="Arial"/>
          <w:sz w:val="24"/>
          <w:szCs w:val="24"/>
        </w:rPr>
        <w:t xml:space="preserve">que requieren envío, es realizado </w:t>
      </w:r>
      <w:r w:rsidR="00960F59" w:rsidRPr="002654EF">
        <w:rPr>
          <w:rFonts w:ascii="Arial" w:hAnsi="Arial" w:cs="Arial"/>
          <w:sz w:val="24"/>
          <w:szCs w:val="24"/>
        </w:rPr>
        <w:t xml:space="preserve">por paquetería </w:t>
      </w:r>
      <w:r w:rsidR="00D92096">
        <w:rPr>
          <w:rFonts w:ascii="Arial" w:hAnsi="Arial" w:cs="Arial"/>
          <w:sz w:val="24"/>
          <w:szCs w:val="24"/>
        </w:rPr>
        <w:t>para equipos menos sensibles al transporte</w:t>
      </w:r>
      <w:r w:rsidR="001B557A">
        <w:rPr>
          <w:rFonts w:ascii="Arial" w:hAnsi="Arial" w:cs="Arial"/>
          <w:sz w:val="24"/>
          <w:szCs w:val="24"/>
        </w:rPr>
        <w:t>;</w:t>
      </w:r>
      <w:r w:rsidR="00D92096">
        <w:rPr>
          <w:rFonts w:ascii="Arial" w:hAnsi="Arial" w:cs="Arial"/>
          <w:sz w:val="24"/>
          <w:szCs w:val="24"/>
        </w:rPr>
        <w:t xml:space="preserve"> </w:t>
      </w:r>
      <w:r w:rsidR="00960F59" w:rsidRPr="002654EF">
        <w:rPr>
          <w:rFonts w:ascii="Arial" w:hAnsi="Arial" w:cs="Arial"/>
          <w:sz w:val="24"/>
          <w:szCs w:val="24"/>
        </w:rPr>
        <w:t>o llevados personalmente</w:t>
      </w:r>
      <w:r w:rsidR="001B557A">
        <w:rPr>
          <w:rFonts w:ascii="Arial" w:hAnsi="Arial" w:cs="Arial"/>
          <w:sz w:val="24"/>
          <w:szCs w:val="24"/>
        </w:rPr>
        <w:t xml:space="preserve">, </w:t>
      </w:r>
      <w:r w:rsidR="00D92096">
        <w:rPr>
          <w:rFonts w:ascii="Arial" w:hAnsi="Arial" w:cs="Arial"/>
          <w:sz w:val="24"/>
          <w:szCs w:val="24"/>
        </w:rPr>
        <w:t>para equipos m</w:t>
      </w:r>
      <w:r w:rsidR="001B557A">
        <w:rPr>
          <w:rFonts w:ascii="Arial" w:hAnsi="Arial" w:cs="Arial"/>
          <w:sz w:val="24"/>
          <w:szCs w:val="24"/>
        </w:rPr>
        <w:t>ás delicados</w:t>
      </w:r>
      <w:r w:rsidR="00960F59" w:rsidRPr="002654EF">
        <w:rPr>
          <w:rFonts w:ascii="Arial" w:hAnsi="Arial" w:cs="Arial"/>
          <w:sz w:val="24"/>
          <w:szCs w:val="24"/>
        </w:rPr>
        <w:t>.</w:t>
      </w:r>
      <w:r w:rsidR="00960F59">
        <w:rPr>
          <w:rFonts w:ascii="Arial" w:hAnsi="Arial" w:cs="Arial"/>
          <w:sz w:val="24"/>
          <w:szCs w:val="24"/>
        </w:rPr>
        <w:t xml:space="preserve"> </w:t>
      </w:r>
      <w:r w:rsidR="001B557A">
        <w:rPr>
          <w:rFonts w:ascii="Arial" w:hAnsi="Arial" w:cs="Arial"/>
          <w:sz w:val="24"/>
          <w:szCs w:val="24"/>
        </w:rPr>
        <w:t>Si es necesario, c</w:t>
      </w:r>
      <w:r w:rsidR="00960F59">
        <w:rPr>
          <w:rFonts w:ascii="Arial" w:hAnsi="Arial" w:cs="Arial"/>
          <w:sz w:val="24"/>
          <w:szCs w:val="24"/>
        </w:rPr>
        <w:t xml:space="preserve">uando los equipos sean devueltos a la Organización, ya calibrado, son sujetos a una verificación </w:t>
      </w:r>
      <w:r w:rsidR="00B66948">
        <w:rPr>
          <w:rFonts w:ascii="Arial" w:hAnsi="Arial" w:cs="Arial"/>
          <w:sz w:val="24"/>
          <w:szCs w:val="24"/>
        </w:rPr>
        <w:t xml:space="preserve">intermedia </w:t>
      </w:r>
      <w:r w:rsidR="00960F59">
        <w:rPr>
          <w:rFonts w:ascii="Arial" w:hAnsi="Arial" w:cs="Arial"/>
          <w:sz w:val="24"/>
          <w:szCs w:val="24"/>
        </w:rPr>
        <w:t xml:space="preserve">para evaluar su estado de recepción. La función responsable de realizar esta gestión es </w:t>
      </w:r>
      <w:r w:rsidR="00076385" w:rsidRPr="00467A04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076385" w:rsidRPr="00467A04">
        <w:rPr>
          <w:rFonts w:ascii="Arial" w:hAnsi="Arial" w:cs="Arial"/>
          <w:color w:val="000000" w:themeColor="text1"/>
          <w:sz w:val="24"/>
          <w:szCs w:val="24"/>
          <w:highlight w:val="yellow"/>
        </w:rPr>
        <w:t>.</w:t>
      </w:r>
    </w:p>
    <w:p w14:paraId="5EB21A7B" w14:textId="77777777" w:rsidR="00BF0E54" w:rsidRDefault="00BF0E54" w:rsidP="00742132">
      <w:pPr>
        <w:jc w:val="both"/>
        <w:rPr>
          <w:rFonts w:ascii="Arial" w:hAnsi="Arial" w:cs="Arial"/>
          <w:sz w:val="24"/>
          <w:szCs w:val="32"/>
        </w:rPr>
      </w:pPr>
    </w:p>
    <w:p w14:paraId="71AEBE57" w14:textId="2F6FA9C0" w:rsidR="00C65F35" w:rsidRPr="00452FF6" w:rsidRDefault="001B3056" w:rsidP="00C65F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define un programa de calibración y confirmación metrológica usando el formato </w:t>
      </w:r>
      <w:r w:rsidRPr="00076385">
        <w:rPr>
          <w:rFonts w:ascii="Arial" w:hAnsi="Arial" w:cs="Arial"/>
          <w:b/>
          <w:bCs/>
          <w:sz w:val="24"/>
          <w:szCs w:val="24"/>
        </w:rPr>
        <w:t>FOR-T-013 “Formato para programa de calibración y confirmación metrológica de equipo.</w:t>
      </w:r>
      <w:r w:rsidRPr="00076385">
        <w:rPr>
          <w:rFonts w:ascii="Arial" w:hAnsi="Arial" w:cs="Arial"/>
          <w:sz w:val="24"/>
          <w:szCs w:val="24"/>
        </w:rPr>
        <w:t xml:space="preserve"> </w:t>
      </w:r>
      <w:r w:rsidR="00C65F35" w:rsidRPr="00452FF6">
        <w:rPr>
          <w:rFonts w:ascii="Arial" w:hAnsi="Arial" w:cs="Arial"/>
          <w:sz w:val="24"/>
          <w:szCs w:val="24"/>
        </w:rPr>
        <w:t>La confirmación metrológica se sincroniza con la calibración del equipo, a menos que en casos de excepción se indique lo contrario en el programa.</w:t>
      </w:r>
      <w:r w:rsidR="00C65F35">
        <w:rPr>
          <w:rFonts w:ascii="Arial" w:hAnsi="Arial" w:cs="Arial"/>
          <w:sz w:val="24"/>
          <w:szCs w:val="24"/>
        </w:rPr>
        <w:t xml:space="preserve"> </w:t>
      </w:r>
    </w:p>
    <w:p w14:paraId="57C911C1" w14:textId="77777777" w:rsidR="00C65F35" w:rsidRDefault="00C65F35" w:rsidP="00C65F35">
      <w:pPr>
        <w:jc w:val="both"/>
        <w:rPr>
          <w:rFonts w:ascii="Arial" w:hAnsi="Arial" w:cs="Arial"/>
          <w:sz w:val="24"/>
          <w:szCs w:val="24"/>
        </w:rPr>
      </w:pPr>
    </w:p>
    <w:p w14:paraId="57BB0695" w14:textId="77777777" w:rsidR="00C65F35" w:rsidRDefault="00C65F35" w:rsidP="00C65F35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periodo de re-confirmación metrológica se define </w:t>
      </w:r>
      <w:r w:rsidR="00EF5EAB">
        <w:rPr>
          <w:rFonts w:ascii="Arial" w:hAnsi="Arial" w:cs="Arial"/>
          <w:sz w:val="24"/>
          <w:szCs w:val="24"/>
        </w:rPr>
        <w:t>inicialmente en función de los siguientes criterios, en orden de importancia:</w:t>
      </w:r>
    </w:p>
    <w:p w14:paraId="3CF86A6E" w14:textId="77777777" w:rsidR="00C65F35" w:rsidRPr="00EF5EAB" w:rsidRDefault="00C65F35" w:rsidP="00C65F3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EF5EAB">
        <w:rPr>
          <w:rFonts w:ascii="Arial" w:hAnsi="Arial" w:cs="Arial"/>
          <w:sz w:val="24"/>
          <w:szCs w:val="24"/>
        </w:rPr>
        <w:t xml:space="preserve">Periodo </w:t>
      </w:r>
      <w:r w:rsidR="00EF5EAB" w:rsidRPr="00EF5EAB">
        <w:rPr>
          <w:rFonts w:ascii="Arial" w:hAnsi="Arial" w:cs="Arial"/>
          <w:sz w:val="24"/>
          <w:szCs w:val="24"/>
        </w:rPr>
        <w:t>indicado en la norma de referencia o regulación</w:t>
      </w:r>
      <w:r w:rsidRPr="00EF5EAB">
        <w:rPr>
          <w:rFonts w:ascii="Arial" w:hAnsi="Arial" w:cs="Arial"/>
          <w:sz w:val="24"/>
          <w:szCs w:val="24"/>
        </w:rPr>
        <w:t xml:space="preserve">. </w:t>
      </w:r>
    </w:p>
    <w:p w14:paraId="2117D1CF" w14:textId="77777777" w:rsidR="00EF5EAB" w:rsidRDefault="00EF5EAB" w:rsidP="00C65F3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recomendado por institutos u organismos confiables de metrología.</w:t>
      </w:r>
    </w:p>
    <w:p w14:paraId="29D8AF7E" w14:textId="77777777" w:rsidR="00EF5EAB" w:rsidRDefault="00EF5EAB" w:rsidP="00C65F3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recomendado por el fabricante.</w:t>
      </w:r>
    </w:p>
    <w:p w14:paraId="78D13E93" w14:textId="77777777" w:rsidR="000073B7" w:rsidRPr="00EF5EAB" w:rsidRDefault="000073B7" w:rsidP="00C65F3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Otros.</w:t>
      </w:r>
    </w:p>
    <w:p w14:paraId="0E5A8A63" w14:textId="77777777" w:rsidR="00C65F35" w:rsidRDefault="00C65F35" w:rsidP="00742132">
      <w:pPr>
        <w:jc w:val="both"/>
        <w:rPr>
          <w:rFonts w:ascii="Arial" w:hAnsi="Arial" w:cs="Arial"/>
          <w:sz w:val="24"/>
          <w:szCs w:val="32"/>
        </w:rPr>
      </w:pPr>
    </w:p>
    <w:p w14:paraId="427BAA8B" w14:textId="77777777" w:rsidR="00EF5EAB" w:rsidRDefault="00EF5EAB" w:rsidP="00742132">
      <w:pPr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Después de cada confirmación metrológica, se revisa este periodo, en caso necesario se puede ajustar a uno más conveniente.</w:t>
      </w:r>
    </w:p>
    <w:p w14:paraId="1D4A6147" w14:textId="77777777" w:rsidR="00EF5EAB" w:rsidRDefault="00EF5EAB" w:rsidP="00742132">
      <w:pPr>
        <w:jc w:val="both"/>
        <w:rPr>
          <w:rFonts w:ascii="Arial" w:hAnsi="Arial" w:cs="Arial"/>
          <w:sz w:val="24"/>
          <w:szCs w:val="32"/>
        </w:rPr>
      </w:pPr>
    </w:p>
    <w:p w14:paraId="49829EE9" w14:textId="77777777" w:rsidR="00A71387" w:rsidRPr="00EE3A19" w:rsidRDefault="00A71387" w:rsidP="00A71387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</w:t>
      </w:r>
      <w:r w:rsidR="00D92096">
        <w:rPr>
          <w:rFonts w:ascii="Arial" w:hAnsi="Arial" w:cs="Arial"/>
          <w:b/>
          <w:sz w:val="24"/>
          <w:szCs w:val="24"/>
        </w:rPr>
        <w:t>8</w:t>
      </w:r>
      <w:r w:rsidRPr="00EE3A19">
        <w:rPr>
          <w:rFonts w:ascii="Arial" w:hAnsi="Arial" w:cs="Arial"/>
          <w:b/>
          <w:sz w:val="24"/>
          <w:szCs w:val="24"/>
        </w:rPr>
        <w:t xml:space="preserve"> Protección de equipo contra ajustes no deseados</w:t>
      </w:r>
      <w:r>
        <w:rPr>
          <w:rFonts w:ascii="Arial" w:hAnsi="Arial" w:cs="Arial"/>
          <w:b/>
          <w:sz w:val="24"/>
          <w:szCs w:val="24"/>
        </w:rPr>
        <w:t>.</w:t>
      </w:r>
    </w:p>
    <w:p w14:paraId="33171A60" w14:textId="77777777" w:rsidR="00A71387" w:rsidRDefault="00A71387" w:rsidP="00A71387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Organización toma las siguientes medidas para proteger sus equipos contra ajustes no deseados:</w:t>
      </w:r>
    </w:p>
    <w:p w14:paraId="0EC385BE" w14:textId="77777777" w:rsidR="00A71387" w:rsidRDefault="00A71387" w:rsidP="00AD098C">
      <w:pPr>
        <w:pStyle w:val="Prrafodelista"/>
        <w:numPr>
          <w:ilvl w:val="0"/>
          <w:numId w:val="18"/>
        </w:numPr>
        <w:spacing w:after="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contraseñas de acceso solo a personal autorizado,</w:t>
      </w:r>
    </w:p>
    <w:p w14:paraId="7DEE946C" w14:textId="77777777" w:rsidR="00A71387" w:rsidRDefault="00A71387" w:rsidP="00AD098C">
      <w:pPr>
        <w:pStyle w:val="Prrafodelista"/>
        <w:numPr>
          <w:ilvl w:val="0"/>
          <w:numId w:val="18"/>
        </w:numPr>
        <w:spacing w:after="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sellos indicadores de violación de acceso,</w:t>
      </w:r>
    </w:p>
    <w:p w14:paraId="44C10199" w14:textId="77777777" w:rsidR="00A71387" w:rsidRDefault="00A71387" w:rsidP="00AD098C">
      <w:pPr>
        <w:pStyle w:val="Prrafodelista"/>
        <w:numPr>
          <w:ilvl w:val="0"/>
          <w:numId w:val="18"/>
        </w:numPr>
        <w:spacing w:after="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niveles de acceso,</w:t>
      </w:r>
    </w:p>
    <w:p w14:paraId="3B6728EB" w14:textId="77777777" w:rsidR="00A71387" w:rsidRDefault="00A71387" w:rsidP="00AD098C">
      <w:pPr>
        <w:pStyle w:val="Prrafodelista"/>
        <w:numPr>
          <w:ilvl w:val="0"/>
          <w:numId w:val="18"/>
        </w:numPr>
        <w:spacing w:after="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candados y/o cerraduras,</w:t>
      </w:r>
    </w:p>
    <w:p w14:paraId="7F998D25" w14:textId="77777777" w:rsidR="00A71387" w:rsidRDefault="00A71387" w:rsidP="00AD098C">
      <w:pPr>
        <w:pStyle w:val="Prrafodelista"/>
        <w:numPr>
          <w:ilvl w:val="0"/>
          <w:numId w:val="18"/>
        </w:numPr>
        <w:spacing w:after="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recintos protegidos,</w:t>
      </w:r>
    </w:p>
    <w:p w14:paraId="40C8B31C" w14:textId="77777777" w:rsidR="00A71387" w:rsidRDefault="00A71387" w:rsidP="00AD098C">
      <w:pPr>
        <w:pStyle w:val="Prrafodelista"/>
        <w:numPr>
          <w:ilvl w:val="0"/>
          <w:numId w:val="18"/>
        </w:numPr>
        <w:spacing w:after="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verificaciones periódicas,</w:t>
      </w:r>
    </w:p>
    <w:p w14:paraId="6E8C1DF3" w14:textId="21FCF78E" w:rsidR="00A71387" w:rsidRPr="00B5715F" w:rsidRDefault="00B97A70" w:rsidP="00AD098C">
      <w:pPr>
        <w:pStyle w:val="Prrafodelista"/>
        <w:numPr>
          <w:ilvl w:val="0"/>
          <w:numId w:val="18"/>
        </w:numPr>
        <w:spacing w:after="6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</w:t>
      </w:r>
      <w:r w:rsidR="0004376F">
        <w:rPr>
          <w:rFonts w:ascii="Arial" w:hAnsi="Arial" w:cs="Arial"/>
          <w:sz w:val="24"/>
          <w:szCs w:val="24"/>
        </w:rPr>
        <w:t>tros</w:t>
      </w:r>
      <w:r w:rsidR="00A71387">
        <w:rPr>
          <w:rFonts w:ascii="Arial" w:hAnsi="Arial" w:cs="Arial"/>
          <w:sz w:val="24"/>
          <w:szCs w:val="24"/>
        </w:rPr>
        <w:t>.</w:t>
      </w:r>
    </w:p>
    <w:p w14:paraId="1065D8E2" w14:textId="77777777" w:rsidR="00CE3BE5" w:rsidRDefault="00CE3BE5" w:rsidP="00742132">
      <w:pPr>
        <w:jc w:val="both"/>
        <w:rPr>
          <w:rFonts w:ascii="Arial" w:hAnsi="Arial" w:cs="Arial"/>
          <w:sz w:val="24"/>
          <w:szCs w:val="32"/>
        </w:rPr>
      </w:pPr>
    </w:p>
    <w:p w14:paraId="2E3E1544" w14:textId="77777777" w:rsidR="0004376F" w:rsidRDefault="0004376F" w:rsidP="0004376F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Adicionalmente, toma las siguientes medidas para proteger el software contra configuraciones o ajustes no deseados:</w:t>
      </w:r>
    </w:p>
    <w:p w14:paraId="2DF0DD06" w14:textId="77777777" w:rsidR="0004376F" w:rsidRPr="0004376F" w:rsidRDefault="0004376F" w:rsidP="00D92096">
      <w:pPr>
        <w:pStyle w:val="Prrafodelista"/>
        <w:numPr>
          <w:ilvl w:val="0"/>
          <w:numId w:val="18"/>
        </w:numPr>
        <w:contextualSpacing w:val="0"/>
        <w:jc w:val="both"/>
        <w:rPr>
          <w:rFonts w:ascii="Arial" w:hAnsi="Arial" w:cs="Arial"/>
          <w:sz w:val="24"/>
          <w:szCs w:val="32"/>
        </w:rPr>
      </w:pPr>
      <w:r w:rsidRPr="0004376F">
        <w:rPr>
          <w:rFonts w:ascii="Arial" w:hAnsi="Arial" w:cs="Arial"/>
          <w:sz w:val="24"/>
          <w:szCs w:val="24"/>
        </w:rPr>
        <w:t>Bloqueo de hojas de cálculo con contraseña de acceso solo a personal autorizado</w:t>
      </w:r>
      <w:r>
        <w:rPr>
          <w:rFonts w:ascii="Arial" w:hAnsi="Arial" w:cs="Arial"/>
          <w:sz w:val="24"/>
          <w:szCs w:val="24"/>
        </w:rPr>
        <w:t>. Se bloquean las celdas que contienen los cálculos y solo se deja con acceso las celdas para ingresar información. Se utiliza la función “Proteger hoja” del Excel.</w:t>
      </w:r>
    </w:p>
    <w:p w14:paraId="0C5BEB20" w14:textId="77777777" w:rsidR="0004376F" w:rsidRDefault="0004376F" w:rsidP="00D92096">
      <w:pPr>
        <w:jc w:val="both"/>
        <w:rPr>
          <w:rFonts w:ascii="Arial" w:hAnsi="Arial" w:cs="Arial"/>
          <w:sz w:val="24"/>
          <w:szCs w:val="32"/>
        </w:rPr>
      </w:pPr>
    </w:p>
    <w:p w14:paraId="3D57EA17" w14:textId="77777777" w:rsidR="009F45A9" w:rsidRDefault="009F45A9" w:rsidP="00742132">
      <w:pPr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En caso de que se detecte un equipo o software violado, se realiza un análisis del efecto en </w:t>
      </w:r>
      <w:proofErr w:type="spellStart"/>
      <w:r>
        <w:rPr>
          <w:rFonts w:ascii="Arial" w:hAnsi="Arial" w:cs="Arial"/>
          <w:sz w:val="24"/>
          <w:szCs w:val="32"/>
        </w:rPr>
        <w:t>mediciones</w:t>
      </w:r>
      <w:proofErr w:type="spellEnd"/>
      <w:r>
        <w:rPr>
          <w:rFonts w:ascii="Arial" w:hAnsi="Arial" w:cs="Arial"/>
          <w:sz w:val="24"/>
          <w:szCs w:val="32"/>
        </w:rPr>
        <w:t xml:space="preserve"> anteriores y en caso necesario, se aplica el procedimiento de no conformidades.</w:t>
      </w:r>
    </w:p>
    <w:p w14:paraId="70BC486C" w14:textId="77777777" w:rsidR="008A7521" w:rsidRDefault="008A7521" w:rsidP="00742132">
      <w:pPr>
        <w:jc w:val="both"/>
        <w:rPr>
          <w:rFonts w:ascii="Arial" w:hAnsi="Arial" w:cs="Arial"/>
          <w:sz w:val="24"/>
          <w:szCs w:val="32"/>
        </w:rPr>
      </w:pPr>
    </w:p>
    <w:p w14:paraId="02334FCC" w14:textId="77777777" w:rsidR="00742132" w:rsidRDefault="008A7521" w:rsidP="00742132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>4</w:t>
      </w:r>
      <w:r w:rsidR="00742132" w:rsidRPr="00FB4A40">
        <w:rPr>
          <w:rFonts w:ascii="Arial" w:hAnsi="Arial" w:cs="Arial"/>
          <w:b/>
          <w:sz w:val="24"/>
          <w:szCs w:val="32"/>
        </w:rPr>
        <w:t>.</w:t>
      </w:r>
      <w:r w:rsidR="00D92096">
        <w:rPr>
          <w:rFonts w:ascii="Arial" w:hAnsi="Arial" w:cs="Arial"/>
          <w:b/>
          <w:sz w:val="24"/>
          <w:szCs w:val="32"/>
        </w:rPr>
        <w:t>9</w:t>
      </w:r>
      <w:r w:rsidR="00742132" w:rsidRPr="00FB4A40">
        <w:rPr>
          <w:rFonts w:ascii="Arial" w:hAnsi="Arial" w:cs="Arial"/>
          <w:b/>
          <w:sz w:val="24"/>
          <w:szCs w:val="32"/>
        </w:rPr>
        <w:t xml:space="preserve"> </w:t>
      </w:r>
      <w:r>
        <w:rPr>
          <w:rFonts w:ascii="Arial" w:hAnsi="Arial" w:cs="Arial"/>
          <w:b/>
          <w:sz w:val="24"/>
          <w:szCs w:val="32"/>
        </w:rPr>
        <w:t>Verificación intermedia (entre calibraciones)</w:t>
      </w:r>
      <w:r w:rsidR="00E31F59" w:rsidRPr="00FB4A40">
        <w:rPr>
          <w:rFonts w:ascii="Arial" w:hAnsi="Arial" w:cs="Arial"/>
          <w:b/>
          <w:sz w:val="24"/>
          <w:szCs w:val="32"/>
        </w:rPr>
        <w:t>.</w:t>
      </w:r>
    </w:p>
    <w:p w14:paraId="058902A1" w14:textId="77777777" w:rsidR="008A7521" w:rsidRPr="008A7521" w:rsidRDefault="001B557A" w:rsidP="00742132">
      <w:pPr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E</w:t>
      </w:r>
      <w:r w:rsidR="00A977B9">
        <w:rPr>
          <w:rFonts w:ascii="Arial" w:hAnsi="Arial" w:cs="Arial"/>
          <w:sz w:val="24"/>
          <w:szCs w:val="32"/>
        </w:rPr>
        <w:t xml:space="preserve">l equipo se verifica entre calibración y calibración, </w:t>
      </w:r>
      <w:r>
        <w:rPr>
          <w:rFonts w:ascii="Arial" w:hAnsi="Arial" w:cs="Arial"/>
          <w:sz w:val="24"/>
          <w:szCs w:val="32"/>
        </w:rPr>
        <w:t xml:space="preserve">de forma intermedia, </w:t>
      </w:r>
      <w:r w:rsidR="00A977B9">
        <w:rPr>
          <w:rFonts w:ascii="Arial" w:hAnsi="Arial" w:cs="Arial"/>
          <w:sz w:val="24"/>
          <w:szCs w:val="32"/>
        </w:rPr>
        <w:t>a</w:t>
      </w:r>
      <w:r w:rsidR="00D7152C">
        <w:rPr>
          <w:rFonts w:ascii="Arial" w:hAnsi="Arial" w:cs="Arial"/>
          <w:sz w:val="24"/>
          <w:szCs w:val="32"/>
        </w:rPr>
        <w:t xml:space="preserve"> fin de asegurar que mantiene sus características metrológicas. </w:t>
      </w:r>
    </w:p>
    <w:p w14:paraId="743692D5" w14:textId="77777777" w:rsidR="008A7521" w:rsidRDefault="008A7521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6CABFCFD" w14:textId="2544FAB3" w:rsidR="00C54A0B" w:rsidRPr="00C54A0B" w:rsidRDefault="00C54A0B" w:rsidP="00742132">
      <w:pPr>
        <w:jc w:val="both"/>
        <w:rPr>
          <w:rFonts w:ascii="Arial" w:hAnsi="Arial" w:cs="Arial"/>
          <w:sz w:val="24"/>
          <w:szCs w:val="32"/>
        </w:rPr>
      </w:pPr>
      <w:r w:rsidRPr="00C54A0B">
        <w:rPr>
          <w:rFonts w:ascii="Arial" w:hAnsi="Arial" w:cs="Arial"/>
          <w:sz w:val="24"/>
          <w:szCs w:val="32"/>
        </w:rPr>
        <w:t>Para las verificaciones se aplica el programa</w:t>
      </w:r>
      <w:r w:rsidR="001006CE">
        <w:rPr>
          <w:rFonts w:ascii="Arial" w:hAnsi="Arial" w:cs="Arial"/>
          <w:sz w:val="24"/>
          <w:szCs w:val="32"/>
        </w:rPr>
        <w:t xml:space="preserve"> </w:t>
      </w:r>
      <w:r w:rsidR="001006CE" w:rsidRPr="00076385">
        <w:rPr>
          <w:rFonts w:ascii="Arial" w:hAnsi="Arial" w:cs="Arial"/>
          <w:b/>
          <w:bCs/>
          <w:sz w:val="24"/>
          <w:szCs w:val="24"/>
        </w:rPr>
        <w:t>FOR-T-01</w:t>
      </w:r>
      <w:r w:rsidR="001B557A" w:rsidRPr="00076385">
        <w:rPr>
          <w:rFonts w:ascii="Arial" w:hAnsi="Arial" w:cs="Arial"/>
          <w:b/>
          <w:bCs/>
          <w:sz w:val="24"/>
          <w:szCs w:val="24"/>
        </w:rPr>
        <w:t>0</w:t>
      </w:r>
      <w:r w:rsidR="001006CE" w:rsidRPr="00076385">
        <w:rPr>
          <w:rFonts w:ascii="Arial" w:hAnsi="Arial" w:cs="Arial"/>
          <w:b/>
          <w:bCs/>
          <w:sz w:val="24"/>
          <w:szCs w:val="24"/>
        </w:rPr>
        <w:t xml:space="preserve"> “Formato para programa de verificaciones intermedias de equipo”</w:t>
      </w:r>
      <w:r w:rsidR="00076385" w:rsidRPr="00076385">
        <w:rPr>
          <w:rFonts w:ascii="Arial" w:hAnsi="Arial" w:cs="Arial"/>
          <w:b/>
          <w:bCs/>
          <w:sz w:val="24"/>
          <w:szCs w:val="24"/>
        </w:rPr>
        <w:t>.</w:t>
      </w:r>
    </w:p>
    <w:p w14:paraId="1D155E23" w14:textId="77777777" w:rsidR="00C54A0B" w:rsidRDefault="00C54A0B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57C931AA" w14:textId="77777777" w:rsidR="001471C1" w:rsidRDefault="001471C1" w:rsidP="001471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los casos en que por alguna causa uno o varios equipos del SGM queden fuera de su control (ej. préstamo o </w:t>
      </w:r>
      <w:r w:rsidR="00602AE7">
        <w:rPr>
          <w:rFonts w:ascii="Arial" w:hAnsi="Arial" w:cs="Arial"/>
          <w:sz w:val="24"/>
          <w:szCs w:val="24"/>
        </w:rPr>
        <w:t>mediciones</w:t>
      </w:r>
      <w:r>
        <w:rPr>
          <w:rFonts w:ascii="Arial" w:hAnsi="Arial" w:cs="Arial"/>
          <w:sz w:val="24"/>
          <w:szCs w:val="24"/>
        </w:rPr>
        <w:t xml:space="preserve"> en sitio), se aplica un programa de verificación que asegure que el equipo se reintegra al servicio de manera correcta y no haya sufrido algún desperfecto. </w:t>
      </w:r>
    </w:p>
    <w:p w14:paraId="30A85B2C" w14:textId="77777777" w:rsidR="001471C1" w:rsidRDefault="001471C1" w:rsidP="00742132">
      <w:pPr>
        <w:jc w:val="both"/>
        <w:rPr>
          <w:rFonts w:ascii="Arial" w:hAnsi="Arial" w:cs="Arial"/>
          <w:b/>
          <w:sz w:val="24"/>
          <w:szCs w:val="32"/>
        </w:rPr>
      </w:pPr>
    </w:p>
    <w:p w14:paraId="45BE817F" w14:textId="17C9C253" w:rsidR="00A25BD0" w:rsidRDefault="001006CE" w:rsidP="00742132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1006CE">
        <w:rPr>
          <w:rFonts w:ascii="Arial" w:hAnsi="Arial" w:cs="Arial"/>
          <w:sz w:val="24"/>
          <w:szCs w:val="24"/>
        </w:rPr>
        <w:t>Los resultados de las verificaciones se registran en el formato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="00A25BD0" w:rsidRPr="00076385">
        <w:rPr>
          <w:rFonts w:ascii="Arial" w:hAnsi="Arial" w:cs="Arial"/>
          <w:b/>
          <w:bCs/>
          <w:sz w:val="24"/>
          <w:szCs w:val="24"/>
        </w:rPr>
        <w:t>FOR-T-01</w:t>
      </w:r>
      <w:r w:rsidR="000328AF" w:rsidRPr="00076385">
        <w:rPr>
          <w:rFonts w:ascii="Arial" w:hAnsi="Arial" w:cs="Arial"/>
          <w:b/>
          <w:bCs/>
          <w:sz w:val="24"/>
          <w:szCs w:val="24"/>
        </w:rPr>
        <w:t>1</w:t>
      </w:r>
      <w:r w:rsidR="00A25BD0" w:rsidRPr="00076385">
        <w:rPr>
          <w:rFonts w:ascii="Arial" w:hAnsi="Arial" w:cs="Arial"/>
          <w:b/>
          <w:bCs/>
          <w:sz w:val="24"/>
          <w:szCs w:val="24"/>
        </w:rPr>
        <w:t xml:space="preserve"> “Formato para verificaciones intermedias de equipo”</w:t>
      </w:r>
    </w:p>
    <w:p w14:paraId="387ACF29" w14:textId="77777777" w:rsidR="00277431" w:rsidRDefault="00277431" w:rsidP="00277431">
      <w:pPr>
        <w:jc w:val="both"/>
        <w:rPr>
          <w:rFonts w:ascii="Arial" w:hAnsi="Arial" w:cs="Arial"/>
          <w:sz w:val="24"/>
          <w:szCs w:val="24"/>
        </w:rPr>
      </w:pPr>
    </w:p>
    <w:p w14:paraId="5A6A328E" w14:textId="77777777" w:rsidR="00277431" w:rsidRDefault="00277431" w:rsidP="00277431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>4</w:t>
      </w:r>
      <w:r w:rsidRPr="00FB4A40">
        <w:rPr>
          <w:rFonts w:ascii="Arial" w:hAnsi="Arial" w:cs="Arial"/>
          <w:b/>
          <w:sz w:val="24"/>
          <w:szCs w:val="32"/>
        </w:rPr>
        <w:t>.</w:t>
      </w:r>
      <w:r>
        <w:rPr>
          <w:rFonts w:ascii="Arial" w:hAnsi="Arial" w:cs="Arial"/>
          <w:b/>
          <w:sz w:val="24"/>
          <w:szCs w:val="32"/>
        </w:rPr>
        <w:t>10</w:t>
      </w:r>
      <w:r w:rsidRPr="00FB4A40">
        <w:rPr>
          <w:rFonts w:ascii="Arial" w:hAnsi="Arial" w:cs="Arial"/>
          <w:b/>
          <w:sz w:val="24"/>
          <w:szCs w:val="32"/>
        </w:rPr>
        <w:t xml:space="preserve"> </w:t>
      </w:r>
      <w:r>
        <w:rPr>
          <w:rFonts w:ascii="Arial" w:hAnsi="Arial" w:cs="Arial"/>
          <w:b/>
          <w:sz w:val="24"/>
          <w:szCs w:val="32"/>
        </w:rPr>
        <w:t>Mantenimiento de equipo</w:t>
      </w:r>
      <w:r w:rsidRPr="00FB4A40">
        <w:rPr>
          <w:rFonts w:ascii="Arial" w:hAnsi="Arial" w:cs="Arial"/>
          <w:b/>
          <w:sz w:val="24"/>
          <w:szCs w:val="32"/>
        </w:rPr>
        <w:t>.</w:t>
      </w:r>
    </w:p>
    <w:p w14:paraId="3722698C" w14:textId="77777777" w:rsidR="00277431" w:rsidRDefault="00277431" w:rsidP="002774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equipos son almacenados</w:t>
      </w:r>
      <w:r w:rsidRPr="005D39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conforme las recomendaciones y cuidados proporcionados por el fabricante. </w:t>
      </w:r>
    </w:p>
    <w:p w14:paraId="3E37F248" w14:textId="77777777" w:rsidR="00277431" w:rsidRDefault="00277431" w:rsidP="00277431">
      <w:pPr>
        <w:jc w:val="both"/>
        <w:rPr>
          <w:rFonts w:ascii="Arial" w:hAnsi="Arial" w:cs="Arial"/>
          <w:sz w:val="24"/>
          <w:szCs w:val="24"/>
        </w:rPr>
      </w:pPr>
    </w:p>
    <w:p w14:paraId="03568682" w14:textId="5877AF9A" w:rsidR="00277431" w:rsidRDefault="00277431" w:rsidP="002774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equipos que requieren mantenimiento periódico se utiliza el programa </w:t>
      </w:r>
      <w:r w:rsidRPr="00076385">
        <w:rPr>
          <w:rFonts w:ascii="Arial" w:hAnsi="Arial" w:cs="Arial"/>
          <w:b/>
          <w:bCs/>
          <w:sz w:val="24"/>
          <w:szCs w:val="24"/>
        </w:rPr>
        <w:t>FOR-T-014 “Formato para programa de mantenimiento de instalaciones y equipo”</w:t>
      </w:r>
    </w:p>
    <w:p w14:paraId="2972CE3E" w14:textId="77777777" w:rsidR="00C26CF2" w:rsidRDefault="00C26CF2" w:rsidP="0074555E">
      <w:pPr>
        <w:jc w:val="both"/>
        <w:rPr>
          <w:rFonts w:ascii="Arial" w:hAnsi="Arial" w:cs="Arial"/>
          <w:sz w:val="24"/>
          <w:szCs w:val="24"/>
        </w:rPr>
      </w:pPr>
    </w:p>
    <w:p w14:paraId="345EF006" w14:textId="77777777" w:rsidR="0074555E" w:rsidRDefault="0074555E" w:rsidP="0033692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4.1</w:t>
      </w:r>
      <w:r w:rsidR="00277431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D92096">
        <w:rPr>
          <w:rFonts w:ascii="Arial" w:hAnsi="Arial" w:cs="Arial"/>
          <w:b/>
          <w:sz w:val="24"/>
          <w:szCs w:val="24"/>
        </w:rPr>
        <w:t>Retiro</w:t>
      </w:r>
      <w:r>
        <w:rPr>
          <w:rFonts w:ascii="Arial" w:hAnsi="Arial" w:cs="Arial"/>
          <w:b/>
          <w:sz w:val="24"/>
          <w:szCs w:val="24"/>
        </w:rPr>
        <w:t xml:space="preserve"> de equipo</w:t>
      </w:r>
      <w:r w:rsidR="00025AA0">
        <w:rPr>
          <w:rFonts w:ascii="Arial" w:hAnsi="Arial" w:cs="Arial"/>
          <w:b/>
          <w:sz w:val="24"/>
          <w:szCs w:val="24"/>
        </w:rPr>
        <w:t>.</w:t>
      </w:r>
    </w:p>
    <w:p w14:paraId="392AE54E" w14:textId="77777777" w:rsidR="00E44396" w:rsidRDefault="00E44396" w:rsidP="00E4439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se presente el caso de </w:t>
      </w:r>
      <w:r w:rsidRPr="005D3991">
        <w:rPr>
          <w:rFonts w:ascii="Arial" w:hAnsi="Arial" w:cs="Arial"/>
          <w:sz w:val="24"/>
          <w:szCs w:val="24"/>
        </w:rPr>
        <w:t xml:space="preserve">equipos </w:t>
      </w:r>
      <w:r>
        <w:rPr>
          <w:rFonts w:ascii="Arial" w:hAnsi="Arial" w:cs="Arial"/>
          <w:sz w:val="24"/>
          <w:szCs w:val="24"/>
        </w:rPr>
        <w:t xml:space="preserve">del SGM que por alguna causa se </w:t>
      </w:r>
      <w:r w:rsidRPr="005D3991">
        <w:rPr>
          <w:rFonts w:ascii="Arial" w:hAnsi="Arial" w:cs="Arial"/>
          <w:sz w:val="24"/>
          <w:szCs w:val="24"/>
        </w:rPr>
        <w:t xml:space="preserve">hayan </w:t>
      </w:r>
      <w:r>
        <w:rPr>
          <w:rFonts w:ascii="Arial" w:hAnsi="Arial" w:cs="Arial"/>
          <w:sz w:val="24"/>
          <w:szCs w:val="24"/>
        </w:rPr>
        <w:t>dañado y/o salido de la especificación requerida por esa actividad, o generen</w:t>
      </w:r>
      <w:r w:rsidRPr="005D3991">
        <w:rPr>
          <w:rFonts w:ascii="Arial" w:hAnsi="Arial" w:cs="Arial"/>
          <w:sz w:val="24"/>
          <w:szCs w:val="24"/>
        </w:rPr>
        <w:t xml:space="preserve"> resultados </w:t>
      </w:r>
      <w:r>
        <w:rPr>
          <w:rFonts w:ascii="Arial" w:hAnsi="Arial" w:cs="Arial"/>
          <w:sz w:val="24"/>
          <w:szCs w:val="24"/>
        </w:rPr>
        <w:t>poco confiables</w:t>
      </w:r>
      <w:r w:rsidRPr="005D399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éstos inmediatamente son </w:t>
      </w:r>
      <w:r w:rsidRPr="005D3991">
        <w:rPr>
          <w:rFonts w:ascii="Arial" w:hAnsi="Arial" w:cs="Arial"/>
          <w:sz w:val="24"/>
          <w:szCs w:val="24"/>
        </w:rPr>
        <w:t xml:space="preserve">puestos fuera de </w:t>
      </w:r>
      <w:r>
        <w:rPr>
          <w:rFonts w:ascii="Arial" w:hAnsi="Arial" w:cs="Arial"/>
          <w:sz w:val="24"/>
          <w:szCs w:val="24"/>
        </w:rPr>
        <w:t xml:space="preserve">operación y son aislados e identificados </w:t>
      </w:r>
      <w:r w:rsidRPr="005D3991">
        <w:rPr>
          <w:rFonts w:ascii="Arial" w:hAnsi="Arial" w:cs="Arial"/>
          <w:sz w:val="24"/>
          <w:szCs w:val="24"/>
        </w:rPr>
        <w:t xml:space="preserve">para evitar su uso </w:t>
      </w:r>
      <w:r>
        <w:rPr>
          <w:rFonts w:ascii="Arial" w:hAnsi="Arial" w:cs="Arial"/>
          <w:sz w:val="24"/>
          <w:szCs w:val="24"/>
        </w:rPr>
        <w:t xml:space="preserve">no intencionado, hasta que </w:t>
      </w:r>
      <w:r w:rsidRPr="005D3991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>demues</w:t>
      </w:r>
      <w:r w:rsidRPr="005D3991"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e</w:t>
      </w:r>
      <w:r w:rsidRPr="005D3991">
        <w:rPr>
          <w:rFonts w:ascii="Arial" w:hAnsi="Arial" w:cs="Arial"/>
          <w:sz w:val="24"/>
          <w:szCs w:val="24"/>
        </w:rPr>
        <w:t xml:space="preserve"> que </w:t>
      </w:r>
      <w:r>
        <w:rPr>
          <w:rFonts w:ascii="Arial" w:hAnsi="Arial" w:cs="Arial"/>
          <w:sz w:val="24"/>
          <w:szCs w:val="24"/>
        </w:rPr>
        <w:t xml:space="preserve">regresen a su </w:t>
      </w:r>
      <w:r w:rsidRPr="005D3991">
        <w:rPr>
          <w:rFonts w:ascii="Arial" w:hAnsi="Arial" w:cs="Arial"/>
          <w:sz w:val="24"/>
          <w:szCs w:val="24"/>
        </w:rPr>
        <w:t>funciona</w:t>
      </w:r>
      <w:r>
        <w:rPr>
          <w:rFonts w:ascii="Arial" w:hAnsi="Arial" w:cs="Arial"/>
          <w:sz w:val="24"/>
          <w:szCs w:val="24"/>
        </w:rPr>
        <w:t>miento correcto</w:t>
      </w:r>
      <w:r w:rsidRPr="005D3991">
        <w:rPr>
          <w:rFonts w:ascii="Arial" w:hAnsi="Arial" w:cs="Arial"/>
          <w:sz w:val="24"/>
          <w:szCs w:val="24"/>
        </w:rPr>
        <w:t>.</w:t>
      </w:r>
    </w:p>
    <w:p w14:paraId="3DABB3FB" w14:textId="77777777" w:rsidR="00E44396" w:rsidRDefault="00E44396" w:rsidP="00E44396">
      <w:pPr>
        <w:jc w:val="both"/>
        <w:rPr>
          <w:rFonts w:ascii="Arial" w:hAnsi="Arial" w:cs="Arial"/>
          <w:sz w:val="24"/>
          <w:szCs w:val="24"/>
        </w:rPr>
      </w:pPr>
    </w:p>
    <w:p w14:paraId="7F248B6E" w14:textId="54A24984" w:rsidR="00E44396" w:rsidRDefault="00E44396" w:rsidP="00E4439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 utiliza el siguiente formato de etiqueta para identificar el equipo fuera de operación</w:t>
      </w:r>
      <w:r w:rsidRPr="000B192B">
        <w:rPr>
          <w:rFonts w:ascii="Arial" w:hAnsi="Arial" w:cs="Arial"/>
          <w:sz w:val="24"/>
          <w:szCs w:val="24"/>
        </w:rPr>
        <w:t xml:space="preserve"> </w:t>
      </w:r>
      <w:r w:rsidRPr="00076385">
        <w:rPr>
          <w:rFonts w:ascii="Arial" w:hAnsi="Arial" w:cs="Arial"/>
          <w:b/>
          <w:bCs/>
          <w:sz w:val="24"/>
          <w:szCs w:val="24"/>
        </w:rPr>
        <w:t>FOR-T-009 “Formato para etiquetas de identificación de equipo fuera de operación”</w:t>
      </w:r>
    </w:p>
    <w:p w14:paraId="380606B4" w14:textId="77777777" w:rsidR="00E44396" w:rsidRDefault="00E44396" w:rsidP="00E44396">
      <w:pPr>
        <w:jc w:val="both"/>
        <w:rPr>
          <w:rFonts w:ascii="Arial" w:hAnsi="Arial" w:cs="Arial"/>
          <w:sz w:val="24"/>
          <w:szCs w:val="24"/>
        </w:rPr>
      </w:pPr>
    </w:p>
    <w:p w14:paraId="5A3BF816" w14:textId="77777777" w:rsidR="00E44396" w:rsidRPr="00FB4A40" w:rsidRDefault="00E44396" w:rsidP="00E44396">
      <w:pPr>
        <w:jc w:val="both"/>
        <w:rPr>
          <w:rFonts w:ascii="Arial" w:hAnsi="Arial" w:cs="Arial"/>
          <w:sz w:val="24"/>
          <w:szCs w:val="24"/>
        </w:rPr>
      </w:pPr>
      <w:r w:rsidRPr="00FB4A40">
        <w:rPr>
          <w:rFonts w:ascii="Arial" w:hAnsi="Arial" w:cs="Arial"/>
          <w:sz w:val="24"/>
          <w:szCs w:val="24"/>
        </w:rPr>
        <w:t>Si esta anomalía en el equipo gener</w:t>
      </w:r>
      <w:r>
        <w:rPr>
          <w:rFonts w:ascii="Arial" w:hAnsi="Arial" w:cs="Arial"/>
          <w:sz w:val="24"/>
          <w:szCs w:val="24"/>
        </w:rPr>
        <w:t>ó</w:t>
      </w:r>
      <w:r w:rsidRPr="00FB4A40">
        <w:rPr>
          <w:rFonts w:ascii="Arial" w:hAnsi="Arial" w:cs="Arial"/>
          <w:sz w:val="24"/>
          <w:szCs w:val="24"/>
        </w:rPr>
        <w:t xml:space="preserve"> resultados inválidos </w:t>
      </w:r>
      <w:r>
        <w:rPr>
          <w:rFonts w:ascii="Arial" w:hAnsi="Arial" w:cs="Arial"/>
          <w:sz w:val="24"/>
          <w:szCs w:val="24"/>
        </w:rPr>
        <w:t xml:space="preserve">anteriormente </w:t>
      </w:r>
      <w:r w:rsidRPr="00FB4A40">
        <w:rPr>
          <w:rFonts w:ascii="Arial" w:hAnsi="Arial" w:cs="Arial"/>
          <w:sz w:val="24"/>
          <w:szCs w:val="24"/>
        </w:rPr>
        <w:t xml:space="preserve">en uno o varios de los </w:t>
      </w:r>
      <w:r>
        <w:rPr>
          <w:rFonts w:ascii="Arial" w:hAnsi="Arial" w:cs="Arial"/>
          <w:sz w:val="24"/>
          <w:szCs w:val="24"/>
        </w:rPr>
        <w:t>procesos de medición</w:t>
      </w:r>
      <w:r w:rsidRPr="00FB4A40">
        <w:rPr>
          <w:rFonts w:ascii="Arial" w:hAnsi="Arial" w:cs="Arial"/>
          <w:sz w:val="24"/>
          <w:szCs w:val="24"/>
        </w:rPr>
        <w:t>, se aplica de manera inmediata el procedimiento de no conformidades.</w:t>
      </w:r>
    </w:p>
    <w:p w14:paraId="49A955E2" w14:textId="77777777" w:rsidR="00E44396" w:rsidRDefault="00E44396" w:rsidP="00336925">
      <w:pPr>
        <w:jc w:val="both"/>
        <w:rPr>
          <w:rFonts w:ascii="Arial" w:hAnsi="Arial" w:cs="Arial"/>
          <w:sz w:val="24"/>
          <w:szCs w:val="24"/>
        </w:rPr>
      </w:pPr>
    </w:p>
    <w:p w14:paraId="00509C8B" w14:textId="77777777" w:rsidR="00E44396" w:rsidRDefault="00E44396" w:rsidP="00E4439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un equipo no cumple con los requisitos metrológicos y no puede ser ajustado o reparado, se desecha del SGM y se planea su sustitución, de acuerdo a lo indicado en la sección 4.1.</w:t>
      </w:r>
    </w:p>
    <w:p w14:paraId="2F922104" w14:textId="77777777" w:rsidR="00E44396" w:rsidRPr="0074555E" w:rsidRDefault="00E44396" w:rsidP="00336925">
      <w:pPr>
        <w:jc w:val="both"/>
        <w:rPr>
          <w:rFonts w:ascii="Arial" w:hAnsi="Arial" w:cs="Arial"/>
          <w:sz w:val="24"/>
          <w:szCs w:val="24"/>
        </w:rPr>
      </w:pPr>
    </w:p>
    <w:p w14:paraId="140969DA" w14:textId="77777777" w:rsidR="009E70B9" w:rsidRPr="00EC5630" w:rsidRDefault="002332F0" w:rsidP="009E70B9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</w:t>
      </w:r>
      <w:r w:rsidR="009E70B9" w:rsidRPr="00EC5630">
        <w:rPr>
          <w:rFonts w:ascii="Arial" w:hAnsi="Arial" w:cs="Arial"/>
          <w:b/>
          <w:sz w:val="24"/>
          <w:szCs w:val="28"/>
        </w:rPr>
        <w:t xml:space="preserve"> </w:t>
      </w:r>
      <w:r w:rsidRPr="00EC5630">
        <w:rPr>
          <w:rFonts w:ascii="Arial" w:hAnsi="Arial" w:cs="Arial"/>
          <w:b/>
          <w:sz w:val="24"/>
          <w:szCs w:val="28"/>
        </w:rPr>
        <w:t>RESPONSABILIDADES</w:t>
      </w:r>
      <w:r w:rsidR="009E70B9" w:rsidRPr="00EC5630">
        <w:rPr>
          <w:rFonts w:ascii="Arial" w:hAnsi="Arial" w:cs="Arial"/>
          <w:b/>
          <w:sz w:val="24"/>
          <w:szCs w:val="28"/>
        </w:rPr>
        <w:t>.</w:t>
      </w:r>
    </w:p>
    <w:p w14:paraId="45147EA2" w14:textId="31510F5D" w:rsidR="00025AA0" w:rsidRPr="00D771B8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467A04">
        <w:rPr>
          <w:rFonts w:ascii="Arial" w:hAnsi="Arial" w:cs="Arial"/>
          <w:b/>
          <w:sz w:val="24"/>
          <w:szCs w:val="28"/>
          <w:highlight w:val="yellow"/>
        </w:rPr>
        <w:t xml:space="preserve">5.1 </w:t>
      </w:r>
      <w:r w:rsidR="00D771B8" w:rsidRPr="00467A04">
        <w:rPr>
          <w:rFonts w:ascii="Arial" w:hAnsi="Arial" w:cs="Arial"/>
          <w:b/>
          <w:sz w:val="24"/>
          <w:szCs w:val="28"/>
          <w:highlight w:val="yellow"/>
        </w:rPr>
        <w:t>Alta Dirección.</w:t>
      </w:r>
    </w:p>
    <w:p w14:paraId="3E4AF620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Asegurar la aplicación del presente documento por el personal subordinado o supervisado.</w:t>
      </w:r>
    </w:p>
    <w:p w14:paraId="5CD10B54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</w:p>
    <w:p w14:paraId="5AAC9052" w14:textId="4B3BBCF8" w:rsidR="00025AA0" w:rsidRPr="00D771B8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467A04">
        <w:rPr>
          <w:rFonts w:ascii="Arial" w:hAnsi="Arial" w:cs="Arial"/>
          <w:b/>
          <w:sz w:val="24"/>
          <w:szCs w:val="28"/>
          <w:highlight w:val="yellow"/>
        </w:rPr>
        <w:t xml:space="preserve">5.2 </w:t>
      </w:r>
      <w:r w:rsidR="00D771B8" w:rsidRPr="00467A04">
        <w:rPr>
          <w:rFonts w:ascii="Arial" w:hAnsi="Arial" w:cs="Arial"/>
          <w:b/>
          <w:sz w:val="24"/>
          <w:szCs w:val="28"/>
          <w:highlight w:val="yellow"/>
        </w:rPr>
        <w:t>Administrativo.</w:t>
      </w:r>
    </w:p>
    <w:p w14:paraId="29298ED4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3A592A37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</w:p>
    <w:p w14:paraId="09B55999" w14:textId="2CF16F7B" w:rsidR="00025AA0" w:rsidRPr="00D771B8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467A04">
        <w:rPr>
          <w:rFonts w:ascii="Arial" w:hAnsi="Arial" w:cs="Arial"/>
          <w:b/>
          <w:sz w:val="24"/>
          <w:szCs w:val="28"/>
          <w:highlight w:val="yellow"/>
        </w:rPr>
        <w:t xml:space="preserve">5.3 </w:t>
      </w:r>
      <w:r w:rsidR="00D771B8" w:rsidRPr="00467A04">
        <w:rPr>
          <w:rFonts w:ascii="Arial" w:hAnsi="Arial" w:cs="Arial"/>
          <w:b/>
          <w:sz w:val="24"/>
          <w:szCs w:val="28"/>
          <w:highlight w:val="yellow"/>
        </w:rPr>
        <w:t>Encargado de estación.</w:t>
      </w:r>
    </w:p>
    <w:p w14:paraId="0D3AFF5A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2B62DF16" w14:textId="77777777" w:rsidR="00025AA0" w:rsidRPr="00D771B8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</w:p>
    <w:p w14:paraId="0B151C19" w14:textId="1E570A2F" w:rsidR="00025AA0" w:rsidRPr="00D771B8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467A04">
        <w:rPr>
          <w:rFonts w:ascii="Arial" w:hAnsi="Arial" w:cs="Arial"/>
          <w:b/>
          <w:sz w:val="24"/>
          <w:szCs w:val="28"/>
          <w:highlight w:val="yellow"/>
        </w:rPr>
        <w:t xml:space="preserve">5.4 </w:t>
      </w:r>
      <w:r w:rsidR="00D771B8" w:rsidRPr="00467A04">
        <w:rPr>
          <w:rFonts w:ascii="Arial" w:hAnsi="Arial" w:cs="Arial"/>
          <w:b/>
          <w:sz w:val="24"/>
          <w:szCs w:val="28"/>
          <w:highlight w:val="yellow"/>
        </w:rPr>
        <w:t>Encargado de proyecto.</w:t>
      </w:r>
    </w:p>
    <w:p w14:paraId="43E39B09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0DBF8BB4" w14:textId="77777777" w:rsidR="00025AA0" w:rsidRPr="00D771B8" w:rsidRDefault="00025AA0" w:rsidP="00025AA0">
      <w:pPr>
        <w:jc w:val="both"/>
        <w:rPr>
          <w:rFonts w:ascii="Arial" w:hAnsi="Arial" w:cs="Arial"/>
          <w:sz w:val="24"/>
          <w:szCs w:val="24"/>
        </w:rPr>
      </w:pPr>
    </w:p>
    <w:p w14:paraId="085F2D4B" w14:textId="6E140414" w:rsidR="00025AA0" w:rsidRPr="0022680B" w:rsidRDefault="00025AA0" w:rsidP="00025AA0">
      <w:pPr>
        <w:jc w:val="both"/>
        <w:rPr>
          <w:rFonts w:ascii="Arial" w:hAnsi="Arial" w:cs="Arial"/>
          <w:b/>
          <w:color w:val="FF0000"/>
          <w:sz w:val="24"/>
          <w:szCs w:val="28"/>
        </w:rPr>
      </w:pPr>
      <w:r w:rsidRPr="00467A04">
        <w:rPr>
          <w:rFonts w:ascii="Arial" w:hAnsi="Arial" w:cs="Arial"/>
          <w:b/>
          <w:sz w:val="24"/>
          <w:szCs w:val="28"/>
          <w:highlight w:val="yellow"/>
        </w:rPr>
        <w:t xml:space="preserve">5.5 </w:t>
      </w:r>
      <w:r w:rsidR="00D771B8" w:rsidRPr="00467A04">
        <w:rPr>
          <w:rFonts w:ascii="Arial" w:hAnsi="Arial" w:cs="Arial"/>
          <w:b/>
          <w:sz w:val="24"/>
          <w:szCs w:val="28"/>
          <w:highlight w:val="yellow"/>
        </w:rPr>
        <w:t>Mantenimiento</w:t>
      </w:r>
      <w:r w:rsidR="000D0964" w:rsidRPr="00467A04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465952DD" w14:textId="77777777" w:rsidR="00025AA0" w:rsidRDefault="00025AA0" w:rsidP="00025A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110A95EB" w14:textId="77777777" w:rsidR="000D0964" w:rsidRDefault="000D0964" w:rsidP="00025AA0">
      <w:pPr>
        <w:jc w:val="both"/>
        <w:rPr>
          <w:rFonts w:ascii="Arial" w:hAnsi="Arial" w:cs="Arial"/>
          <w:sz w:val="24"/>
          <w:szCs w:val="24"/>
        </w:rPr>
      </w:pPr>
    </w:p>
    <w:p w14:paraId="5C2A05E3" w14:textId="792E6059" w:rsidR="000D0964" w:rsidRPr="0022680B" w:rsidRDefault="000D0964" w:rsidP="000D0964">
      <w:pPr>
        <w:jc w:val="both"/>
        <w:rPr>
          <w:rFonts w:ascii="Arial" w:hAnsi="Arial" w:cs="Arial"/>
          <w:b/>
          <w:color w:val="FF0000"/>
          <w:sz w:val="24"/>
          <w:szCs w:val="28"/>
        </w:rPr>
      </w:pPr>
      <w:r w:rsidRPr="00467A04">
        <w:rPr>
          <w:rFonts w:ascii="Arial" w:hAnsi="Arial" w:cs="Arial"/>
          <w:b/>
          <w:sz w:val="24"/>
          <w:szCs w:val="28"/>
          <w:highlight w:val="yellow"/>
        </w:rPr>
        <w:t>5.6 Representante Técnico.</w:t>
      </w:r>
    </w:p>
    <w:p w14:paraId="5330ADF4" w14:textId="77777777" w:rsidR="000D0964" w:rsidRPr="002332F0" w:rsidRDefault="000D0964" w:rsidP="000D09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795D6D06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229B513D" w14:textId="03331DD0" w:rsidR="001D15AA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7AC42E19" w14:textId="60F35604" w:rsidR="00025AA0" w:rsidRPr="00D771B8" w:rsidRDefault="00025AA0" w:rsidP="0024245C">
      <w:pPr>
        <w:jc w:val="both"/>
        <w:rPr>
          <w:rFonts w:ascii="Arial" w:hAnsi="Arial" w:cs="Arial"/>
          <w:sz w:val="24"/>
          <w:szCs w:val="28"/>
        </w:rPr>
      </w:pPr>
      <w:r w:rsidRPr="00D771B8">
        <w:rPr>
          <w:rFonts w:ascii="Arial" w:hAnsi="Arial" w:cs="Arial"/>
          <w:sz w:val="24"/>
          <w:szCs w:val="24"/>
        </w:rPr>
        <w:t>FOR-T-00</w:t>
      </w:r>
      <w:r w:rsidR="00BA17DB" w:rsidRPr="00D771B8">
        <w:rPr>
          <w:rFonts w:ascii="Arial" w:hAnsi="Arial" w:cs="Arial"/>
          <w:sz w:val="24"/>
          <w:szCs w:val="24"/>
        </w:rPr>
        <w:t>7</w:t>
      </w:r>
      <w:r w:rsidRPr="00D771B8">
        <w:rPr>
          <w:rFonts w:ascii="Arial" w:hAnsi="Arial" w:cs="Arial"/>
          <w:sz w:val="24"/>
          <w:szCs w:val="24"/>
        </w:rPr>
        <w:t xml:space="preserve"> “Formato para inventario de equipo”</w:t>
      </w:r>
    </w:p>
    <w:p w14:paraId="5329645A" w14:textId="59146640" w:rsidR="00025AA0" w:rsidRPr="00D771B8" w:rsidRDefault="00025AA0" w:rsidP="0024245C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FOR-T-0</w:t>
      </w:r>
      <w:r w:rsidR="00BA17DB" w:rsidRPr="00D771B8">
        <w:rPr>
          <w:rFonts w:ascii="Arial" w:hAnsi="Arial" w:cs="Arial"/>
          <w:sz w:val="24"/>
          <w:szCs w:val="24"/>
        </w:rPr>
        <w:t>08</w:t>
      </w:r>
      <w:r w:rsidRPr="00D771B8">
        <w:rPr>
          <w:rFonts w:ascii="Arial" w:hAnsi="Arial" w:cs="Arial"/>
          <w:sz w:val="24"/>
          <w:szCs w:val="24"/>
        </w:rPr>
        <w:t xml:space="preserve"> “Formato para etiquetas de identificación de equipo en operación”</w:t>
      </w:r>
    </w:p>
    <w:p w14:paraId="75B02A17" w14:textId="786328FC" w:rsidR="001777F3" w:rsidRPr="00A4426B" w:rsidRDefault="00025AA0" w:rsidP="00A4426B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FOR-T-0</w:t>
      </w:r>
      <w:r w:rsidR="00BA17DB" w:rsidRPr="00D771B8">
        <w:rPr>
          <w:rFonts w:ascii="Arial" w:hAnsi="Arial" w:cs="Arial"/>
          <w:sz w:val="24"/>
          <w:szCs w:val="24"/>
        </w:rPr>
        <w:t>09</w:t>
      </w:r>
      <w:r w:rsidR="00A4426B">
        <w:rPr>
          <w:rFonts w:ascii="Arial" w:hAnsi="Arial" w:cs="Arial"/>
          <w:sz w:val="24"/>
          <w:szCs w:val="24"/>
        </w:rPr>
        <w:t xml:space="preserve"> </w:t>
      </w:r>
      <w:r w:rsidRPr="00D771B8">
        <w:rPr>
          <w:rFonts w:ascii="Arial" w:hAnsi="Arial" w:cs="Arial"/>
          <w:sz w:val="24"/>
          <w:szCs w:val="24"/>
        </w:rPr>
        <w:t>“Formato para etiquetas de identificación de equipo fuera de operación”</w:t>
      </w:r>
    </w:p>
    <w:p w14:paraId="024B9D1C" w14:textId="05D14FED" w:rsidR="00692238" w:rsidRPr="00D771B8" w:rsidRDefault="00692238" w:rsidP="0024245C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FOR-T-01</w:t>
      </w:r>
      <w:r w:rsidR="001777F3" w:rsidRPr="00D771B8">
        <w:rPr>
          <w:rFonts w:ascii="Arial" w:hAnsi="Arial" w:cs="Arial"/>
          <w:sz w:val="24"/>
          <w:szCs w:val="24"/>
        </w:rPr>
        <w:t>0</w:t>
      </w:r>
      <w:r w:rsidRPr="00D771B8">
        <w:rPr>
          <w:rFonts w:ascii="Arial" w:hAnsi="Arial" w:cs="Arial"/>
          <w:sz w:val="24"/>
          <w:szCs w:val="24"/>
        </w:rPr>
        <w:t xml:space="preserve"> “Formato para programa de verificaciones intermedias de equipo”</w:t>
      </w:r>
    </w:p>
    <w:p w14:paraId="124C5323" w14:textId="77777777" w:rsidR="00D771B8" w:rsidRPr="00D771B8" w:rsidRDefault="00A25BD0" w:rsidP="00A25BD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FOR-T-01</w:t>
      </w:r>
      <w:r w:rsidR="001777F3" w:rsidRPr="00D771B8">
        <w:rPr>
          <w:rFonts w:ascii="Arial" w:hAnsi="Arial" w:cs="Arial"/>
          <w:sz w:val="24"/>
          <w:szCs w:val="24"/>
        </w:rPr>
        <w:t>1</w:t>
      </w:r>
      <w:r w:rsidRPr="00D771B8">
        <w:rPr>
          <w:rFonts w:ascii="Arial" w:hAnsi="Arial" w:cs="Arial"/>
          <w:sz w:val="24"/>
          <w:szCs w:val="24"/>
        </w:rPr>
        <w:t xml:space="preserve"> “Formato para verificaciones intermedias de equipo”</w:t>
      </w:r>
    </w:p>
    <w:p w14:paraId="268C06A7" w14:textId="410F2393" w:rsidR="008939A1" w:rsidRPr="00D771B8" w:rsidRDefault="001B3056" w:rsidP="00A25BD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FOR-T-013 “Formato para programa de calibración y confirmación metrológica de equipo”</w:t>
      </w:r>
    </w:p>
    <w:p w14:paraId="33289DEE" w14:textId="33589374" w:rsidR="008939A1" w:rsidRPr="00D771B8" w:rsidRDefault="008939A1" w:rsidP="00A25BD0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>FOR-T-014 “Formato para programa de mantenimiento de instalaciones y equipo”</w:t>
      </w:r>
    </w:p>
    <w:p w14:paraId="383F77CC" w14:textId="77777777" w:rsidR="00A25BD0" w:rsidRPr="00D771B8" w:rsidRDefault="00A25BD0" w:rsidP="0024245C">
      <w:pPr>
        <w:jc w:val="both"/>
        <w:rPr>
          <w:rFonts w:ascii="Arial" w:hAnsi="Arial" w:cs="Arial"/>
          <w:sz w:val="24"/>
          <w:szCs w:val="24"/>
        </w:rPr>
      </w:pPr>
    </w:p>
    <w:p w14:paraId="75E399C2" w14:textId="77777777" w:rsidR="0024245C" w:rsidRPr="00D771B8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D771B8">
        <w:rPr>
          <w:rFonts w:ascii="Arial" w:hAnsi="Arial" w:cs="Arial"/>
          <w:b/>
          <w:sz w:val="24"/>
          <w:szCs w:val="28"/>
        </w:rPr>
        <w:lastRenderedPageBreak/>
        <w:t xml:space="preserve">7. </w:t>
      </w:r>
      <w:r w:rsidR="0024245C" w:rsidRPr="00D771B8">
        <w:rPr>
          <w:rFonts w:ascii="Arial" w:hAnsi="Arial" w:cs="Arial"/>
          <w:b/>
          <w:sz w:val="24"/>
          <w:szCs w:val="28"/>
        </w:rPr>
        <w:t>ANEXOS.</w:t>
      </w:r>
    </w:p>
    <w:p w14:paraId="75B83C0F" w14:textId="3B884CCE" w:rsidR="00BF7612" w:rsidRPr="005D3991" w:rsidRDefault="00D771B8" w:rsidP="00467E4E">
      <w:pPr>
        <w:jc w:val="both"/>
        <w:rPr>
          <w:rFonts w:ascii="Arial" w:hAnsi="Arial" w:cs="Arial"/>
          <w:sz w:val="24"/>
          <w:szCs w:val="24"/>
        </w:rPr>
      </w:pPr>
      <w:r w:rsidRPr="00D771B8">
        <w:rPr>
          <w:rFonts w:ascii="Arial" w:hAnsi="Arial" w:cs="Arial"/>
          <w:sz w:val="24"/>
          <w:szCs w:val="24"/>
        </w:rPr>
        <w:t xml:space="preserve">No aplica. </w:t>
      </w:r>
    </w:p>
    <w:sectPr w:rsidR="00BF7612" w:rsidRPr="005D3991" w:rsidSect="004E0DFF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2C5B" w14:textId="77777777" w:rsidR="009F2F7F" w:rsidRDefault="009F2F7F">
      <w:r>
        <w:separator/>
      </w:r>
    </w:p>
  </w:endnote>
  <w:endnote w:type="continuationSeparator" w:id="0">
    <w:p w14:paraId="3A116405" w14:textId="77777777" w:rsidR="009F2F7F" w:rsidRDefault="009F2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3B86D" w14:textId="77777777" w:rsidR="001006CE" w:rsidRPr="005D6B25" w:rsidRDefault="001006CE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22680B">
      <w:rPr>
        <w:rFonts w:ascii="Arial" w:hAnsi="Arial" w:cs="Arial"/>
        <w:noProof/>
        <w:sz w:val="18"/>
        <w:lang w:val="es-ES"/>
      </w:rPr>
      <w:t>11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22680B">
      <w:rPr>
        <w:rFonts w:ascii="Arial" w:hAnsi="Arial" w:cs="Arial"/>
        <w:noProof/>
        <w:sz w:val="18"/>
        <w:lang w:val="es-ES"/>
      </w:rPr>
      <w:t>12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407D" w14:textId="77777777" w:rsidR="009F2F7F" w:rsidRDefault="009F2F7F">
      <w:r>
        <w:separator/>
      </w:r>
    </w:p>
  </w:footnote>
  <w:footnote w:type="continuationSeparator" w:id="0">
    <w:p w14:paraId="0B5EDB92" w14:textId="77777777" w:rsidR="009F2F7F" w:rsidRDefault="009F2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1006CE" w:rsidRPr="000D777A" w14:paraId="51EA5828" w14:textId="77777777" w:rsidTr="004E0DFF">
      <w:trPr>
        <w:trHeight w:val="428"/>
      </w:trPr>
      <w:tc>
        <w:tcPr>
          <w:tcW w:w="1560" w:type="dxa"/>
          <w:vMerge w:val="restart"/>
          <w:vAlign w:val="center"/>
        </w:tcPr>
        <w:p w14:paraId="20CFD86F" w14:textId="4268514C" w:rsidR="001006CE" w:rsidRPr="002B5083" w:rsidRDefault="00467A04" w:rsidP="00DC447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467A0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60AECC99" w14:textId="77777777" w:rsidR="001006CE" w:rsidRPr="008456FA" w:rsidRDefault="001006CE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AA6D0C">
            <w:rPr>
              <w:rFonts w:ascii="Arial" w:hAnsi="Arial" w:cs="Arial"/>
              <w:b/>
              <w:sz w:val="22"/>
              <w:szCs w:val="24"/>
            </w:rPr>
            <w:t xml:space="preserve">Procedimiento para </w:t>
          </w:r>
          <w:r w:rsidR="00A77374">
            <w:rPr>
              <w:rFonts w:ascii="Arial" w:hAnsi="Arial" w:cs="Arial"/>
              <w:b/>
              <w:sz w:val="22"/>
              <w:szCs w:val="24"/>
            </w:rPr>
            <w:t>gestión</w:t>
          </w:r>
          <w:r w:rsidRPr="00AA6D0C">
            <w:rPr>
              <w:rFonts w:ascii="Arial" w:hAnsi="Arial" w:cs="Arial"/>
              <w:b/>
              <w:sz w:val="22"/>
              <w:szCs w:val="24"/>
            </w:rPr>
            <w:t xml:space="preserve"> de equipo</w:t>
          </w:r>
        </w:p>
        <w:p w14:paraId="2CEC0537" w14:textId="7A6E5AFC" w:rsidR="001006CE" w:rsidRPr="00026208" w:rsidRDefault="00957CD0" w:rsidP="00DC447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bookmarkStart w:id="5" w:name="_Hlk185601746"/>
          <w:r w:rsidRPr="00467A0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  <w:bookmarkEnd w:id="5"/>
        </w:p>
      </w:tc>
      <w:tc>
        <w:tcPr>
          <w:tcW w:w="2309" w:type="dxa"/>
          <w:vAlign w:val="center"/>
        </w:tcPr>
        <w:p w14:paraId="7590DD94" w14:textId="77777777" w:rsidR="001006CE" w:rsidRPr="00957CD0" w:rsidRDefault="001006CE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  <w:r w:rsidRPr="00957CD0">
            <w:rPr>
              <w:rFonts w:ascii="Arial" w:hAnsi="Arial" w:cs="Arial"/>
              <w:b/>
              <w:color w:val="000000" w:themeColor="text1"/>
            </w:rPr>
            <w:t>Identificación:</w:t>
          </w:r>
        </w:p>
        <w:p w14:paraId="5191655C" w14:textId="77777777" w:rsidR="001006CE" w:rsidRPr="00957CD0" w:rsidRDefault="001006CE" w:rsidP="00DE1B8A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957CD0">
            <w:rPr>
              <w:rFonts w:ascii="Arial" w:hAnsi="Arial" w:cs="Arial"/>
              <w:color w:val="000000" w:themeColor="text1"/>
            </w:rPr>
            <w:t>PROC-T-00</w:t>
          </w:r>
          <w:r w:rsidR="00DE1B8A" w:rsidRPr="00957CD0">
            <w:rPr>
              <w:rFonts w:ascii="Arial" w:hAnsi="Arial" w:cs="Arial"/>
              <w:color w:val="000000" w:themeColor="text1"/>
            </w:rPr>
            <w:t>2</w:t>
          </w:r>
        </w:p>
      </w:tc>
    </w:tr>
    <w:tr w:rsidR="001006CE" w:rsidRPr="000D777A" w14:paraId="1315CD96" w14:textId="77777777" w:rsidTr="004E0DFF">
      <w:trPr>
        <w:trHeight w:val="427"/>
      </w:trPr>
      <w:tc>
        <w:tcPr>
          <w:tcW w:w="1560" w:type="dxa"/>
          <w:vMerge/>
        </w:tcPr>
        <w:p w14:paraId="2644D94A" w14:textId="77777777" w:rsidR="001006CE" w:rsidRPr="002B5083" w:rsidRDefault="001006CE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A50AECB" w14:textId="77777777" w:rsidR="001006CE" w:rsidRPr="002B5083" w:rsidRDefault="001006CE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44E8374" w14:textId="77777777" w:rsidR="001006CE" w:rsidRPr="00957CD0" w:rsidRDefault="001006CE" w:rsidP="000E24C3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957CD0">
            <w:rPr>
              <w:rFonts w:ascii="Arial" w:hAnsi="Arial" w:cs="Arial"/>
              <w:b/>
              <w:color w:val="000000" w:themeColor="text1"/>
            </w:rPr>
            <w:t xml:space="preserve">Revisión: </w:t>
          </w:r>
          <w:r w:rsidRPr="00957CD0">
            <w:rPr>
              <w:rFonts w:ascii="Arial" w:hAnsi="Arial" w:cs="Arial"/>
              <w:color w:val="000000" w:themeColor="text1"/>
            </w:rPr>
            <w:t>0</w:t>
          </w:r>
        </w:p>
      </w:tc>
    </w:tr>
    <w:tr w:rsidR="001006CE" w:rsidRPr="000D777A" w14:paraId="04ABF80D" w14:textId="77777777" w:rsidTr="004E0DFF">
      <w:trPr>
        <w:trHeight w:val="427"/>
      </w:trPr>
      <w:tc>
        <w:tcPr>
          <w:tcW w:w="1560" w:type="dxa"/>
          <w:vMerge/>
        </w:tcPr>
        <w:p w14:paraId="467CC22B" w14:textId="77777777" w:rsidR="001006CE" w:rsidRPr="002B5083" w:rsidRDefault="001006CE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B31BAD2" w14:textId="77777777" w:rsidR="001006CE" w:rsidRPr="002B5083" w:rsidRDefault="001006CE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DD8E3E6" w14:textId="66945F13" w:rsidR="001006CE" w:rsidRPr="00957CD0" w:rsidRDefault="001006CE" w:rsidP="00B47FA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957CD0">
            <w:rPr>
              <w:rFonts w:ascii="Arial" w:hAnsi="Arial" w:cs="Arial"/>
              <w:b/>
              <w:color w:val="000000" w:themeColor="text1"/>
            </w:rPr>
            <w:t xml:space="preserve">Inicio de vigencia: </w:t>
          </w:r>
          <w:r w:rsidR="00957CD0" w:rsidRPr="00467A04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5457CA30" w14:textId="77777777" w:rsidR="001006CE" w:rsidRDefault="001006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13A84A50"/>
    <w:multiLevelType w:val="hybridMultilevel"/>
    <w:tmpl w:val="2500C54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E434C"/>
    <w:multiLevelType w:val="hybridMultilevel"/>
    <w:tmpl w:val="F79A59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41FFF"/>
    <w:multiLevelType w:val="hybridMultilevel"/>
    <w:tmpl w:val="32DC8A2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2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5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467AB"/>
    <w:multiLevelType w:val="hybridMultilevel"/>
    <w:tmpl w:val="5B3434C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1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229527">
    <w:abstractNumId w:val="17"/>
  </w:num>
  <w:num w:numId="2" w16cid:durableId="661927742">
    <w:abstractNumId w:val="20"/>
  </w:num>
  <w:num w:numId="3" w16cid:durableId="1422797829">
    <w:abstractNumId w:val="4"/>
  </w:num>
  <w:num w:numId="4" w16cid:durableId="65036608">
    <w:abstractNumId w:val="9"/>
  </w:num>
  <w:num w:numId="5" w16cid:durableId="571893062">
    <w:abstractNumId w:val="10"/>
  </w:num>
  <w:num w:numId="6" w16cid:durableId="824248049">
    <w:abstractNumId w:val="3"/>
  </w:num>
  <w:num w:numId="7" w16cid:durableId="1663392897">
    <w:abstractNumId w:val="6"/>
  </w:num>
  <w:num w:numId="8" w16cid:durableId="21715024">
    <w:abstractNumId w:val="8"/>
  </w:num>
  <w:num w:numId="9" w16cid:durableId="1945724331">
    <w:abstractNumId w:val="12"/>
  </w:num>
  <w:num w:numId="10" w16cid:durableId="1178737948">
    <w:abstractNumId w:val="14"/>
  </w:num>
  <w:num w:numId="11" w16cid:durableId="733432534">
    <w:abstractNumId w:val="18"/>
  </w:num>
  <w:num w:numId="12" w16cid:durableId="86315770">
    <w:abstractNumId w:val="5"/>
  </w:num>
  <w:num w:numId="13" w16cid:durableId="2024630040">
    <w:abstractNumId w:val="11"/>
  </w:num>
  <w:num w:numId="14" w16cid:durableId="749698580">
    <w:abstractNumId w:val="0"/>
  </w:num>
  <w:num w:numId="15" w16cid:durableId="2063089310">
    <w:abstractNumId w:val="15"/>
  </w:num>
  <w:num w:numId="16" w16cid:durableId="1248736185">
    <w:abstractNumId w:val="13"/>
  </w:num>
  <w:num w:numId="17" w16cid:durableId="2113163480">
    <w:abstractNumId w:val="19"/>
  </w:num>
  <w:num w:numId="18" w16cid:durableId="252904548">
    <w:abstractNumId w:val="21"/>
  </w:num>
  <w:num w:numId="19" w16cid:durableId="1411924262">
    <w:abstractNumId w:val="1"/>
  </w:num>
  <w:num w:numId="20" w16cid:durableId="503858613">
    <w:abstractNumId w:val="16"/>
  </w:num>
  <w:num w:numId="21" w16cid:durableId="1049382831">
    <w:abstractNumId w:val="2"/>
  </w:num>
  <w:num w:numId="22" w16cid:durableId="31440888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0F"/>
    <w:rsid w:val="0000055D"/>
    <w:rsid w:val="000009E8"/>
    <w:rsid w:val="0000169C"/>
    <w:rsid w:val="000050C5"/>
    <w:rsid w:val="00005668"/>
    <w:rsid w:val="000073B7"/>
    <w:rsid w:val="00007B84"/>
    <w:rsid w:val="000101FD"/>
    <w:rsid w:val="000103DC"/>
    <w:rsid w:val="00011530"/>
    <w:rsid w:val="00011891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0F7F"/>
    <w:rsid w:val="00023ADE"/>
    <w:rsid w:val="00024196"/>
    <w:rsid w:val="00025507"/>
    <w:rsid w:val="00025AA0"/>
    <w:rsid w:val="00026208"/>
    <w:rsid w:val="00026CD7"/>
    <w:rsid w:val="0003078C"/>
    <w:rsid w:val="00031B2A"/>
    <w:rsid w:val="000328AF"/>
    <w:rsid w:val="000329D4"/>
    <w:rsid w:val="00032A08"/>
    <w:rsid w:val="00034BCE"/>
    <w:rsid w:val="00034EB3"/>
    <w:rsid w:val="000431DA"/>
    <w:rsid w:val="0004325C"/>
    <w:rsid w:val="0004376F"/>
    <w:rsid w:val="00044E19"/>
    <w:rsid w:val="0004698C"/>
    <w:rsid w:val="00047AD6"/>
    <w:rsid w:val="00050DDE"/>
    <w:rsid w:val="000552D3"/>
    <w:rsid w:val="00055931"/>
    <w:rsid w:val="000573DF"/>
    <w:rsid w:val="00057EF7"/>
    <w:rsid w:val="000610E8"/>
    <w:rsid w:val="000611D4"/>
    <w:rsid w:val="000617C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56ED"/>
    <w:rsid w:val="000760DA"/>
    <w:rsid w:val="00076385"/>
    <w:rsid w:val="0007714E"/>
    <w:rsid w:val="00080507"/>
    <w:rsid w:val="0008184C"/>
    <w:rsid w:val="00081E5A"/>
    <w:rsid w:val="0008208E"/>
    <w:rsid w:val="00082B1F"/>
    <w:rsid w:val="00084274"/>
    <w:rsid w:val="00084470"/>
    <w:rsid w:val="00085CE2"/>
    <w:rsid w:val="000867CE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1B2F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192B"/>
    <w:rsid w:val="000B2F73"/>
    <w:rsid w:val="000B6423"/>
    <w:rsid w:val="000B6AD4"/>
    <w:rsid w:val="000B6DEC"/>
    <w:rsid w:val="000B74DF"/>
    <w:rsid w:val="000B7A49"/>
    <w:rsid w:val="000C02A9"/>
    <w:rsid w:val="000C08AC"/>
    <w:rsid w:val="000C091D"/>
    <w:rsid w:val="000C1790"/>
    <w:rsid w:val="000C2E21"/>
    <w:rsid w:val="000C3850"/>
    <w:rsid w:val="000C4147"/>
    <w:rsid w:val="000C4E55"/>
    <w:rsid w:val="000C4E60"/>
    <w:rsid w:val="000C4F33"/>
    <w:rsid w:val="000C5D70"/>
    <w:rsid w:val="000C6711"/>
    <w:rsid w:val="000D0964"/>
    <w:rsid w:val="000D1462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5EF1"/>
    <w:rsid w:val="000E651D"/>
    <w:rsid w:val="000E6CBA"/>
    <w:rsid w:val="000E6F0E"/>
    <w:rsid w:val="000E6F76"/>
    <w:rsid w:val="000E7553"/>
    <w:rsid w:val="000E7FD0"/>
    <w:rsid w:val="000F1034"/>
    <w:rsid w:val="000F1166"/>
    <w:rsid w:val="000F1284"/>
    <w:rsid w:val="000F2A16"/>
    <w:rsid w:val="000F3277"/>
    <w:rsid w:val="000F3CE5"/>
    <w:rsid w:val="000F3E67"/>
    <w:rsid w:val="000F52AE"/>
    <w:rsid w:val="000F6943"/>
    <w:rsid w:val="001006CE"/>
    <w:rsid w:val="00100B1A"/>
    <w:rsid w:val="00100E27"/>
    <w:rsid w:val="00100F38"/>
    <w:rsid w:val="00101C82"/>
    <w:rsid w:val="00101FF0"/>
    <w:rsid w:val="00102916"/>
    <w:rsid w:val="00104489"/>
    <w:rsid w:val="00104875"/>
    <w:rsid w:val="00104951"/>
    <w:rsid w:val="00104D29"/>
    <w:rsid w:val="00105775"/>
    <w:rsid w:val="001061CD"/>
    <w:rsid w:val="00106D4C"/>
    <w:rsid w:val="0010739D"/>
    <w:rsid w:val="00107B3F"/>
    <w:rsid w:val="00107E8C"/>
    <w:rsid w:val="001100FF"/>
    <w:rsid w:val="00110C58"/>
    <w:rsid w:val="00110F28"/>
    <w:rsid w:val="00111A74"/>
    <w:rsid w:val="00112BE3"/>
    <w:rsid w:val="00112C5E"/>
    <w:rsid w:val="001132F3"/>
    <w:rsid w:val="001139A5"/>
    <w:rsid w:val="00113F62"/>
    <w:rsid w:val="0011416F"/>
    <w:rsid w:val="00114782"/>
    <w:rsid w:val="001147DA"/>
    <w:rsid w:val="001160D9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43E"/>
    <w:rsid w:val="001265A8"/>
    <w:rsid w:val="00127346"/>
    <w:rsid w:val="00131708"/>
    <w:rsid w:val="00133243"/>
    <w:rsid w:val="001336EC"/>
    <w:rsid w:val="00134612"/>
    <w:rsid w:val="001359D0"/>
    <w:rsid w:val="00136CA5"/>
    <w:rsid w:val="00136DA9"/>
    <w:rsid w:val="001370C0"/>
    <w:rsid w:val="00137ED9"/>
    <w:rsid w:val="001407B0"/>
    <w:rsid w:val="00141D2B"/>
    <w:rsid w:val="00143FFF"/>
    <w:rsid w:val="00145530"/>
    <w:rsid w:val="00146BC5"/>
    <w:rsid w:val="001471C1"/>
    <w:rsid w:val="001473E3"/>
    <w:rsid w:val="001552D5"/>
    <w:rsid w:val="00155633"/>
    <w:rsid w:val="00155BE2"/>
    <w:rsid w:val="00156BC8"/>
    <w:rsid w:val="00157705"/>
    <w:rsid w:val="0016025F"/>
    <w:rsid w:val="00161DC4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2EE1"/>
    <w:rsid w:val="00174198"/>
    <w:rsid w:val="0017462E"/>
    <w:rsid w:val="001758C1"/>
    <w:rsid w:val="00176FB2"/>
    <w:rsid w:val="0017743B"/>
    <w:rsid w:val="001777F3"/>
    <w:rsid w:val="00177E8F"/>
    <w:rsid w:val="00181F74"/>
    <w:rsid w:val="00182181"/>
    <w:rsid w:val="001826B1"/>
    <w:rsid w:val="00182B57"/>
    <w:rsid w:val="00183DDD"/>
    <w:rsid w:val="001872DE"/>
    <w:rsid w:val="00187ED7"/>
    <w:rsid w:val="00191559"/>
    <w:rsid w:val="00191655"/>
    <w:rsid w:val="001932AD"/>
    <w:rsid w:val="0019412E"/>
    <w:rsid w:val="00194C46"/>
    <w:rsid w:val="00194D5C"/>
    <w:rsid w:val="001966D6"/>
    <w:rsid w:val="001967BD"/>
    <w:rsid w:val="001A0ADE"/>
    <w:rsid w:val="001A1730"/>
    <w:rsid w:val="001A17C5"/>
    <w:rsid w:val="001A1D3D"/>
    <w:rsid w:val="001A1F6E"/>
    <w:rsid w:val="001A241A"/>
    <w:rsid w:val="001A4044"/>
    <w:rsid w:val="001A4114"/>
    <w:rsid w:val="001A4168"/>
    <w:rsid w:val="001A41DF"/>
    <w:rsid w:val="001A55AC"/>
    <w:rsid w:val="001A636D"/>
    <w:rsid w:val="001B1845"/>
    <w:rsid w:val="001B19EC"/>
    <w:rsid w:val="001B2C3A"/>
    <w:rsid w:val="001B3056"/>
    <w:rsid w:val="001B3746"/>
    <w:rsid w:val="001B534E"/>
    <w:rsid w:val="001B557A"/>
    <w:rsid w:val="001B5A18"/>
    <w:rsid w:val="001B63B2"/>
    <w:rsid w:val="001B658B"/>
    <w:rsid w:val="001B68FA"/>
    <w:rsid w:val="001C07E8"/>
    <w:rsid w:val="001C0B5A"/>
    <w:rsid w:val="001C1754"/>
    <w:rsid w:val="001C1916"/>
    <w:rsid w:val="001C260D"/>
    <w:rsid w:val="001C3542"/>
    <w:rsid w:val="001C35B3"/>
    <w:rsid w:val="001C4C2D"/>
    <w:rsid w:val="001C615A"/>
    <w:rsid w:val="001C6697"/>
    <w:rsid w:val="001C6CC8"/>
    <w:rsid w:val="001C7B56"/>
    <w:rsid w:val="001D0E34"/>
    <w:rsid w:val="001D0EED"/>
    <w:rsid w:val="001D149D"/>
    <w:rsid w:val="001D15AA"/>
    <w:rsid w:val="001D2E6A"/>
    <w:rsid w:val="001D4C02"/>
    <w:rsid w:val="001D5342"/>
    <w:rsid w:val="001D6F05"/>
    <w:rsid w:val="001D77D4"/>
    <w:rsid w:val="001D7982"/>
    <w:rsid w:val="001E1303"/>
    <w:rsid w:val="001E3A32"/>
    <w:rsid w:val="001E3E5E"/>
    <w:rsid w:val="001E4016"/>
    <w:rsid w:val="001E43F2"/>
    <w:rsid w:val="001E5319"/>
    <w:rsid w:val="001E5AB3"/>
    <w:rsid w:val="001E6868"/>
    <w:rsid w:val="001E78AB"/>
    <w:rsid w:val="001F082E"/>
    <w:rsid w:val="001F1C64"/>
    <w:rsid w:val="001F2108"/>
    <w:rsid w:val="001F2FD0"/>
    <w:rsid w:val="001F3908"/>
    <w:rsid w:val="001F4EE4"/>
    <w:rsid w:val="001F55C9"/>
    <w:rsid w:val="0020019C"/>
    <w:rsid w:val="002002A1"/>
    <w:rsid w:val="00201B38"/>
    <w:rsid w:val="00202C6D"/>
    <w:rsid w:val="00205A9F"/>
    <w:rsid w:val="002072A3"/>
    <w:rsid w:val="002119D6"/>
    <w:rsid w:val="00211C01"/>
    <w:rsid w:val="00212A63"/>
    <w:rsid w:val="00213924"/>
    <w:rsid w:val="00213BFC"/>
    <w:rsid w:val="00214534"/>
    <w:rsid w:val="002146AA"/>
    <w:rsid w:val="00215BD4"/>
    <w:rsid w:val="00222006"/>
    <w:rsid w:val="00222201"/>
    <w:rsid w:val="00222CDE"/>
    <w:rsid w:val="00222F00"/>
    <w:rsid w:val="0022376B"/>
    <w:rsid w:val="0022390F"/>
    <w:rsid w:val="002256F2"/>
    <w:rsid w:val="0022680B"/>
    <w:rsid w:val="00226A67"/>
    <w:rsid w:val="00227FDE"/>
    <w:rsid w:val="002306B4"/>
    <w:rsid w:val="002316F6"/>
    <w:rsid w:val="00231F5A"/>
    <w:rsid w:val="0023280B"/>
    <w:rsid w:val="00233211"/>
    <w:rsid w:val="002332F0"/>
    <w:rsid w:val="00235390"/>
    <w:rsid w:val="00235A5D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4D82"/>
    <w:rsid w:val="00256239"/>
    <w:rsid w:val="00256762"/>
    <w:rsid w:val="00257080"/>
    <w:rsid w:val="0026032B"/>
    <w:rsid w:val="002615D7"/>
    <w:rsid w:val="00264BB7"/>
    <w:rsid w:val="00264E01"/>
    <w:rsid w:val="002654EF"/>
    <w:rsid w:val="00266542"/>
    <w:rsid w:val="00266ED3"/>
    <w:rsid w:val="002675D8"/>
    <w:rsid w:val="00270C45"/>
    <w:rsid w:val="0027153A"/>
    <w:rsid w:val="002721E7"/>
    <w:rsid w:val="00272D99"/>
    <w:rsid w:val="00272F38"/>
    <w:rsid w:val="002736C5"/>
    <w:rsid w:val="00273BF7"/>
    <w:rsid w:val="00273D82"/>
    <w:rsid w:val="0027521E"/>
    <w:rsid w:val="00276821"/>
    <w:rsid w:val="00277431"/>
    <w:rsid w:val="00277DD7"/>
    <w:rsid w:val="0028053A"/>
    <w:rsid w:val="00281786"/>
    <w:rsid w:val="00282CCF"/>
    <w:rsid w:val="0028303F"/>
    <w:rsid w:val="00283889"/>
    <w:rsid w:val="00284C25"/>
    <w:rsid w:val="0028542D"/>
    <w:rsid w:val="002860AA"/>
    <w:rsid w:val="00287521"/>
    <w:rsid w:val="0029153A"/>
    <w:rsid w:val="00291600"/>
    <w:rsid w:val="002954FA"/>
    <w:rsid w:val="00296567"/>
    <w:rsid w:val="002A2FCD"/>
    <w:rsid w:val="002A3F47"/>
    <w:rsid w:val="002A48CE"/>
    <w:rsid w:val="002A4D74"/>
    <w:rsid w:val="002A5DEB"/>
    <w:rsid w:val="002A76EC"/>
    <w:rsid w:val="002B06B4"/>
    <w:rsid w:val="002B2118"/>
    <w:rsid w:val="002B24A4"/>
    <w:rsid w:val="002B2617"/>
    <w:rsid w:val="002B31AA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149"/>
    <w:rsid w:val="002C12E9"/>
    <w:rsid w:val="002C1F3F"/>
    <w:rsid w:val="002C388C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567A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2DE2"/>
    <w:rsid w:val="00303FCA"/>
    <w:rsid w:val="00304CAB"/>
    <w:rsid w:val="0030535F"/>
    <w:rsid w:val="00306053"/>
    <w:rsid w:val="00306327"/>
    <w:rsid w:val="00306505"/>
    <w:rsid w:val="00306CC0"/>
    <w:rsid w:val="00307B0A"/>
    <w:rsid w:val="00307FDA"/>
    <w:rsid w:val="00311000"/>
    <w:rsid w:val="003116EA"/>
    <w:rsid w:val="003126FC"/>
    <w:rsid w:val="00312D73"/>
    <w:rsid w:val="00313200"/>
    <w:rsid w:val="00314D55"/>
    <w:rsid w:val="00316248"/>
    <w:rsid w:val="0031629C"/>
    <w:rsid w:val="003168FE"/>
    <w:rsid w:val="00316D80"/>
    <w:rsid w:val="00320815"/>
    <w:rsid w:val="00320AA1"/>
    <w:rsid w:val="00321595"/>
    <w:rsid w:val="00321C1F"/>
    <w:rsid w:val="00321CEB"/>
    <w:rsid w:val="00322BBE"/>
    <w:rsid w:val="00324950"/>
    <w:rsid w:val="00324EE2"/>
    <w:rsid w:val="00327CB0"/>
    <w:rsid w:val="00332BE4"/>
    <w:rsid w:val="00334DD2"/>
    <w:rsid w:val="00336370"/>
    <w:rsid w:val="00336925"/>
    <w:rsid w:val="00336A28"/>
    <w:rsid w:val="00340569"/>
    <w:rsid w:val="0034296B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04A0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145"/>
    <w:rsid w:val="0039289E"/>
    <w:rsid w:val="0039391E"/>
    <w:rsid w:val="00393C6A"/>
    <w:rsid w:val="00393C6B"/>
    <w:rsid w:val="00393D3D"/>
    <w:rsid w:val="00394719"/>
    <w:rsid w:val="0039471A"/>
    <w:rsid w:val="00397BE4"/>
    <w:rsid w:val="003A237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6191"/>
    <w:rsid w:val="003B78C0"/>
    <w:rsid w:val="003C0BCC"/>
    <w:rsid w:val="003C350C"/>
    <w:rsid w:val="003C3B88"/>
    <w:rsid w:val="003D1DD9"/>
    <w:rsid w:val="003D234A"/>
    <w:rsid w:val="003D2AAC"/>
    <w:rsid w:val="003D2B7F"/>
    <w:rsid w:val="003D3A07"/>
    <w:rsid w:val="003D3B82"/>
    <w:rsid w:val="003D4640"/>
    <w:rsid w:val="003D4C8A"/>
    <w:rsid w:val="003D5EFB"/>
    <w:rsid w:val="003D7049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5FF5"/>
    <w:rsid w:val="003F6EE3"/>
    <w:rsid w:val="003F7544"/>
    <w:rsid w:val="00400854"/>
    <w:rsid w:val="00401AB7"/>
    <w:rsid w:val="00401AB8"/>
    <w:rsid w:val="00402A4D"/>
    <w:rsid w:val="004033A1"/>
    <w:rsid w:val="00403BFC"/>
    <w:rsid w:val="00403D1A"/>
    <w:rsid w:val="0040476C"/>
    <w:rsid w:val="004050CD"/>
    <w:rsid w:val="00405116"/>
    <w:rsid w:val="004052EC"/>
    <w:rsid w:val="00405C91"/>
    <w:rsid w:val="00405CB0"/>
    <w:rsid w:val="0040662B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502B"/>
    <w:rsid w:val="00415908"/>
    <w:rsid w:val="004168DA"/>
    <w:rsid w:val="00416F32"/>
    <w:rsid w:val="004202B0"/>
    <w:rsid w:val="00422573"/>
    <w:rsid w:val="004235C1"/>
    <w:rsid w:val="004240CC"/>
    <w:rsid w:val="004241BB"/>
    <w:rsid w:val="00424884"/>
    <w:rsid w:val="004254C3"/>
    <w:rsid w:val="0042557F"/>
    <w:rsid w:val="00431678"/>
    <w:rsid w:val="004322FB"/>
    <w:rsid w:val="00433D8D"/>
    <w:rsid w:val="00434235"/>
    <w:rsid w:val="00436025"/>
    <w:rsid w:val="004369D5"/>
    <w:rsid w:val="00437145"/>
    <w:rsid w:val="004376C2"/>
    <w:rsid w:val="00437872"/>
    <w:rsid w:val="0044156F"/>
    <w:rsid w:val="00442497"/>
    <w:rsid w:val="00444503"/>
    <w:rsid w:val="0044612A"/>
    <w:rsid w:val="00446843"/>
    <w:rsid w:val="00446A66"/>
    <w:rsid w:val="00447008"/>
    <w:rsid w:val="00447556"/>
    <w:rsid w:val="0045023D"/>
    <w:rsid w:val="004506F5"/>
    <w:rsid w:val="00451658"/>
    <w:rsid w:val="004518E7"/>
    <w:rsid w:val="00451F7A"/>
    <w:rsid w:val="0045294C"/>
    <w:rsid w:val="00452FF6"/>
    <w:rsid w:val="004536BF"/>
    <w:rsid w:val="00453763"/>
    <w:rsid w:val="00453AB0"/>
    <w:rsid w:val="004548AB"/>
    <w:rsid w:val="004548C5"/>
    <w:rsid w:val="0045492C"/>
    <w:rsid w:val="00456570"/>
    <w:rsid w:val="00457009"/>
    <w:rsid w:val="00457671"/>
    <w:rsid w:val="00457A15"/>
    <w:rsid w:val="004605CB"/>
    <w:rsid w:val="004606C3"/>
    <w:rsid w:val="00460787"/>
    <w:rsid w:val="00461BB7"/>
    <w:rsid w:val="00462731"/>
    <w:rsid w:val="00462EF1"/>
    <w:rsid w:val="00465E59"/>
    <w:rsid w:val="004663D7"/>
    <w:rsid w:val="00467A04"/>
    <w:rsid w:val="00467E4E"/>
    <w:rsid w:val="00467EF0"/>
    <w:rsid w:val="0047018B"/>
    <w:rsid w:val="00471B67"/>
    <w:rsid w:val="00472BD2"/>
    <w:rsid w:val="00474242"/>
    <w:rsid w:val="0047534C"/>
    <w:rsid w:val="00475D9C"/>
    <w:rsid w:val="004776B8"/>
    <w:rsid w:val="0048022F"/>
    <w:rsid w:val="00480B80"/>
    <w:rsid w:val="00480E42"/>
    <w:rsid w:val="00481185"/>
    <w:rsid w:val="00481751"/>
    <w:rsid w:val="00484792"/>
    <w:rsid w:val="004847C5"/>
    <w:rsid w:val="00484AF9"/>
    <w:rsid w:val="00485356"/>
    <w:rsid w:val="00485D10"/>
    <w:rsid w:val="0048684D"/>
    <w:rsid w:val="00486916"/>
    <w:rsid w:val="004869BA"/>
    <w:rsid w:val="00487E87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6215"/>
    <w:rsid w:val="004A7AD0"/>
    <w:rsid w:val="004B1FA1"/>
    <w:rsid w:val="004B2E80"/>
    <w:rsid w:val="004B5091"/>
    <w:rsid w:val="004B5C00"/>
    <w:rsid w:val="004B6350"/>
    <w:rsid w:val="004B6725"/>
    <w:rsid w:val="004B6AB0"/>
    <w:rsid w:val="004B6ED0"/>
    <w:rsid w:val="004C13F2"/>
    <w:rsid w:val="004C167A"/>
    <w:rsid w:val="004C32FA"/>
    <w:rsid w:val="004C4327"/>
    <w:rsid w:val="004C438E"/>
    <w:rsid w:val="004C5C82"/>
    <w:rsid w:val="004C6202"/>
    <w:rsid w:val="004C63BA"/>
    <w:rsid w:val="004C766C"/>
    <w:rsid w:val="004C7DFD"/>
    <w:rsid w:val="004D087B"/>
    <w:rsid w:val="004D2443"/>
    <w:rsid w:val="004D2A40"/>
    <w:rsid w:val="004D42B5"/>
    <w:rsid w:val="004D445D"/>
    <w:rsid w:val="004D5108"/>
    <w:rsid w:val="004D69C5"/>
    <w:rsid w:val="004D760F"/>
    <w:rsid w:val="004D7DE2"/>
    <w:rsid w:val="004E0860"/>
    <w:rsid w:val="004E0DFF"/>
    <w:rsid w:val="004E2DE2"/>
    <w:rsid w:val="004E3908"/>
    <w:rsid w:val="004E3B5D"/>
    <w:rsid w:val="004E535D"/>
    <w:rsid w:val="004E7464"/>
    <w:rsid w:val="004E76A8"/>
    <w:rsid w:val="004F0820"/>
    <w:rsid w:val="004F26D1"/>
    <w:rsid w:val="004F3862"/>
    <w:rsid w:val="004F3A79"/>
    <w:rsid w:val="004F3F62"/>
    <w:rsid w:val="004F43F1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7A09"/>
    <w:rsid w:val="005318AB"/>
    <w:rsid w:val="00532167"/>
    <w:rsid w:val="00532C30"/>
    <w:rsid w:val="005333B7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47D0F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7134"/>
    <w:rsid w:val="005709ED"/>
    <w:rsid w:val="00570C14"/>
    <w:rsid w:val="00570F49"/>
    <w:rsid w:val="0057150C"/>
    <w:rsid w:val="00571914"/>
    <w:rsid w:val="005720D0"/>
    <w:rsid w:val="005730D3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86C6D"/>
    <w:rsid w:val="005912CB"/>
    <w:rsid w:val="00591C64"/>
    <w:rsid w:val="005925B5"/>
    <w:rsid w:val="00593FA8"/>
    <w:rsid w:val="00594897"/>
    <w:rsid w:val="005949EC"/>
    <w:rsid w:val="00596A4B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701"/>
    <w:rsid w:val="005A4C40"/>
    <w:rsid w:val="005A5A96"/>
    <w:rsid w:val="005A62CB"/>
    <w:rsid w:val="005A6A95"/>
    <w:rsid w:val="005A6DA2"/>
    <w:rsid w:val="005A71B6"/>
    <w:rsid w:val="005A7542"/>
    <w:rsid w:val="005A7767"/>
    <w:rsid w:val="005B0D56"/>
    <w:rsid w:val="005B3A2D"/>
    <w:rsid w:val="005B3E1A"/>
    <w:rsid w:val="005B3E7C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6330"/>
    <w:rsid w:val="005F71A3"/>
    <w:rsid w:val="005F71D7"/>
    <w:rsid w:val="00600ADF"/>
    <w:rsid w:val="00601ADA"/>
    <w:rsid w:val="006020B1"/>
    <w:rsid w:val="00602AE7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1505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3AE"/>
    <w:rsid w:val="00623951"/>
    <w:rsid w:val="00624039"/>
    <w:rsid w:val="0062556E"/>
    <w:rsid w:val="006260A4"/>
    <w:rsid w:val="00626413"/>
    <w:rsid w:val="006267F1"/>
    <w:rsid w:val="00627FD9"/>
    <w:rsid w:val="00631C8D"/>
    <w:rsid w:val="00632AC2"/>
    <w:rsid w:val="00633BED"/>
    <w:rsid w:val="0063441D"/>
    <w:rsid w:val="00636CB1"/>
    <w:rsid w:val="0063720D"/>
    <w:rsid w:val="00642F61"/>
    <w:rsid w:val="006432F3"/>
    <w:rsid w:val="00643319"/>
    <w:rsid w:val="00643456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2251"/>
    <w:rsid w:val="006531B5"/>
    <w:rsid w:val="00653E94"/>
    <w:rsid w:val="00654CE6"/>
    <w:rsid w:val="006556E8"/>
    <w:rsid w:val="0065645F"/>
    <w:rsid w:val="0066091B"/>
    <w:rsid w:val="0066183B"/>
    <w:rsid w:val="00661F94"/>
    <w:rsid w:val="006644F4"/>
    <w:rsid w:val="00665899"/>
    <w:rsid w:val="00665A17"/>
    <w:rsid w:val="00666047"/>
    <w:rsid w:val="00670B7F"/>
    <w:rsid w:val="00671087"/>
    <w:rsid w:val="00672B4B"/>
    <w:rsid w:val="00672F52"/>
    <w:rsid w:val="0067574C"/>
    <w:rsid w:val="00677C94"/>
    <w:rsid w:val="00677F9F"/>
    <w:rsid w:val="0068010E"/>
    <w:rsid w:val="006845B4"/>
    <w:rsid w:val="006864A3"/>
    <w:rsid w:val="00686C4A"/>
    <w:rsid w:val="00686DF7"/>
    <w:rsid w:val="00690B47"/>
    <w:rsid w:val="006911D2"/>
    <w:rsid w:val="00691F83"/>
    <w:rsid w:val="00692238"/>
    <w:rsid w:val="00692680"/>
    <w:rsid w:val="00692EF5"/>
    <w:rsid w:val="00693020"/>
    <w:rsid w:val="006934D7"/>
    <w:rsid w:val="006938FF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114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66FD"/>
    <w:rsid w:val="006C01A1"/>
    <w:rsid w:val="006C16F9"/>
    <w:rsid w:val="006C319C"/>
    <w:rsid w:val="006C33D5"/>
    <w:rsid w:val="006C528C"/>
    <w:rsid w:val="006D00A5"/>
    <w:rsid w:val="006D022C"/>
    <w:rsid w:val="006D0C4F"/>
    <w:rsid w:val="006D218B"/>
    <w:rsid w:val="006D2A86"/>
    <w:rsid w:val="006D30B7"/>
    <w:rsid w:val="006D3F88"/>
    <w:rsid w:val="006D4BF6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1925"/>
    <w:rsid w:val="006F2C95"/>
    <w:rsid w:val="006F2D7A"/>
    <w:rsid w:val="006F347A"/>
    <w:rsid w:val="006F46A6"/>
    <w:rsid w:val="00700B13"/>
    <w:rsid w:val="007011A9"/>
    <w:rsid w:val="00701D03"/>
    <w:rsid w:val="00701D64"/>
    <w:rsid w:val="00701EAC"/>
    <w:rsid w:val="0070260F"/>
    <w:rsid w:val="007029F0"/>
    <w:rsid w:val="00703244"/>
    <w:rsid w:val="007041E4"/>
    <w:rsid w:val="00704700"/>
    <w:rsid w:val="00704A87"/>
    <w:rsid w:val="0070614D"/>
    <w:rsid w:val="007062F5"/>
    <w:rsid w:val="00713729"/>
    <w:rsid w:val="00713A3A"/>
    <w:rsid w:val="00714088"/>
    <w:rsid w:val="007141B4"/>
    <w:rsid w:val="00714D8A"/>
    <w:rsid w:val="007150AB"/>
    <w:rsid w:val="0071581F"/>
    <w:rsid w:val="00715CDB"/>
    <w:rsid w:val="00715CFB"/>
    <w:rsid w:val="007173C5"/>
    <w:rsid w:val="00717AA6"/>
    <w:rsid w:val="00717DA3"/>
    <w:rsid w:val="007207AF"/>
    <w:rsid w:val="00720A07"/>
    <w:rsid w:val="007216E2"/>
    <w:rsid w:val="007219B8"/>
    <w:rsid w:val="00721A55"/>
    <w:rsid w:val="00721C69"/>
    <w:rsid w:val="00721EBB"/>
    <w:rsid w:val="007229D6"/>
    <w:rsid w:val="007231BD"/>
    <w:rsid w:val="007241D3"/>
    <w:rsid w:val="007249BF"/>
    <w:rsid w:val="0072752E"/>
    <w:rsid w:val="00727B6D"/>
    <w:rsid w:val="00730830"/>
    <w:rsid w:val="00730B61"/>
    <w:rsid w:val="007312B5"/>
    <w:rsid w:val="00731D9B"/>
    <w:rsid w:val="00731E2A"/>
    <w:rsid w:val="007372A6"/>
    <w:rsid w:val="0074117A"/>
    <w:rsid w:val="00741C62"/>
    <w:rsid w:val="00742132"/>
    <w:rsid w:val="00745274"/>
    <w:rsid w:val="0074555E"/>
    <w:rsid w:val="00745DDA"/>
    <w:rsid w:val="007468A6"/>
    <w:rsid w:val="00747C56"/>
    <w:rsid w:val="007504D2"/>
    <w:rsid w:val="007508D3"/>
    <w:rsid w:val="00750A20"/>
    <w:rsid w:val="00751634"/>
    <w:rsid w:val="00751C11"/>
    <w:rsid w:val="0075275C"/>
    <w:rsid w:val="00755EB8"/>
    <w:rsid w:val="00756DF6"/>
    <w:rsid w:val="00756E18"/>
    <w:rsid w:val="007602C2"/>
    <w:rsid w:val="0076030C"/>
    <w:rsid w:val="0076063D"/>
    <w:rsid w:val="007606F5"/>
    <w:rsid w:val="007607B6"/>
    <w:rsid w:val="007616E6"/>
    <w:rsid w:val="00761F22"/>
    <w:rsid w:val="00763D37"/>
    <w:rsid w:val="00764045"/>
    <w:rsid w:val="0076556A"/>
    <w:rsid w:val="00765FDE"/>
    <w:rsid w:val="007666BE"/>
    <w:rsid w:val="00766F0D"/>
    <w:rsid w:val="007670FB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098"/>
    <w:rsid w:val="007753CB"/>
    <w:rsid w:val="00775714"/>
    <w:rsid w:val="007767BF"/>
    <w:rsid w:val="00776DF8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5E38"/>
    <w:rsid w:val="0078686D"/>
    <w:rsid w:val="00787488"/>
    <w:rsid w:val="00787C69"/>
    <w:rsid w:val="00790BC8"/>
    <w:rsid w:val="00790EB1"/>
    <w:rsid w:val="0079159A"/>
    <w:rsid w:val="0079256B"/>
    <w:rsid w:val="007942A0"/>
    <w:rsid w:val="007942EC"/>
    <w:rsid w:val="007946E9"/>
    <w:rsid w:val="007971DC"/>
    <w:rsid w:val="00797963"/>
    <w:rsid w:val="007A0266"/>
    <w:rsid w:val="007A11EB"/>
    <w:rsid w:val="007A233C"/>
    <w:rsid w:val="007A33DC"/>
    <w:rsid w:val="007A36B0"/>
    <w:rsid w:val="007A3D70"/>
    <w:rsid w:val="007A45AC"/>
    <w:rsid w:val="007A555A"/>
    <w:rsid w:val="007A566F"/>
    <w:rsid w:val="007A61C8"/>
    <w:rsid w:val="007A78C3"/>
    <w:rsid w:val="007B1865"/>
    <w:rsid w:val="007B3D4A"/>
    <w:rsid w:val="007B5365"/>
    <w:rsid w:val="007B58BB"/>
    <w:rsid w:val="007B68CE"/>
    <w:rsid w:val="007B6974"/>
    <w:rsid w:val="007B69A9"/>
    <w:rsid w:val="007B6C48"/>
    <w:rsid w:val="007B703C"/>
    <w:rsid w:val="007B7975"/>
    <w:rsid w:val="007B7AAC"/>
    <w:rsid w:val="007C2F2A"/>
    <w:rsid w:val="007C336B"/>
    <w:rsid w:val="007C48F9"/>
    <w:rsid w:val="007C4B0A"/>
    <w:rsid w:val="007C56F4"/>
    <w:rsid w:val="007C62D7"/>
    <w:rsid w:val="007C65A1"/>
    <w:rsid w:val="007C7B62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2F94"/>
    <w:rsid w:val="007E4F8A"/>
    <w:rsid w:val="007E5042"/>
    <w:rsid w:val="007E5519"/>
    <w:rsid w:val="007E5DDA"/>
    <w:rsid w:val="007E5F39"/>
    <w:rsid w:val="007F0B28"/>
    <w:rsid w:val="007F1AF4"/>
    <w:rsid w:val="007F2F6F"/>
    <w:rsid w:val="007F2FFA"/>
    <w:rsid w:val="007F366B"/>
    <w:rsid w:val="007F36AB"/>
    <w:rsid w:val="007F3D6A"/>
    <w:rsid w:val="007F419A"/>
    <w:rsid w:val="007F5447"/>
    <w:rsid w:val="007F67B1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589A"/>
    <w:rsid w:val="00815D77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6EB"/>
    <w:rsid w:val="00827AF4"/>
    <w:rsid w:val="0083029D"/>
    <w:rsid w:val="00830A63"/>
    <w:rsid w:val="0083253E"/>
    <w:rsid w:val="0083270D"/>
    <w:rsid w:val="008336E5"/>
    <w:rsid w:val="008355A9"/>
    <w:rsid w:val="00835F63"/>
    <w:rsid w:val="0083641E"/>
    <w:rsid w:val="00837332"/>
    <w:rsid w:val="00837865"/>
    <w:rsid w:val="00840F5E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06BE"/>
    <w:rsid w:val="008519B5"/>
    <w:rsid w:val="00851BF8"/>
    <w:rsid w:val="00852565"/>
    <w:rsid w:val="00852A6F"/>
    <w:rsid w:val="00852C6D"/>
    <w:rsid w:val="00853B1C"/>
    <w:rsid w:val="00854E3F"/>
    <w:rsid w:val="00856BF1"/>
    <w:rsid w:val="0085767B"/>
    <w:rsid w:val="00860510"/>
    <w:rsid w:val="008611BD"/>
    <w:rsid w:val="008624B4"/>
    <w:rsid w:val="008640C6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32E3"/>
    <w:rsid w:val="008747E8"/>
    <w:rsid w:val="00876375"/>
    <w:rsid w:val="008765C6"/>
    <w:rsid w:val="008765E8"/>
    <w:rsid w:val="00876B7B"/>
    <w:rsid w:val="008806F4"/>
    <w:rsid w:val="00881498"/>
    <w:rsid w:val="00881E2E"/>
    <w:rsid w:val="008825AB"/>
    <w:rsid w:val="0088353F"/>
    <w:rsid w:val="008842CB"/>
    <w:rsid w:val="008860A8"/>
    <w:rsid w:val="00887FA9"/>
    <w:rsid w:val="0089114B"/>
    <w:rsid w:val="00891EB0"/>
    <w:rsid w:val="0089377B"/>
    <w:rsid w:val="008939A1"/>
    <w:rsid w:val="00894516"/>
    <w:rsid w:val="00895836"/>
    <w:rsid w:val="00895F25"/>
    <w:rsid w:val="00896AB1"/>
    <w:rsid w:val="0089710B"/>
    <w:rsid w:val="00897919"/>
    <w:rsid w:val="00897A6F"/>
    <w:rsid w:val="00897BCD"/>
    <w:rsid w:val="008A08B3"/>
    <w:rsid w:val="008A0920"/>
    <w:rsid w:val="008A0B03"/>
    <w:rsid w:val="008A1147"/>
    <w:rsid w:val="008A1691"/>
    <w:rsid w:val="008A1F6A"/>
    <w:rsid w:val="008A26E6"/>
    <w:rsid w:val="008A6668"/>
    <w:rsid w:val="008A6712"/>
    <w:rsid w:val="008A6A48"/>
    <w:rsid w:val="008A7521"/>
    <w:rsid w:val="008B0C56"/>
    <w:rsid w:val="008B1D9B"/>
    <w:rsid w:val="008B25A1"/>
    <w:rsid w:val="008B2AA0"/>
    <w:rsid w:val="008B3D2F"/>
    <w:rsid w:val="008B43A8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2EC9"/>
    <w:rsid w:val="008D3B2E"/>
    <w:rsid w:val="008E1518"/>
    <w:rsid w:val="008E1CCB"/>
    <w:rsid w:val="008E23DA"/>
    <w:rsid w:val="008E27E7"/>
    <w:rsid w:val="008E2F01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28D6"/>
    <w:rsid w:val="009130A1"/>
    <w:rsid w:val="009143D9"/>
    <w:rsid w:val="00914B84"/>
    <w:rsid w:val="009161F6"/>
    <w:rsid w:val="00920476"/>
    <w:rsid w:val="009208E4"/>
    <w:rsid w:val="009210F9"/>
    <w:rsid w:val="00921E63"/>
    <w:rsid w:val="00923EDC"/>
    <w:rsid w:val="0092402F"/>
    <w:rsid w:val="00925667"/>
    <w:rsid w:val="0092650C"/>
    <w:rsid w:val="0092795E"/>
    <w:rsid w:val="00927B37"/>
    <w:rsid w:val="009303AF"/>
    <w:rsid w:val="00930761"/>
    <w:rsid w:val="00930C2A"/>
    <w:rsid w:val="00931013"/>
    <w:rsid w:val="009311F7"/>
    <w:rsid w:val="009315B8"/>
    <w:rsid w:val="009343AF"/>
    <w:rsid w:val="009353D1"/>
    <w:rsid w:val="009368AD"/>
    <w:rsid w:val="00936A64"/>
    <w:rsid w:val="00936CC8"/>
    <w:rsid w:val="00937353"/>
    <w:rsid w:val="00937C4F"/>
    <w:rsid w:val="009402D3"/>
    <w:rsid w:val="00940948"/>
    <w:rsid w:val="009418EA"/>
    <w:rsid w:val="009421E8"/>
    <w:rsid w:val="00943494"/>
    <w:rsid w:val="0094586E"/>
    <w:rsid w:val="00946074"/>
    <w:rsid w:val="00947D8A"/>
    <w:rsid w:val="0095118B"/>
    <w:rsid w:val="00951B1F"/>
    <w:rsid w:val="009526DC"/>
    <w:rsid w:val="00954316"/>
    <w:rsid w:val="00954C26"/>
    <w:rsid w:val="00957796"/>
    <w:rsid w:val="00957CD0"/>
    <w:rsid w:val="00957E81"/>
    <w:rsid w:val="00957ED8"/>
    <w:rsid w:val="0096064D"/>
    <w:rsid w:val="00960F59"/>
    <w:rsid w:val="0096175E"/>
    <w:rsid w:val="0096189D"/>
    <w:rsid w:val="0096213D"/>
    <w:rsid w:val="00964966"/>
    <w:rsid w:val="0096646D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52B3"/>
    <w:rsid w:val="009857C6"/>
    <w:rsid w:val="00985CE7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B96"/>
    <w:rsid w:val="009A331A"/>
    <w:rsid w:val="009A335E"/>
    <w:rsid w:val="009A34B0"/>
    <w:rsid w:val="009A3E1C"/>
    <w:rsid w:val="009A49A9"/>
    <w:rsid w:val="009A656D"/>
    <w:rsid w:val="009A6939"/>
    <w:rsid w:val="009A6DE9"/>
    <w:rsid w:val="009B0619"/>
    <w:rsid w:val="009B3288"/>
    <w:rsid w:val="009B32B6"/>
    <w:rsid w:val="009B45E4"/>
    <w:rsid w:val="009B47CA"/>
    <w:rsid w:val="009B4AB1"/>
    <w:rsid w:val="009B7ECA"/>
    <w:rsid w:val="009C0047"/>
    <w:rsid w:val="009C0202"/>
    <w:rsid w:val="009C1438"/>
    <w:rsid w:val="009C246D"/>
    <w:rsid w:val="009C2ED0"/>
    <w:rsid w:val="009C41DE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2F7F"/>
    <w:rsid w:val="009F3973"/>
    <w:rsid w:val="009F4070"/>
    <w:rsid w:val="009F45A9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25BD0"/>
    <w:rsid w:val="00A30CFF"/>
    <w:rsid w:val="00A32131"/>
    <w:rsid w:val="00A350AA"/>
    <w:rsid w:val="00A35108"/>
    <w:rsid w:val="00A35ACC"/>
    <w:rsid w:val="00A36B43"/>
    <w:rsid w:val="00A37F00"/>
    <w:rsid w:val="00A4029C"/>
    <w:rsid w:val="00A40471"/>
    <w:rsid w:val="00A43433"/>
    <w:rsid w:val="00A4426B"/>
    <w:rsid w:val="00A50BB0"/>
    <w:rsid w:val="00A52996"/>
    <w:rsid w:val="00A52FCA"/>
    <w:rsid w:val="00A57C19"/>
    <w:rsid w:val="00A6031F"/>
    <w:rsid w:val="00A612C2"/>
    <w:rsid w:val="00A61DEC"/>
    <w:rsid w:val="00A63213"/>
    <w:rsid w:val="00A6331E"/>
    <w:rsid w:val="00A64E87"/>
    <w:rsid w:val="00A667BB"/>
    <w:rsid w:val="00A66FF9"/>
    <w:rsid w:val="00A71387"/>
    <w:rsid w:val="00A7199D"/>
    <w:rsid w:val="00A71D8D"/>
    <w:rsid w:val="00A72435"/>
    <w:rsid w:val="00A726B6"/>
    <w:rsid w:val="00A74DFF"/>
    <w:rsid w:val="00A77374"/>
    <w:rsid w:val="00A77C6C"/>
    <w:rsid w:val="00A8025E"/>
    <w:rsid w:val="00A81A82"/>
    <w:rsid w:val="00A81CD3"/>
    <w:rsid w:val="00A81DE9"/>
    <w:rsid w:val="00A82052"/>
    <w:rsid w:val="00A82CF7"/>
    <w:rsid w:val="00A831B9"/>
    <w:rsid w:val="00A84363"/>
    <w:rsid w:val="00A851BF"/>
    <w:rsid w:val="00A85440"/>
    <w:rsid w:val="00A85552"/>
    <w:rsid w:val="00A85628"/>
    <w:rsid w:val="00A869E3"/>
    <w:rsid w:val="00A874E1"/>
    <w:rsid w:val="00A901D0"/>
    <w:rsid w:val="00A93DEA"/>
    <w:rsid w:val="00A944D1"/>
    <w:rsid w:val="00A94B67"/>
    <w:rsid w:val="00A9611D"/>
    <w:rsid w:val="00A96F7F"/>
    <w:rsid w:val="00A977B9"/>
    <w:rsid w:val="00A9795F"/>
    <w:rsid w:val="00A979DF"/>
    <w:rsid w:val="00AA0CA4"/>
    <w:rsid w:val="00AA0D45"/>
    <w:rsid w:val="00AA14A4"/>
    <w:rsid w:val="00AA215C"/>
    <w:rsid w:val="00AA3E0D"/>
    <w:rsid w:val="00AA3F4C"/>
    <w:rsid w:val="00AA4B02"/>
    <w:rsid w:val="00AA4B98"/>
    <w:rsid w:val="00AA58A2"/>
    <w:rsid w:val="00AA5FDF"/>
    <w:rsid w:val="00AA6D0C"/>
    <w:rsid w:val="00AA75EC"/>
    <w:rsid w:val="00AA795F"/>
    <w:rsid w:val="00AB005F"/>
    <w:rsid w:val="00AB00E1"/>
    <w:rsid w:val="00AB048A"/>
    <w:rsid w:val="00AB0FD5"/>
    <w:rsid w:val="00AB3403"/>
    <w:rsid w:val="00AB38CA"/>
    <w:rsid w:val="00AB3975"/>
    <w:rsid w:val="00AB3FF8"/>
    <w:rsid w:val="00AB448B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187E"/>
    <w:rsid w:val="00AC1FC7"/>
    <w:rsid w:val="00AC2B18"/>
    <w:rsid w:val="00AC3A7C"/>
    <w:rsid w:val="00AC3C14"/>
    <w:rsid w:val="00AC4297"/>
    <w:rsid w:val="00AC4A16"/>
    <w:rsid w:val="00AC5089"/>
    <w:rsid w:val="00AC58F2"/>
    <w:rsid w:val="00AC74B3"/>
    <w:rsid w:val="00AD098C"/>
    <w:rsid w:val="00AD0EA6"/>
    <w:rsid w:val="00AD1AA1"/>
    <w:rsid w:val="00AD1AAF"/>
    <w:rsid w:val="00AD28E9"/>
    <w:rsid w:val="00AD3AF6"/>
    <w:rsid w:val="00AD43C6"/>
    <w:rsid w:val="00AD4DCC"/>
    <w:rsid w:val="00AD5535"/>
    <w:rsid w:val="00AD7A5F"/>
    <w:rsid w:val="00AD7F6C"/>
    <w:rsid w:val="00AE1608"/>
    <w:rsid w:val="00AE3612"/>
    <w:rsid w:val="00AE372E"/>
    <w:rsid w:val="00AE3881"/>
    <w:rsid w:val="00AE3C5A"/>
    <w:rsid w:val="00AE4164"/>
    <w:rsid w:val="00AE433E"/>
    <w:rsid w:val="00AE76D4"/>
    <w:rsid w:val="00AE7E99"/>
    <w:rsid w:val="00AF01AC"/>
    <w:rsid w:val="00AF0252"/>
    <w:rsid w:val="00AF1AE9"/>
    <w:rsid w:val="00AF2755"/>
    <w:rsid w:val="00AF298A"/>
    <w:rsid w:val="00AF310F"/>
    <w:rsid w:val="00AF4243"/>
    <w:rsid w:val="00AF58B5"/>
    <w:rsid w:val="00AF5984"/>
    <w:rsid w:val="00AF639C"/>
    <w:rsid w:val="00AF699E"/>
    <w:rsid w:val="00AF708C"/>
    <w:rsid w:val="00B005E2"/>
    <w:rsid w:val="00B013A4"/>
    <w:rsid w:val="00B03872"/>
    <w:rsid w:val="00B03E86"/>
    <w:rsid w:val="00B040BB"/>
    <w:rsid w:val="00B05037"/>
    <w:rsid w:val="00B06B16"/>
    <w:rsid w:val="00B0776D"/>
    <w:rsid w:val="00B10239"/>
    <w:rsid w:val="00B140BC"/>
    <w:rsid w:val="00B1493F"/>
    <w:rsid w:val="00B16BDC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450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3697C"/>
    <w:rsid w:val="00B400BB"/>
    <w:rsid w:val="00B40953"/>
    <w:rsid w:val="00B4194E"/>
    <w:rsid w:val="00B42933"/>
    <w:rsid w:val="00B432BC"/>
    <w:rsid w:val="00B433AB"/>
    <w:rsid w:val="00B43CF5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A12"/>
    <w:rsid w:val="00B61D12"/>
    <w:rsid w:val="00B62155"/>
    <w:rsid w:val="00B62A26"/>
    <w:rsid w:val="00B62A91"/>
    <w:rsid w:val="00B640D4"/>
    <w:rsid w:val="00B64D10"/>
    <w:rsid w:val="00B6555B"/>
    <w:rsid w:val="00B66948"/>
    <w:rsid w:val="00B7215E"/>
    <w:rsid w:val="00B72C8A"/>
    <w:rsid w:val="00B7305C"/>
    <w:rsid w:val="00B74783"/>
    <w:rsid w:val="00B7531D"/>
    <w:rsid w:val="00B803AA"/>
    <w:rsid w:val="00B833B5"/>
    <w:rsid w:val="00B8517D"/>
    <w:rsid w:val="00B851C4"/>
    <w:rsid w:val="00B87201"/>
    <w:rsid w:val="00B8760A"/>
    <w:rsid w:val="00B87D28"/>
    <w:rsid w:val="00B906F9"/>
    <w:rsid w:val="00B91B50"/>
    <w:rsid w:val="00B927BC"/>
    <w:rsid w:val="00B92ED2"/>
    <w:rsid w:val="00B93C9A"/>
    <w:rsid w:val="00B9432C"/>
    <w:rsid w:val="00B945A4"/>
    <w:rsid w:val="00B94B50"/>
    <w:rsid w:val="00B964E3"/>
    <w:rsid w:val="00B97579"/>
    <w:rsid w:val="00B97A70"/>
    <w:rsid w:val="00BA0997"/>
    <w:rsid w:val="00BA17DB"/>
    <w:rsid w:val="00BA1DAD"/>
    <w:rsid w:val="00BA458C"/>
    <w:rsid w:val="00BA4F0A"/>
    <w:rsid w:val="00BA71A2"/>
    <w:rsid w:val="00BA7D35"/>
    <w:rsid w:val="00BB0D28"/>
    <w:rsid w:val="00BB26F3"/>
    <w:rsid w:val="00BB2ABC"/>
    <w:rsid w:val="00BB3080"/>
    <w:rsid w:val="00BB371E"/>
    <w:rsid w:val="00BB4C71"/>
    <w:rsid w:val="00BB4EF3"/>
    <w:rsid w:val="00BB556E"/>
    <w:rsid w:val="00BB6E6F"/>
    <w:rsid w:val="00BC1B37"/>
    <w:rsid w:val="00BC3AD8"/>
    <w:rsid w:val="00BC3D6D"/>
    <w:rsid w:val="00BC4ED9"/>
    <w:rsid w:val="00BC5DDC"/>
    <w:rsid w:val="00BC6558"/>
    <w:rsid w:val="00BD10A5"/>
    <w:rsid w:val="00BD375B"/>
    <w:rsid w:val="00BD4085"/>
    <w:rsid w:val="00BD4DEA"/>
    <w:rsid w:val="00BD6E11"/>
    <w:rsid w:val="00BD77E2"/>
    <w:rsid w:val="00BE01BB"/>
    <w:rsid w:val="00BE0C47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0E54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39E4"/>
    <w:rsid w:val="00C0431C"/>
    <w:rsid w:val="00C054B2"/>
    <w:rsid w:val="00C06022"/>
    <w:rsid w:val="00C0626B"/>
    <w:rsid w:val="00C10DD0"/>
    <w:rsid w:val="00C14694"/>
    <w:rsid w:val="00C1472B"/>
    <w:rsid w:val="00C14F12"/>
    <w:rsid w:val="00C1528B"/>
    <w:rsid w:val="00C154DF"/>
    <w:rsid w:val="00C15EF2"/>
    <w:rsid w:val="00C16665"/>
    <w:rsid w:val="00C16B80"/>
    <w:rsid w:val="00C17F5C"/>
    <w:rsid w:val="00C204D5"/>
    <w:rsid w:val="00C20F1D"/>
    <w:rsid w:val="00C2286D"/>
    <w:rsid w:val="00C2380A"/>
    <w:rsid w:val="00C24ED3"/>
    <w:rsid w:val="00C2532E"/>
    <w:rsid w:val="00C26041"/>
    <w:rsid w:val="00C26CF2"/>
    <w:rsid w:val="00C307B4"/>
    <w:rsid w:val="00C3278D"/>
    <w:rsid w:val="00C32F39"/>
    <w:rsid w:val="00C331DF"/>
    <w:rsid w:val="00C34832"/>
    <w:rsid w:val="00C34DD8"/>
    <w:rsid w:val="00C405DC"/>
    <w:rsid w:val="00C41420"/>
    <w:rsid w:val="00C432C4"/>
    <w:rsid w:val="00C45B97"/>
    <w:rsid w:val="00C45F79"/>
    <w:rsid w:val="00C4628C"/>
    <w:rsid w:val="00C50279"/>
    <w:rsid w:val="00C50431"/>
    <w:rsid w:val="00C51D02"/>
    <w:rsid w:val="00C5254F"/>
    <w:rsid w:val="00C52A25"/>
    <w:rsid w:val="00C52A7F"/>
    <w:rsid w:val="00C544ED"/>
    <w:rsid w:val="00C54A0B"/>
    <w:rsid w:val="00C5519D"/>
    <w:rsid w:val="00C561BA"/>
    <w:rsid w:val="00C56AAF"/>
    <w:rsid w:val="00C57492"/>
    <w:rsid w:val="00C60E39"/>
    <w:rsid w:val="00C62096"/>
    <w:rsid w:val="00C620E4"/>
    <w:rsid w:val="00C64821"/>
    <w:rsid w:val="00C65EC0"/>
    <w:rsid w:val="00C65F35"/>
    <w:rsid w:val="00C66065"/>
    <w:rsid w:val="00C6650C"/>
    <w:rsid w:val="00C66539"/>
    <w:rsid w:val="00C66A61"/>
    <w:rsid w:val="00C67500"/>
    <w:rsid w:val="00C7082E"/>
    <w:rsid w:val="00C72DC0"/>
    <w:rsid w:val="00C73343"/>
    <w:rsid w:val="00C7346D"/>
    <w:rsid w:val="00C746D1"/>
    <w:rsid w:val="00C74A0B"/>
    <w:rsid w:val="00C74E34"/>
    <w:rsid w:val="00C766A5"/>
    <w:rsid w:val="00C76E55"/>
    <w:rsid w:val="00C7746F"/>
    <w:rsid w:val="00C8059C"/>
    <w:rsid w:val="00C81D2E"/>
    <w:rsid w:val="00C82454"/>
    <w:rsid w:val="00C83022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4F8F"/>
    <w:rsid w:val="00CA5F21"/>
    <w:rsid w:val="00CA6AD6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B69F1"/>
    <w:rsid w:val="00CC0A09"/>
    <w:rsid w:val="00CC12E2"/>
    <w:rsid w:val="00CC15BB"/>
    <w:rsid w:val="00CC258E"/>
    <w:rsid w:val="00CC3949"/>
    <w:rsid w:val="00CC50CD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2068"/>
    <w:rsid w:val="00CE3BE5"/>
    <w:rsid w:val="00CE3DB2"/>
    <w:rsid w:val="00CE3F5A"/>
    <w:rsid w:val="00CE55B9"/>
    <w:rsid w:val="00CE6699"/>
    <w:rsid w:val="00CF0582"/>
    <w:rsid w:val="00CF0DF2"/>
    <w:rsid w:val="00CF1366"/>
    <w:rsid w:val="00CF2812"/>
    <w:rsid w:val="00CF5094"/>
    <w:rsid w:val="00CF5842"/>
    <w:rsid w:val="00CF5B04"/>
    <w:rsid w:val="00CF6165"/>
    <w:rsid w:val="00CF7BDA"/>
    <w:rsid w:val="00CF7D04"/>
    <w:rsid w:val="00D00FEF"/>
    <w:rsid w:val="00D025A8"/>
    <w:rsid w:val="00D025FF"/>
    <w:rsid w:val="00D0377F"/>
    <w:rsid w:val="00D04511"/>
    <w:rsid w:val="00D04D76"/>
    <w:rsid w:val="00D04EFB"/>
    <w:rsid w:val="00D06297"/>
    <w:rsid w:val="00D07134"/>
    <w:rsid w:val="00D110EF"/>
    <w:rsid w:val="00D1138B"/>
    <w:rsid w:val="00D12856"/>
    <w:rsid w:val="00D12D52"/>
    <w:rsid w:val="00D132D2"/>
    <w:rsid w:val="00D1340F"/>
    <w:rsid w:val="00D139B8"/>
    <w:rsid w:val="00D13D57"/>
    <w:rsid w:val="00D16A51"/>
    <w:rsid w:val="00D17299"/>
    <w:rsid w:val="00D174AD"/>
    <w:rsid w:val="00D20601"/>
    <w:rsid w:val="00D20890"/>
    <w:rsid w:val="00D22A99"/>
    <w:rsid w:val="00D246EE"/>
    <w:rsid w:val="00D24B42"/>
    <w:rsid w:val="00D24C3A"/>
    <w:rsid w:val="00D27246"/>
    <w:rsid w:val="00D317B4"/>
    <w:rsid w:val="00D324F5"/>
    <w:rsid w:val="00D330CC"/>
    <w:rsid w:val="00D335E4"/>
    <w:rsid w:val="00D33704"/>
    <w:rsid w:val="00D34FBC"/>
    <w:rsid w:val="00D357C8"/>
    <w:rsid w:val="00D37D5D"/>
    <w:rsid w:val="00D37E23"/>
    <w:rsid w:val="00D41CDD"/>
    <w:rsid w:val="00D42254"/>
    <w:rsid w:val="00D429FE"/>
    <w:rsid w:val="00D42DDF"/>
    <w:rsid w:val="00D43A4D"/>
    <w:rsid w:val="00D44176"/>
    <w:rsid w:val="00D44B9C"/>
    <w:rsid w:val="00D45DB2"/>
    <w:rsid w:val="00D4746B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25C0"/>
    <w:rsid w:val="00D63274"/>
    <w:rsid w:val="00D6341D"/>
    <w:rsid w:val="00D63A1B"/>
    <w:rsid w:val="00D6535B"/>
    <w:rsid w:val="00D6692F"/>
    <w:rsid w:val="00D67D17"/>
    <w:rsid w:val="00D7113B"/>
    <w:rsid w:val="00D7152C"/>
    <w:rsid w:val="00D71616"/>
    <w:rsid w:val="00D72822"/>
    <w:rsid w:val="00D72C14"/>
    <w:rsid w:val="00D72F06"/>
    <w:rsid w:val="00D73AFF"/>
    <w:rsid w:val="00D771B0"/>
    <w:rsid w:val="00D771B8"/>
    <w:rsid w:val="00D772FB"/>
    <w:rsid w:val="00D77ABB"/>
    <w:rsid w:val="00D8027B"/>
    <w:rsid w:val="00D82963"/>
    <w:rsid w:val="00D82C86"/>
    <w:rsid w:val="00D8361B"/>
    <w:rsid w:val="00D856EB"/>
    <w:rsid w:val="00D860BD"/>
    <w:rsid w:val="00D86FA4"/>
    <w:rsid w:val="00D87573"/>
    <w:rsid w:val="00D90568"/>
    <w:rsid w:val="00D90A51"/>
    <w:rsid w:val="00D911B3"/>
    <w:rsid w:val="00D92096"/>
    <w:rsid w:val="00D92A98"/>
    <w:rsid w:val="00D943BF"/>
    <w:rsid w:val="00DA1839"/>
    <w:rsid w:val="00DA3540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911"/>
    <w:rsid w:val="00DB0EE8"/>
    <w:rsid w:val="00DB553D"/>
    <w:rsid w:val="00DB6FA8"/>
    <w:rsid w:val="00DB7AF7"/>
    <w:rsid w:val="00DC0BD2"/>
    <w:rsid w:val="00DC1608"/>
    <w:rsid w:val="00DC241A"/>
    <w:rsid w:val="00DC3385"/>
    <w:rsid w:val="00DC3963"/>
    <w:rsid w:val="00DC4202"/>
    <w:rsid w:val="00DC447F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5BC9"/>
    <w:rsid w:val="00DD6D55"/>
    <w:rsid w:val="00DD6D82"/>
    <w:rsid w:val="00DD740B"/>
    <w:rsid w:val="00DD7917"/>
    <w:rsid w:val="00DE1B8A"/>
    <w:rsid w:val="00DE1E25"/>
    <w:rsid w:val="00DE2126"/>
    <w:rsid w:val="00DE44E4"/>
    <w:rsid w:val="00DE477F"/>
    <w:rsid w:val="00DE558D"/>
    <w:rsid w:val="00DE6037"/>
    <w:rsid w:val="00DE61D8"/>
    <w:rsid w:val="00DE743A"/>
    <w:rsid w:val="00DE7665"/>
    <w:rsid w:val="00DF0A3E"/>
    <w:rsid w:val="00DF18FD"/>
    <w:rsid w:val="00DF3AB0"/>
    <w:rsid w:val="00DF69FA"/>
    <w:rsid w:val="00DF6BED"/>
    <w:rsid w:val="00DF76CC"/>
    <w:rsid w:val="00E009DC"/>
    <w:rsid w:val="00E00CFD"/>
    <w:rsid w:val="00E01B4E"/>
    <w:rsid w:val="00E01DAE"/>
    <w:rsid w:val="00E04A16"/>
    <w:rsid w:val="00E04BCE"/>
    <w:rsid w:val="00E05EE6"/>
    <w:rsid w:val="00E05F04"/>
    <w:rsid w:val="00E06952"/>
    <w:rsid w:val="00E06B2F"/>
    <w:rsid w:val="00E07186"/>
    <w:rsid w:val="00E11C45"/>
    <w:rsid w:val="00E133C7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1D1C"/>
    <w:rsid w:val="00E31F59"/>
    <w:rsid w:val="00E32355"/>
    <w:rsid w:val="00E3466F"/>
    <w:rsid w:val="00E349E9"/>
    <w:rsid w:val="00E35D9B"/>
    <w:rsid w:val="00E36AF9"/>
    <w:rsid w:val="00E372EF"/>
    <w:rsid w:val="00E37ABD"/>
    <w:rsid w:val="00E40054"/>
    <w:rsid w:val="00E40406"/>
    <w:rsid w:val="00E40DE4"/>
    <w:rsid w:val="00E42DDC"/>
    <w:rsid w:val="00E43BA1"/>
    <w:rsid w:val="00E440FA"/>
    <w:rsid w:val="00E44396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1AAD"/>
    <w:rsid w:val="00E74468"/>
    <w:rsid w:val="00E75AA7"/>
    <w:rsid w:val="00E75F23"/>
    <w:rsid w:val="00E774AD"/>
    <w:rsid w:val="00E77793"/>
    <w:rsid w:val="00E77B6A"/>
    <w:rsid w:val="00E8019D"/>
    <w:rsid w:val="00E808F3"/>
    <w:rsid w:val="00E816D1"/>
    <w:rsid w:val="00E81FAF"/>
    <w:rsid w:val="00E820A6"/>
    <w:rsid w:val="00E8387B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5509"/>
    <w:rsid w:val="00E969D5"/>
    <w:rsid w:val="00E97114"/>
    <w:rsid w:val="00EA184C"/>
    <w:rsid w:val="00EA280F"/>
    <w:rsid w:val="00EA293D"/>
    <w:rsid w:val="00EA3559"/>
    <w:rsid w:val="00EA3DB6"/>
    <w:rsid w:val="00EA483E"/>
    <w:rsid w:val="00EA556D"/>
    <w:rsid w:val="00EA57B1"/>
    <w:rsid w:val="00EA66A0"/>
    <w:rsid w:val="00EA6B83"/>
    <w:rsid w:val="00EA7364"/>
    <w:rsid w:val="00EB03B1"/>
    <w:rsid w:val="00EB08B1"/>
    <w:rsid w:val="00EB0AF7"/>
    <w:rsid w:val="00EB3DCE"/>
    <w:rsid w:val="00EB4159"/>
    <w:rsid w:val="00EB4773"/>
    <w:rsid w:val="00EB4BBD"/>
    <w:rsid w:val="00EB53E1"/>
    <w:rsid w:val="00EB6228"/>
    <w:rsid w:val="00EB65A0"/>
    <w:rsid w:val="00EB6D75"/>
    <w:rsid w:val="00EB7EF0"/>
    <w:rsid w:val="00EC020C"/>
    <w:rsid w:val="00EC0F14"/>
    <w:rsid w:val="00EC1AEC"/>
    <w:rsid w:val="00EC204D"/>
    <w:rsid w:val="00EC2467"/>
    <w:rsid w:val="00EC5630"/>
    <w:rsid w:val="00EC5EF2"/>
    <w:rsid w:val="00EC669F"/>
    <w:rsid w:val="00EC71AE"/>
    <w:rsid w:val="00ED00F8"/>
    <w:rsid w:val="00ED1580"/>
    <w:rsid w:val="00ED27C2"/>
    <w:rsid w:val="00ED2EB1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5EAB"/>
    <w:rsid w:val="00EF6C06"/>
    <w:rsid w:val="00EF6E28"/>
    <w:rsid w:val="00EF71BE"/>
    <w:rsid w:val="00EF74A6"/>
    <w:rsid w:val="00EF7672"/>
    <w:rsid w:val="00F000E6"/>
    <w:rsid w:val="00F0050B"/>
    <w:rsid w:val="00F00DDB"/>
    <w:rsid w:val="00F020DE"/>
    <w:rsid w:val="00F02342"/>
    <w:rsid w:val="00F02583"/>
    <w:rsid w:val="00F02AF5"/>
    <w:rsid w:val="00F02F51"/>
    <w:rsid w:val="00F0571A"/>
    <w:rsid w:val="00F06E41"/>
    <w:rsid w:val="00F103BA"/>
    <w:rsid w:val="00F10566"/>
    <w:rsid w:val="00F1099B"/>
    <w:rsid w:val="00F10BE8"/>
    <w:rsid w:val="00F11DC9"/>
    <w:rsid w:val="00F12573"/>
    <w:rsid w:val="00F12884"/>
    <w:rsid w:val="00F13ECB"/>
    <w:rsid w:val="00F16A62"/>
    <w:rsid w:val="00F17AF7"/>
    <w:rsid w:val="00F17C68"/>
    <w:rsid w:val="00F20CA9"/>
    <w:rsid w:val="00F21B17"/>
    <w:rsid w:val="00F22311"/>
    <w:rsid w:val="00F2247C"/>
    <w:rsid w:val="00F27D4D"/>
    <w:rsid w:val="00F301E9"/>
    <w:rsid w:val="00F30467"/>
    <w:rsid w:val="00F31FD3"/>
    <w:rsid w:val="00F326AA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378A0"/>
    <w:rsid w:val="00F40365"/>
    <w:rsid w:val="00F43916"/>
    <w:rsid w:val="00F43CA2"/>
    <w:rsid w:val="00F47651"/>
    <w:rsid w:val="00F5112D"/>
    <w:rsid w:val="00F5149E"/>
    <w:rsid w:val="00F51B1A"/>
    <w:rsid w:val="00F53E72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0B99"/>
    <w:rsid w:val="00F710C0"/>
    <w:rsid w:val="00F71BBC"/>
    <w:rsid w:val="00F71F3B"/>
    <w:rsid w:val="00F72932"/>
    <w:rsid w:val="00F73511"/>
    <w:rsid w:val="00F800DD"/>
    <w:rsid w:val="00F804F2"/>
    <w:rsid w:val="00F80F23"/>
    <w:rsid w:val="00F81C13"/>
    <w:rsid w:val="00F82056"/>
    <w:rsid w:val="00F82441"/>
    <w:rsid w:val="00F8387B"/>
    <w:rsid w:val="00F83E05"/>
    <w:rsid w:val="00F84213"/>
    <w:rsid w:val="00F85BCC"/>
    <w:rsid w:val="00F85BDE"/>
    <w:rsid w:val="00F90218"/>
    <w:rsid w:val="00F91FA2"/>
    <w:rsid w:val="00F922C4"/>
    <w:rsid w:val="00F94932"/>
    <w:rsid w:val="00F94E15"/>
    <w:rsid w:val="00F9502E"/>
    <w:rsid w:val="00F954F1"/>
    <w:rsid w:val="00F95C58"/>
    <w:rsid w:val="00F96C01"/>
    <w:rsid w:val="00F97141"/>
    <w:rsid w:val="00F97E92"/>
    <w:rsid w:val="00FA0F96"/>
    <w:rsid w:val="00FA27F1"/>
    <w:rsid w:val="00FA2B9A"/>
    <w:rsid w:val="00FA3A40"/>
    <w:rsid w:val="00FA3AD8"/>
    <w:rsid w:val="00FA411D"/>
    <w:rsid w:val="00FA431D"/>
    <w:rsid w:val="00FA43D7"/>
    <w:rsid w:val="00FA4C7F"/>
    <w:rsid w:val="00FA5A2A"/>
    <w:rsid w:val="00FA609C"/>
    <w:rsid w:val="00FA63F1"/>
    <w:rsid w:val="00FA6AE0"/>
    <w:rsid w:val="00FA6D06"/>
    <w:rsid w:val="00FB0646"/>
    <w:rsid w:val="00FB287F"/>
    <w:rsid w:val="00FB4A40"/>
    <w:rsid w:val="00FC0615"/>
    <w:rsid w:val="00FC0A2E"/>
    <w:rsid w:val="00FC10F5"/>
    <w:rsid w:val="00FC3928"/>
    <w:rsid w:val="00FC594B"/>
    <w:rsid w:val="00FC6625"/>
    <w:rsid w:val="00FC70BA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6F34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2F6A"/>
    <w:rsid w:val="00FF3539"/>
    <w:rsid w:val="00FF3647"/>
    <w:rsid w:val="00FF3EC8"/>
    <w:rsid w:val="00FF4CC6"/>
    <w:rsid w:val="00FF5164"/>
    <w:rsid w:val="00FF6205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46523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6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EE55A-E234-40AD-BE62-50C965859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2591</Words>
  <Characters>14256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PROC-T-002</vt:lpstr>
    </vt:vector>
  </TitlesOfParts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PROC-T-002</dc:title>
  <dc:creator/>
  <dc:description>Autor de documento original: LOGC750219</dc:description>
  <cp:lastModifiedBy/>
  <cp:revision>1</cp:revision>
  <dcterms:created xsi:type="dcterms:W3CDTF">2018-05-25T19:26:00Z</dcterms:created>
  <dcterms:modified xsi:type="dcterms:W3CDTF">2026-04-11T16:47:00Z</dcterms:modified>
</cp:coreProperties>
</file>