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5189F" w14:textId="77777777" w:rsidR="004B1CDC" w:rsidRDefault="00813F2E" w:rsidP="004B1CDC">
      <w:pPr>
        <w:pStyle w:val="Textoindependiente"/>
        <w:jc w:val="center"/>
        <w:rPr>
          <w:b/>
          <w:bCs/>
          <w:sz w:val="24"/>
          <w:szCs w:val="24"/>
        </w:rPr>
      </w:pPr>
      <w:r>
        <w:rPr>
          <w:lang w:val="en-US"/>
        </w:rPr>
        <w:tab/>
      </w:r>
      <w:r w:rsidR="004B1CDC">
        <w:rPr>
          <w:lang w:val="en-US"/>
        </w:rPr>
        <w:tab/>
      </w:r>
      <w:r w:rsidR="00083377">
        <w:rPr>
          <w:b/>
          <w:bCs/>
          <w:sz w:val="24"/>
          <w:szCs w:val="24"/>
        </w:rPr>
        <w:t>PROGRAMA</w:t>
      </w:r>
      <w:r w:rsidR="00F966C4">
        <w:rPr>
          <w:b/>
          <w:bCs/>
          <w:sz w:val="24"/>
          <w:szCs w:val="24"/>
        </w:rPr>
        <w:t xml:space="preserve"> </w:t>
      </w:r>
      <w:r w:rsidR="004B1CDC">
        <w:rPr>
          <w:b/>
          <w:bCs/>
          <w:sz w:val="24"/>
          <w:szCs w:val="24"/>
        </w:rPr>
        <w:t>GENERAL DE</w:t>
      </w:r>
      <w:r w:rsidR="004B1CDC" w:rsidRPr="00FC3E7E">
        <w:rPr>
          <w:b/>
          <w:bCs/>
          <w:sz w:val="24"/>
          <w:szCs w:val="24"/>
        </w:rPr>
        <w:t xml:space="preserve"> OPERACIÓN Y MANTENIMIENTO DE ESTACIONES DE SERVICIO.                                          </w:t>
      </w:r>
    </w:p>
    <w:tbl>
      <w:tblPr>
        <w:tblpPr w:leftFromText="141" w:rightFromText="141" w:vertAnchor="text" w:horzAnchor="margin" w:tblpX="-214" w:tblpY="171"/>
        <w:tblW w:w="17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1"/>
        <w:gridCol w:w="3862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806"/>
        <w:gridCol w:w="10"/>
      </w:tblGrid>
      <w:tr w:rsidR="0038413C" w:rsidRPr="00FC3E7E" w14:paraId="62068601" w14:textId="77777777" w:rsidTr="001405D0">
        <w:trPr>
          <w:trHeight w:val="188"/>
        </w:trPr>
        <w:tc>
          <w:tcPr>
            <w:tcW w:w="17379" w:type="dxa"/>
            <w:gridSpan w:val="19"/>
          </w:tcPr>
          <w:p w14:paraId="200E5CB0" w14:textId="77777777" w:rsidR="0038413C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3215FA">
              <w:rPr>
                <w:b/>
                <w:bCs/>
                <w:lang w:val="es-ES"/>
              </w:rPr>
              <w:t>PROGRAMA DIARIO</w:t>
            </w:r>
          </w:p>
        </w:tc>
      </w:tr>
      <w:tr w:rsidR="00AD0BA6" w:rsidRPr="00FC3E7E" w14:paraId="2B8FB505" w14:textId="77777777" w:rsidTr="001405D0">
        <w:trPr>
          <w:gridAfter w:val="1"/>
          <w:wAfter w:w="10" w:type="dxa"/>
          <w:trHeight w:val="188"/>
        </w:trPr>
        <w:tc>
          <w:tcPr>
            <w:tcW w:w="731" w:type="dxa"/>
          </w:tcPr>
          <w:p w14:paraId="2F4FCBCD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Punto NOM</w:t>
            </w:r>
          </w:p>
        </w:tc>
        <w:tc>
          <w:tcPr>
            <w:tcW w:w="3862" w:type="dxa"/>
            <w:vAlign w:val="center"/>
          </w:tcPr>
          <w:p w14:paraId="234A3F7B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Tipo de Actividad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72721A83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01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1E7002B6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02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4A24C1FB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03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7F32870E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04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50743239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05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14B7A494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06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64317C82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07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598270A6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08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7C287FF2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09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38C1597B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10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6C92932E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11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4E254133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12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0643142D" w14:textId="77777777" w:rsidR="0038413C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13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5669C33C" w14:textId="77777777" w:rsidR="0038413C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14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14:paraId="3273BA2D" w14:textId="77777777" w:rsidR="0038413C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15</w:t>
            </w:r>
          </w:p>
        </w:tc>
        <w:tc>
          <w:tcPr>
            <w:tcW w:w="806" w:type="dxa"/>
            <w:tcBorders>
              <w:bottom w:val="single" w:sz="4" w:space="0" w:color="auto"/>
            </w:tcBorders>
          </w:tcPr>
          <w:p w14:paraId="1CBA20F9" w14:textId="77777777" w:rsidR="0038413C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</w:p>
        </w:tc>
      </w:tr>
      <w:tr w:rsidR="00AD0BA6" w:rsidRPr="00FC3E7E" w14:paraId="16AACB97" w14:textId="77777777" w:rsidTr="001405D0">
        <w:trPr>
          <w:gridAfter w:val="1"/>
          <w:wAfter w:w="10" w:type="dxa"/>
          <w:trHeight w:val="500"/>
        </w:trPr>
        <w:tc>
          <w:tcPr>
            <w:tcW w:w="731" w:type="dxa"/>
            <w:vMerge w:val="restart"/>
            <w:tcBorders>
              <w:right w:val="single" w:sz="4" w:space="0" w:color="auto"/>
            </w:tcBorders>
            <w:vAlign w:val="center"/>
          </w:tcPr>
          <w:p w14:paraId="43203C03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8.11.1</w:t>
            </w:r>
          </w:p>
        </w:tc>
        <w:tc>
          <w:tcPr>
            <w:tcW w:w="3862" w:type="dxa"/>
            <w:vMerge w:val="restart"/>
            <w:tcBorders>
              <w:right w:val="single" w:sz="4" w:space="0" w:color="auto"/>
            </w:tcBorders>
            <w:vAlign w:val="center"/>
          </w:tcPr>
          <w:p w14:paraId="46AB0599" w14:textId="77777777" w:rsidR="00F15FE6" w:rsidRPr="001405D0" w:rsidRDefault="00F15FE6" w:rsidP="00F15FE6">
            <w:pPr>
              <w:pStyle w:val="Textoindependiente"/>
              <w:jc w:val="center"/>
              <w:rPr>
                <w:b/>
                <w:bCs/>
                <w:sz w:val="22"/>
              </w:rPr>
            </w:pPr>
          </w:p>
          <w:p w14:paraId="2A029580" w14:textId="77777777" w:rsidR="0038413C" w:rsidRPr="001405D0" w:rsidRDefault="00AD0BA6" w:rsidP="00F15FE6">
            <w:pPr>
              <w:pStyle w:val="Textoindependiente"/>
              <w:jc w:val="center"/>
              <w:rPr>
                <w:b/>
                <w:bCs/>
                <w:sz w:val="22"/>
              </w:rPr>
            </w:pPr>
            <w:r w:rsidRPr="001405D0">
              <w:rPr>
                <w:b/>
                <w:bCs/>
                <w:sz w:val="22"/>
              </w:rPr>
              <w:t>Limpieza de</w:t>
            </w:r>
            <w:r w:rsidR="0038413C" w:rsidRPr="001405D0">
              <w:rPr>
                <w:b/>
                <w:bCs/>
                <w:sz w:val="22"/>
              </w:rPr>
              <w:t xml:space="preserve"> registros y tuberías</w:t>
            </w:r>
          </w:p>
          <w:p w14:paraId="402E1DF3" w14:textId="77777777" w:rsidR="00AD0BA6" w:rsidRPr="001405D0" w:rsidRDefault="00AD0BA6" w:rsidP="00F15FE6">
            <w:pPr>
              <w:pStyle w:val="Textoindependiente"/>
              <w:rPr>
                <w:b/>
                <w:bCs/>
                <w:sz w:val="22"/>
              </w:rPr>
            </w:pPr>
          </w:p>
          <w:p w14:paraId="443FD3EF" w14:textId="77777777" w:rsidR="00AD0BA6" w:rsidRPr="00C831F9" w:rsidRDefault="00AD0BA6" w:rsidP="00C831F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426" w:right="708"/>
              <w:rPr>
                <w:b/>
                <w:sz w:val="22"/>
                <w:szCs w:val="18"/>
              </w:rPr>
            </w:pPr>
            <w:r w:rsidRPr="001405D0">
              <w:rPr>
                <w:b/>
                <w:sz w:val="22"/>
                <w:szCs w:val="18"/>
              </w:rPr>
              <w:t xml:space="preserve">Bitácora de limpiezas programadas o no programadas </w:t>
            </w:r>
          </w:p>
          <w:p w14:paraId="5FB25DCD" w14:textId="77777777" w:rsidR="0038413C" w:rsidRPr="001405D0" w:rsidRDefault="0038413C" w:rsidP="00F15FE6">
            <w:pPr>
              <w:pStyle w:val="Textoindependiente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5637A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62FA4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E64C4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CAA44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CBE3B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ABADF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C3E5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FAFB95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289B4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B97A8F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F9452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9D580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03C74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C2DBE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B8C1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78B7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</w:tr>
      <w:tr w:rsidR="00AD0BA6" w:rsidRPr="00FC3E7E" w14:paraId="65BD4FA6" w14:textId="77777777" w:rsidTr="001405D0">
        <w:trPr>
          <w:gridAfter w:val="1"/>
          <w:wAfter w:w="10" w:type="dxa"/>
          <w:trHeight w:val="500"/>
        </w:trPr>
        <w:tc>
          <w:tcPr>
            <w:tcW w:w="731" w:type="dxa"/>
            <w:vMerge/>
            <w:tcBorders>
              <w:right w:val="single" w:sz="4" w:space="0" w:color="auto"/>
            </w:tcBorders>
            <w:vAlign w:val="center"/>
          </w:tcPr>
          <w:p w14:paraId="315121CB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3862" w:type="dxa"/>
            <w:vMerge/>
            <w:tcBorders>
              <w:right w:val="single" w:sz="4" w:space="0" w:color="auto"/>
            </w:tcBorders>
            <w:vAlign w:val="center"/>
          </w:tcPr>
          <w:p w14:paraId="108A3C98" w14:textId="77777777" w:rsidR="0038413C" w:rsidRPr="001405D0" w:rsidRDefault="0038413C" w:rsidP="00F15FE6">
            <w:pPr>
              <w:pStyle w:val="Textoindependiente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2435083" w14:textId="77777777" w:rsidR="0038413C" w:rsidRPr="003215FA" w:rsidRDefault="0038413C" w:rsidP="00F15FE6">
            <w:pPr>
              <w:pStyle w:val="Textoindependiente"/>
              <w:jc w:val="center"/>
              <w:rPr>
                <w:b/>
                <w:sz w:val="20"/>
              </w:rPr>
            </w:pPr>
            <w:r w:rsidRPr="003215FA">
              <w:rPr>
                <w:b/>
                <w:sz w:val="20"/>
              </w:rPr>
              <w:t>16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B747B66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EAEA850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D7BB7A3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E40D95B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8DF5C8A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BEDE3F0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04E44CE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5B26BC7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8DD7C12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3EDA305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E93C08C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27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54E8A83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1247A49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F743348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7E05F86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31</w:t>
            </w:r>
          </w:p>
        </w:tc>
      </w:tr>
      <w:tr w:rsidR="00AD0BA6" w:rsidRPr="00FC3E7E" w14:paraId="290CC679" w14:textId="77777777" w:rsidTr="001405D0">
        <w:trPr>
          <w:gridAfter w:val="1"/>
          <w:wAfter w:w="10" w:type="dxa"/>
          <w:trHeight w:val="591"/>
        </w:trPr>
        <w:tc>
          <w:tcPr>
            <w:tcW w:w="731" w:type="dxa"/>
            <w:vMerge/>
            <w:tcBorders>
              <w:right w:val="single" w:sz="4" w:space="0" w:color="auto"/>
            </w:tcBorders>
            <w:vAlign w:val="center"/>
          </w:tcPr>
          <w:p w14:paraId="2AA58772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3862" w:type="dxa"/>
            <w:vMerge/>
            <w:tcBorders>
              <w:right w:val="single" w:sz="4" w:space="0" w:color="auto"/>
            </w:tcBorders>
            <w:vAlign w:val="center"/>
          </w:tcPr>
          <w:p w14:paraId="2B49E8B9" w14:textId="77777777" w:rsidR="0038413C" w:rsidRPr="001405D0" w:rsidRDefault="0038413C" w:rsidP="00F15FE6">
            <w:pPr>
              <w:pStyle w:val="Textoindependiente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D71BF8C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FCE3C7F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5F3976C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D04E86C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0553713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02EA473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867B3BC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D66F29D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176372B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F2F4710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3C5ED82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B354CA5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6CA4D87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A0D09FC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144EF80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CA4CB02" w14:textId="77777777" w:rsidR="0038413C" w:rsidRPr="008E4984" w:rsidRDefault="0038413C" w:rsidP="00F15FE6">
            <w:pPr>
              <w:jc w:val="center"/>
              <w:rPr>
                <w:sz w:val="20"/>
                <w:szCs w:val="20"/>
              </w:rPr>
            </w:pPr>
          </w:p>
        </w:tc>
      </w:tr>
      <w:tr w:rsidR="00AD0BA6" w:rsidRPr="00FC3E7E" w14:paraId="20FA9365" w14:textId="77777777" w:rsidTr="001405D0">
        <w:trPr>
          <w:gridAfter w:val="1"/>
          <w:wAfter w:w="10" w:type="dxa"/>
          <w:trHeight w:val="500"/>
        </w:trPr>
        <w:tc>
          <w:tcPr>
            <w:tcW w:w="731" w:type="dxa"/>
            <w:vMerge w:val="restart"/>
            <w:tcBorders>
              <w:right w:val="single" w:sz="4" w:space="0" w:color="auto"/>
            </w:tcBorders>
            <w:vAlign w:val="center"/>
          </w:tcPr>
          <w:p w14:paraId="6A26D304" w14:textId="77777777" w:rsidR="0038413C" w:rsidRPr="00E11A72" w:rsidRDefault="0038413C" w:rsidP="00F15FE6">
            <w:pPr>
              <w:pStyle w:val="Textoindependiente"/>
              <w:jc w:val="center"/>
              <w:rPr>
                <w:b/>
                <w:sz w:val="20"/>
              </w:rPr>
            </w:pPr>
            <w:r w:rsidRPr="00E11A72">
              <w:rPr>
                <w:b/>
                <w:sz w:val="20"/>
              </w:rPr>
              <w:t>8.19.5</w:t>
            </w:r>
          </w:p>
        </w:tc>
        <w:tc>
          <w:tcPr>
            <w:tcW w:w="3862" w:type="dxa"/>
            <w:vMerge w:val="restart"/>
            <w:tcBorders>
              <w:right w:val="single" w:sz="4" w:space="0" w:color="auto"/>
            </w:tcBorders>
            <w:vAlign w:val="center"/>
          </w:tcPr>
          <w:p w14:paraId="6E7A3018" w14:textId="77777777" w:rsidR="0038413C" w:rsidRPr="001405D0" w:rsidRDefault="0038413C" w:rsidP="00F15FE6">
            <w:pPr>
              <w:pStyle w:val="Textoindependiente"/>
              <w:jc w:val="center"/>
              <w:rPr>
                <w:b/>
                <w:sz w:val="22"/>
              </w:rPr>
            </w:pPr>
            <w:r w:rsidRPr="001405D0">
              <w:rPr>
                <w:b/>
                <w:sz w:val="22"/>
              </w:rPr>
              <w:t xml:space="preserve">Limpieza </w:t>
            </w:r>
            <w:r w:rsidR="00561E26" w:rsidRPr="001405D0">
              <w:rPr>
                <w:b/>
                <w:sz w:val="22"/>
              </w:rPr>
              <w:t>a área de despacho y tanques</w:t>
            </w:r>
          </w:p>
          <w:p w14:paraId="6093FB48" w14:textId="77777777" w:rsidR="00AD0BA6" w:rsidRPr="001405D0" w:rsidRDefault="00AD0BA6" w:rsidP="00F15FE6">
            <w:pPr>
              <w:pStyle w:val="Textoindependiente"/>
              <w:rPr>
                <w:b/>
                <w:sz w:val="22"/>
              </w:rPr>
            </w:pPr>
          </w:p>
          <w:p w14:paraId="281BEF05" w14:textId="77777777" w:rsidR="00AD0BA6" w:rsidRPr="001405D0" w:rsidRDefault="00AD0BA6" w:rsidP="00F15FE6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426" w:right="708"/>
              <w:rPr>
                <w:b/>
                <w:sz w:val="22"/>
                <w:szCs w:val="18"/>
              </w:rPr>
            </w:pPr>
            <w:r w:rsidRPr="001405D0">
              <w:rPr>
                <w:b/>
                <w:sz w:val="22"/>
                <w:szCs w:val="18"/>
              </w:rPr>
              <w:t xml:space="preserve">Bitácora de limpiezas programadas o no programadas </w:t>
            </w:r>
          </w:p>
          <w:p w14:paraId="52AD61F1" w14:textId="77777777" w:rsidR="00AD0BA6" w:rsidRPr="001405D0" w:rsidRDefault="00AD0BA6" w:rsidP="00F15FE6">
            <w:pPr>
              <w:pStyle w:val="Textoindependiente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0932D32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939BE6B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74ACDE4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BC94E16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04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4C58CEA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9BBCE91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4F0572E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07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34D7CFE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EC0EABA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09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9F99BDE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7DD5344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0D01359" w14:textId="77777777" w:rsidR="0038413C" w:rsidRPr="008E4984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9830749" w14:textId="77777777" w:rsidR="0038413C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2BB6012" w14:textId="77777777" w:rsidR="0038413C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14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961899A" w14:textId="77777777" w:rsidR="0038413C" w:rsidRDefault="0038413C" w:rsidP="00F15FE6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15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DE8A479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AD0BA6" w:rsidRPr="00FC3E7E" w14:paraId="7E070548" w14:textId="77777777" w:rsidTr="001405D0">
        <w:trPr>
          <w:gridAfter w:val="1"/>
          <w:wAfter w:w="10" w:type="dxa"/>
          <w:trHeight w:val="500"/>
        </w:trPr>
        <w:tc>
          <w:tcPr>
            <w:tcW w:w="731" w:type="dxa"/>
            <w:vMerge/>
            <w:tcBorders>
              <w:right w:val="single" w:sz="4" w:space="0" w:color="auto"/>
            </w:tcBorders>
            <w:vAlign w:val="center"/>
          </w:tcPr>
          <w:p w14:paraId="47F55093" w14:textId="77777777" w:rsidR="0038413C" w:rsidRPr="00FC3E7E" w:rsidRDefault="0038413C" w:rsidP="00F15FE6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62" w:type="dxa"/>
            <w:vMerge/>
            <w:tcBorders>
              <w:right w:val="single" w:sz="4" w:space="0" w:color="auto"/>
            </w:tcBorders>
            <w:vAlign w:val="center"/>
          </w:tcPr>
          <w:p w14:paraId="2920EACD" w14:textId="77777777" w:rsidR="0038413C" w:rsidRPr="00FC3E7E" w:rsidRDefault="0038413C" w:rsidP="00F15FE6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EDC7451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A6729F6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2C17074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203BA74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414C357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B96D139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3E551D9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F81B903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EA3975C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4F27426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45E937A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B4C4F3E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988BF88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E28C596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D30C4A9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2F577EF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AD0BA6" w:rsidRPr="00FC3E7E" w14:paraId="57B5DF72" w14:textId="77777777" w:rsidTr="001405D0">
        <w:trPr>
          <w:gridAfter w:val="1"/>
          <w:wAfter w:w="10" w:type="dxa"/>
          <w:trHeight w:val="500"/>
        </w:trPr>
        <w:tc>
          <w:tcPr>
            <w:tcW w:w="731" w:type="dxa"/>
            <w:vMerge/>
            <w:tcBorders>
              <w:right w:val="single" w:sz="4" w:space="0" w:color="auto"/>
            </w:tcBorders>
            <w:vAlign w:val="center"/>
          </w:tcPr>
          <w:p w14:paraId="6E6285DA" w14:textId="77777777" w:rsidR="0038413C" w:rsidRPr="00FC3E7E" w:rsidRDefault="0038413C" w:rsidP="00F15FE6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62" w:type="dxa"/>
            <w:vMerge/>
            <w:tcBorders>
              <w:right w:val="single" w:sz="4" w:space="0" w:color="auto"/>
            </w:tcBorders>
            <w:vAlign w:val="center"/>
          </w:tcPr>
          <w:p w14:paraId="54B5EF36" w14:textId="77777777" w:rsidR="0038413C" w:rsidRPr="00FC3E7E" w:rsidRDefault="0038413C" w:rsidP="00F15FE6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2A6BD90" w14:textId="77777777" w:rsidR="0038413C" w:rsidRPr="003215FA" w:rsidRDefault="0038413C" w:rsidP="00F15FE6">
            <w:pPr>
              <w:pStyle w:val="Textoindependiente"/>
              <w:jc w:val="center"/>
              <w:rPr>
                <w:b/>
                <w:sz w:val="20"/>
              </w:rPr>
            </w:pPr>
            <w:r w:rsidRPr="003215FA">
              <w:rPr>
                <w:b/>
                <w:sz w:val="20"/>
              </w:rPr>
              <w:t>16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1C31A13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4CC1FCC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5ECA73B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2D85F46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1CBB5ED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F0F3976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661C4113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4F9749B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0FB3E11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188F142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D9C5E13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27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2D1C45C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466E5E0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A8D7DCA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11FB029" w14:textId="77777777" w:rsidR="0038413C" w:rsidRPr="003215FA" w:rsidRDefault="0038413C" w:rsidP="00F15FE6">
            <w:pPr>
              <w:jc w:val="center"/>
              <w:rPr>
                <w:b/>
                <w:sz w:val="20"/>
                <w:szCs w:val="20"/>
              </w:rPr>
            </w:pPr>
            <w:r w:rsidRPr="003215FA">
              <w:rPr>
                <w:b/>
                <w:sz w:val="20"/>
                <w:szCs w:val="20"/>
              </w:rPr>
              <w:t>31</w:t>
            </w:r>
          </w:p>
        </w:tc>
      </w:tr>
      <w:tr w:rsidR="00AD0BA6" w:rsidRPr="00FC3E7E" w14:paraId="716A36FD" w14:textId="77777777" w:rsidTr="001405D0">
        <w:trPr>
          <w:gridAfter w:val="1"/>
          <w:wAfter w:w="10" w:type="dxa"/>
          <w:trHeight w:val="500"/>
        </w:trPr>
        <w:tc>
          <w:tcPr>
            <w:tcW w:w="731" w:type="dxa"/>
            <w:vMerge/>
            <w:tcBorders>
              <w:right w:val="single" w:sz="4" w:space="0" w:color="auto"/>
            </w:tcBorders>
            <w:vAlign w:val="center"/>
          </w:tcPr>
          <w:p w14:paraId="774A0E59" w14:textId="77777777" w:rsidR="0038413C" w:rsidRPr="00FC3E7E" w:rsidRDefault="0038413C" w:rsidP="00F15FE6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62" w:type="dxa"/>
            <w:vMerge/>
            <w:tcBorders>
              <w:right w:val="single" w:sz="4" w:space="0" w:color="auto"/>
            </w:tcBorders>
            <w:vAlign w:val="center"/>
          </w:tcPr>
          <w:p w14:paraId="6F1568C9" w14:textId="77777777" w:rsidR="0038413C" w:rsidRPr="00FC3E7E" w:rsidRDefault="0038413C" w:rsidP="00F15FE6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361DBFC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C411AD9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8B001E6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345B330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3F82216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140842D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31B988C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4B829C6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8274E86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6FC29FF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2E3E1C6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B591D00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4BA926C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49008BC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4ABE36C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14078E2" w14:textId="77777777" w:rsidR="0038413C" w:rsidRPr="008E4984" w:rsidRDefault="0038413C" w:rsidP="00F15FE6">
            <w:pPr>
              <w:pStyle w:val="Textoindependiente"/>
              <w:jc w:val="center"/>
              <w:rPr>
                <w:sz w:val="20"/>
              </w:rPr>
            </w:pPr>
          </w:p>
        </w:tc>
      </w:tr>
    </w:tbl>
    <w:p w14:paraId="12CC6D4B" w14:textId="77777777" w:rsidR="00AD0BA6" w:rsidRPr="00AD0BA6" w:rsidRDefault="00AD0BA6" w:rsidP="001405D0">
      <w:pPr>
        <w:rPr>
          <w:b/>
        </w:rPr>
      </w:pPr>
    </w:p>
    <w:p w14:paraId="47898095" w14:textId="77777777" w:rsidR="008E4984" w:rsidRPr="008E4984" w:rsidRDefault="008E4984" w:rsidP="00AD0BA6">
      <w:pPr>
        <w:ind w:left="-284"/>
        <w:rPr>
          <w:b/>
          <w:sz w:val="28"/>
        </w:rPr>
      </w:pPr>
      <w:r w:rsidRPr="008E4984">
        <w:rPr>
          <w:b/>
          <w:sz w:val="28"/>
        </w:rPr>
        <w:t>Descripción de las Actividades:</w:t>
      </w:r>
    </w:p>
    <w:p w14:paraId="01169FA9" w14:textId="77777777" w:rsidR="00F966C4" w:rsidRPr="00F966C4" w:rsidRDefault="00F966C4" w:rsidP="00F966C4">
      <w:pPr>
        <w:autoSpaceDE w:val="0"/>
        <w:autoSpaceDN w:val="0"/>
        <w:adjustRightInd w:val="0"/>
        <w:jc w:val="both"/>
        <w:rPr>
          <w:color w:val="2F2F2F"/>
          <w:sz w:val="22"/>
          <w:szCs w:val="22"/>
        </w:rPr>
      </w:pPr>
    </w:p>
    <w:p w14:paraId="5BF7CD77" w14:textId="77777777" w:rsidR="00FC6A8E" w:rsidRPr="001405D0" w:rsidRDefault="008F0B5C" w:rsidP="001405D0">
      <w:pPr>
        <w:pStyle w:val="Textoindependiente"/>
        <w:numPr>
          <w:ilvl w:val="0"/>
          <w:numId w:val="1"/>
        </w:numPr>
        <w:ind w:left="-567" w:right="10803"/>
        <w:jc w:val="center"/>
        <w:rPr>
          <w:b/>
          <w:bCs/>
          <w:sz w:val="24"/>
        </w:rPr>
      </w:pPr>
      <w:r w:rsidRPr="00D05895">
        <w:rPr>
          <w:b/>
          <w:bCs/>
          <w:szCs w:val="28"/>
        </w:rPr>
        <w:t>Limpieza de registros y tuberías</w:t>
      </w:r>
      <w:r w:rsidR="001405D0" w:rsidRPr="00D05895">
        <w:rPr>
          <w:b/>
          <w:color w:val="2F2F2F"/>
          <w:szCs w:val="28"/>
        </w:rPr>
        <w:t>.</w:t>
      </w:r>
      <w:r w:rsidR="001405D0">
        <w:rPr>
          <w:b/>
          <w:color w:val="2F2F2F"/>
          <w:szCs w:val="22"/>
        </w:rPr>
        <w:t xml:space="preserve"> Conforme 8.11.1</w:t>
      </w:r>
    </w:p>
    <w:p w14:paraId="4C923B7A" w14:textId="77777777" w:rsidR="00FC6A8E" w:rsidRPr="001405D0" w:rsidRDefault="00FC6A8E" w:rsidP="008F0B5C">
      <w:pPr>
        <w:pStyle w:val="Prrafodelista"/>
        <w:autoSpaceDE w:val="0"/>
        <w:autoSpaceDN w:val="0"/>
        <w:adjustRightInd w:val="0"/>
        <w:ind w:left="-284"/>
        <w:jc w:val="both"/>
        <w:rPr>
          <w:sz w:val="28"/>
          <w:szCs w:val="22"/>
        </w:rPr>
      </w:pPr>
    </w:p>
    <w:p w14:paraId="2100962F" w14:textId="77777777" w:rsidR="00FC6A8E" w:rsidRPr="001405D0" w:rsidRDefault="00FC6A8E" w:rsidP="008F0B5C">
      <w:pPr>
        <w:pStyle w:val="Prrafodelista"/>
        <w:autoSpaceDE w:val="0"/>
        <w:autoSpaceDN w:val="0"/>
        <w:adjustRightInd w:val="0"/>
        <w:ind w:left="-284"/>
        <w:jc w:val="both"/>
        <w:rPr>
          <w:sz w:val="28"/>
          <w:szCs w:val="22"/>
        </w:rPr>
      </w:pPr>
      <w:r w:rsidRPr="001405D0">
        <w:rPr>
          <w:sz w:val="28"/>
          <w:szCs w:val="22"/>
        </w:rPr>
        <w:t>Los sistemas de drenaje se deben mantener limpios y libres de cualquier obstrucción, y que permita el flujo hacia los sistemas de drenaje municipal o pozos de absorción. Para no impactar al sistema de drenaje municipal *se debe verificar diariamente que la trampa de gasolinas y diésel se conserve libre de Hidrocarburos y se encuentre en condiciones de operación.</w:t>
      </w:r>
    </w:p>
    <w:p w14:paraId="2E8E3AE7" w14:textId="77777777" w:rsidR="00FC4E86" w:rsidRPr="00FC4E86" w:rsidRDefault="00FC4E86" w:rsidP="008F0B5C">
      <w:pPr>
        <w:pStyle w:val="Prrafodelista"/>
        <w:autoSpaceDE w:val="0"/>
        <w:autoSpaceDN w:val="0"/>
        <w:adjustRightInd w:val="0"/>
        <w:ind w:left="-284"/>
        <w:jc w:val="both"/>
        <w:rPr>
          <w:sz w:val="18"/>
          <w:szCs w:val="22"/>
        </w:rPr>
      </w:pPr>
    </w:p>
    <w:p w14:paraId="217681BE" w14:textId="77777777" w:rsidR="00FC6A8E" w:rsidRDefault="00FC6A8E" w:rsidP="008F0B5C">
      <w:pPr>
        <w:pStyle w:val="Prrafodelista"/>
        <w:autoSpaceDE w:val="0"/>
        <w:autoSpaceDN w:val="0"/>
        <w:adjustRightInd w:val="0"/>
        <w:ind w:left="-284"/>
        <w:jc w:val="both"/>
        <w:rPr>
          <w:sz w:val="28"/>
          <w:szCs w:val="22"/>
        </w:rPr>
      </w:pPr>
      <w:r w:rsidRPr="001405D0">
        <w:rPr>
          <w:sz w:val="28"/>
          <w:szCs w:val="22"/>
        </w:rPr>
        <w:t>En los sistemas de drenaje aceitoso, éste se debe mantener libre de residuos peligrosos y éstos deben ser depositados en recipientes especiales, para su disposición final.</w:t>
      </w:r>
    </w:p>
    <w:p w14:paraId="5A5C16FC" w14:textId="77777777" w:rsidR="00FC4E86" w:rsidRPr="00FC4E86" w:rsidRDefault="00FC4E86" w:rsidP="008F0B5C">
      <w:pPr>
        <w:pStyle w:val="Prrafodelista"/>
        <w:autoSpaceDE w:val="0"/>
        <w:autoSpaceDN w:val="0"/>
        <w:adjustRightInd w:val="0"/>
        <w:ind w:left="-284"/>
        <w:jc w:val="both"/>
        <w:rPr>
          <w:sz w:val="18"/>
          <w:szCs w:val="22"/>
        </w:rPr>
      </w:pPr>
    </w:p>
    <w:p w14:paraId="19EAADE5" w14:textId="77777777" w:rsidR="00372F2E" w:rsidRDefault="00FC6A8E" w:rsidP="00867F3E">
      <w:pPr>
        <w:pStyle w:val="Prrafodelista"/>
        <w:autoSpaceDE w:val="0"/>
        <w:autoSpaceDN w:val="0"/>
        <w:adjustRightInd w:val="0"/>
        <w:ind w:left="-284"/>
        <w:jc w:val="both"/>
        <w:rPr>
          <w:sz w:val="28"/>
          <w:szCs w:val="22"/>
        </w:rPr>
      </w:pPr>
      <w:r w:rsidRPr="001405D0">
        <w:rPr>
          <w:sz w:val="28"/>
          <w:szCs w:val="22"/>
        </w:rPr>
        <w:t>Los residuos extraídos de la trampa de gasolinas y diésel deben ser recolectados en un tambor cerrado, el cual tendrá un letrero señalando el producto que contiene en uno de sus costados y la leyenda o avis que alerte de la peligrosidad del mismo.</w:t>
      </w:r>
    </w:p>
    <w:p w14:paraId="5B1DF6B1" w14:textId="77777777" w:rsidR="00D05895" w:rsidRDefault="00D05895" w:rsidP="00867F3E">
      <w:pPr>
        <w:pStyle w:val="Prrafodelista"/>
        <w:autoSpaceDE w:val="0"/>
        <w:autoSpaceDN w:val="0"/>
        <w:adjustRightInd w:val="0"/>
        <w:ind w:left="-284"/>
        <w:jc w:val="both"/>
        <w:rPr>
          <w:sz w:val="28"/>
          <w:szCs w:val="22"/>
        </w:rPr>
      </w:pPr>
    </w:p>
    <w:p w14:paraId="278DCF9A" w14:textId="77777777" w:rsidR="00C831F9" w:rsidRDefault="00C831F9" w:rsidP="00867F3E">
      <w:pPr>
        <w:pStyle w:val="Prrafodelista"/>
        <w:autoSpaceDE w:val="0"/>
        <w:autoSpaceDN w:val="0"/>
        <w:adjustRightInd w:val="0"/>
        <w:ind w:left="-284"/>
        <w:jc w:val="both"/>
        <w:rPr>
          <w:sz w:val="28"/>
          <w:szCs w:val="22"/>
        </w:rPr>
      </w:pPr>
    </w:p>
    <w:p w14:paraId="0661FE9F" w14:textId="77777777" w:rsidR="00D05895" w:rsidRPr="00FC4E86" w:rsidRDefault="00D05895" w:rsidP="00867F3E">
      <w:pPr>
        <w:pStyle w:val="Prrafodelista"/>
        <w:autoSpaceDE w:val="0"/>
        <w:autoSpaceDN w:val="0"/>
        <w:adjustRightInd w:val="0"/>
        <w:ind w:left="-284"/>
        <w:jc w:val="both"/>
        <w:rPr>
          <w:sz w:val="28"/>
          <w:szCs w:val="22"/>
        </w:rPr>
      </w:pPr>
    </w:p>
    <w:p w14:paraId="7871CBA9" w14:textId="77777777" w:rsidR="008E4984" w:rsidRPr="001405D0" w:rsidRDefault="008F0B5C" w:rsidP="001405D0">
      <w:pPr>
        <w:pStyle w:val="Textoindependiente"/>
        <w:numPr>
          <w:ilvl w:val="0"/>
          <w:numId w:val="1"/>
        </w:numPr>
        <w:ind w:left="-426" w:right="9669"/>
        <w:jc w:val="center"/>
        <w:rPr>
          <w:b/>
          <w:color w:val="000000"/>
          <w:sz w:val="24"/>
        </w:rPr>
      </w:pPr>
      <w:r w:rsidRPr="00D05895">
        <w:rPr>
          <w:b/>
          <w:color w:val="000000"/>
          <w:szCs w:val="28"/>
        </w:rPr>
        <w:t>Limpieza a área de despacho y tanques</w:t>
      </w:r>
      <w:r w:rsidR="008E4984" w:rsidRPr="00D05895">
        <w:rPr>
          <w:b/>
          <w:color w:val="2F2F2F"/>
          <w:szCs w:val="28"/>
        </w:rPr>
        <w:t>.</w:t>
      </w:r>
      <w:r w:rsidR="008E4984" w:rsidRPr="001405D0">
        <w:rPr>
          <w:b/>
          <w:color w:val="2F2F2F"/>
          <w:szCs w:val="22"/>
        </w:rPr>
        <w:t xml:space="preserve"> </w:t>
      </w:r>
      <w:r w:rsidR="00FC6A8E" w:rsidRPr="001405D0">
        <w:rPr>
          <w:b/>
          <w:color w:val="2F2F2F"/>
          <w:szCs w:val="22"/>
        </w:rPr>
        <w:t>Conforme al 8.19.5.</w:t>
      </w:r>
    </w:p>
    <w:p w14:paraId="409F118C" w14:textId="77777777" w:rsidR="008E4984" w:rsidRPr="001405D0" w:rsidRDefault="008E4984" w:rsidP="0038413C">
      <w:pPr>
        <w:pStyle w:val="Prrafodelista"/>
        <w:autoSpaceDE w:val="0"/>
        <w:autoSpaceDN w:val="0"/>
        <w:adjustRightInd w:val="0"/>
        <w:ind w:left="360"/>
        <w:jc w:val="both"/>
        <w:rPr>
          <w:b/>
          <w:color w:val="2F2F2F"/>
          <w:sz w:val="28"/>
          <w:szCs w:val="22"/>
        </w:rPr>
      </w:pPr>
    </w:p>
    <w:p w14:paraId="31710B24" w14:textId="77777777" w:rsidR="00FC6A8E" w:rsidRPr="001405D0" w:rsidRDefault="00FC6A8E" w:rsidP="001405D0">
      <w:pPr>
        <w:autoSpaceDE w:val="0"/>
        <w:autoSpaceDN w:val="0"/>
        <w:adjustRightInd w:val="0"/>
        <w:ind w:left="426"/>
        <w:jc w:val="both"/>
        <w:rPr>
          <w:sz w:val="28"/>
          <w:szCs w:val="22"/>
        </w:rPr>
      </w:pPr>
      <w:r w:rsidRPr="001405D0">
        <w:rPr>
          <w:sz w:val="28"/>
          <w:szCs w:val="22"/>
        </w:rPr>
        <w:t>Actividades que se deben *realizar diariamente:</w:t>
      </w:r>
    </w:p>
    <w:p w14:paraId="58C53167" w14:textId="77777777" w:rsidR="00FC6A8E" w:rsidRPr="001405D0" w:rsidRDefault="00FC6A8E" w:rsidP="0038413C">
      <w:pPr>
        <w:autoSpaceDE w:val="0"/>
        <w:autoSpaceDN w:val="0"/>
        <w:adjustRightInd w:val="0"/>
        <w:jc w:val="both"/>
        <w:rPr>
          <w:sz w:val="28"/>
          <w:szCs w:val="22"/>
        </w:rPr>
      </w:pPr>
      <w:r w:rsidRPr="001405D0">
        <w:rPr>
          <w:sz w:val="28"/>
          <w:szCs w:val="22"/>
        </w:rPr>
        <w:t>1. Limpieza general en áreas comunes, paredes, bardas, herrería en general, puertas, ventanas y señales y avisos. Lavar con agua y productos biodegradables para la remoción o emulsión de grasas. Lavar con agua y productos biodegradables pisos de zonas de despacho y la zona próxima a la bocatoma de llenado de tanques.</w:t>
      </w:r>
    </w:p>
    <w:p w14:paraId="200527A5" w14:textId="77777777" w:rsidR="00FC6A8E" w:rsidRPr="001405D0" w:rsidRDefault="00FC6A8E" w:rsidP="0038413C">
      <w:pPr>
        <w:autoSpaceDE w:val="0"/>
        <w:autoSpaceDN w:val="0"/>
        <w:adjustRightInd w:val="0"/>
        <w:jc w:val="both"/>
        <w:rPr>
          <w:sz w:val="28"/>
          <w:szCs w:val="22"/>
        </w:rPr>
      </w:pPr>
    </w:p>
    <w:p w14:paraId="00CE95A6" w14:textId="77777777" w:rsidR="008E4984" w:rsidRPr="001405D0" w:rsidRDefault="00FC6A8E" w:rsidP="0038413C">
      <w:pPr>
        <w:autoSpaceDE w:val="0"/>
        <w:autoSpaceDN w:val="0"/>
        <w:adjustRightInd w:val="0"/>
        <w:jc w:val="both"/>
        <w:rPr>
          <w:b/>
          <w:sz w:val="28"/>
          <w:szCs w:val="22"/>
        </w:rPr>
      </w:pPr>
      <w:r w:rsidRPr="001405D0">
        <w:rPr>
          <w:sz w:val="28"/>
          <w:szCs w:val="22"/>
        </w:rPr>
        <w:t>2. Limpieza de dispensarios por el exterior, mangueras y pistolas de despacho.</w:t>
      </w:r>
      <w:r w:rsidRPr="001405D0">
        <w:rPr>
          <w:b/>
          <w:sz w:val="28"/>
          <w:szCs w:val="22"/>
        </w:rPr>
        <w:t xml:space="preserve"> </w:t>
      </w:r>
    </w:p>
    <w:p w14:paraId="104FB755" w14:textId="77777777" w:rsidR="0038413C" w:rsidRPr="001405D0" w:rsidRDefault="0038413C" w:rsidP="00F966C4">
      <w:pPr>
        <w:rPr>
          <w:sz w:val="28"/>
          <w:szCs w:val="22"/>
        </w:rPr>
      </w:pPr>
    </w:p>
    <w:p w14:paraId="5D38E9EE" w14:textId="77777777" w:rsidR="00692B80" w:rsidRPr="001405D0" w:rsidRDefault="00692B80" w:rsidP="00F966C4">
      <w:pPr>
        <w:rPr>
          <w:b/>
          <w:sz w:val="32"/>
        </w:rPr>
      </w:pPr>
      <w:r w:rsidRPr="001405D0">
        <w:rPr>
          <w:b/>
          <w:sz w:val="32"/>
        </w:rPr>
        <w:t>P</w:t>
      </w:r>
      <w:r w:rsidR="00F966C4" w:rsidRPr="001405D0">
        <w:rPr>
          <w:b/>
          <w:sz w:val="32"/>
        </w:rPr>
        <w:t>ersonal Responsable</w:t>
      </w:r>
      <w:r w:rsidRPr="001405D0">
        <w:rPr>
          <w:b/>
          <w:sz w:val="32"/>
        </w:rPr>
        <w:t>:</w:t>
      </w:r>
    </w:p>
    <w:p w14:paraId="6B7341B0" w14:textId="77777777" w:rsidR="00AD0BA6" w:rsidRPr="001405D0" w:rsidRDefault="00AD0BA6" w:rsidP="00F966C4">
      <w:pPr>
        <w:rPr>
          <w:szCs w:val="22"/>
        </w:rPr>
      </w:pPr>
    </w:p>
    <w:p w14:paraId="3FABE696" w14:textId="77777777" w:rsidR="00692B80" w:rsidRPr="001405D0" w:rsidRDefault="007F045C" w:rsidP="00692B80">
      <w:pPr>
        <w:tabs>
          <w:tab w:val="left" w:pos="9405"/>
        </w:tabs>
        <w:rPr>
          <w:sz w:val="28"/>
        </w:rPr>
      </w:pPr>
      <w:r w:rsidRPr="001405D0">
        <w:rPr>
          <w:sz w:val="28"/>
        </w:rPr>
        <w:t xml:space="preserve">1. </w:t>
      </w:r>
      <w:proofErr w:type="spellStart"/>
      <w:r w:rsidRPr="001405D0">
        <w:rPr>
          <w:sz w:val="28"/>
        </w:rPr>
        <w:t>Capacitacion</w:t>
      </w:r>
      <w:proofErr w:type="spellEnd"/>
      <w:r w:rsidRPr="001405D0">
        <w:rPr>
          <w:sz w:val="28"/>
        </w:rPr>
        <w:t>: Todo el personal</w:t>
      </w:r>
    </w:p>
    <w:p w14:paraId="40B9E6D4" w14:textId="77777777" w:rsidR="00692B80" w:rsidRPr="001405D0" w:rsidRDefault="00692B80" w:rsidP="00692B80">
      <w:pPr>
        <w:tabs>
          <w:tab w:val="left" w:pos="9405"/>
        </w:tabs>
        <w:rPr>
          <w:sz w:val="28"/>
        </w:rPr>
      </w:pPr>
      <w:r w:rsidRPr="001405D0">
        <w:rPr>
          <w:sz w:val="28"/>
        </w:rPr>
        <w:tab/>
      </w:r>
    </w:p>
    <w:p w14:paraId="36D920CB" w14:textId="77777777" w:rsidR="00832B5B" w:rsidRPr="001405D0" w:rsidRDefault="00832B5B" w:rsidP="00692B80">
      <w:pPr>
        <w:rPr>
          <w:sz w:val="28"/>
        </w:rPr>
      </w:pPr>
    </w:p>
    <w:p w14:paraId="42CBD40D" w14:textId="77777777" w:rsidR="00832B5B" w:rsidRPr="001405D0" w:rsidRDefault="00832B5B" w:rsidP="00692B80">
      <w:pPr>
        <w:rPr>
          <w:sz w:val="28"/>
        </w:rPr>
      </w:pPr>
    </w:p>
    <w:p w14:paraId="2092DB6E" w14:textId="77777777" w:rsidR="00692B80" w:rsidRPr="001405D0" w:rsidRDefault="00692B80" w:rsidP="00692B80">
      <w:pPr>
        <w:rPr>
          <w:sz w:val="28"/>
        </w:rPr>
      </w:pPr>
      <w:r w:rsidRPr="001405D0">
        <w:rPr>
          <w:sz w:val="28"/>
        </w:rPr>
        <w:t>OBSERVACIONES:</w:t>
      </w:r>
    </w:p>
    <w:p w14:paraId="3CF8C33C" w14:textId="77777777" w:rsidR="00692B80" w:rsidRPr="00FC4E86" w:rsidRDefault="00692B80" w:rsidP="00692B80">
      <w:pPr>
        <w:rPr>
          <w:sz w:val="32"/>
        </w:rPr>
      </w:pPr>
      <w:r w:rsidRPr="00FC4E86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F966C4" w:rsidRPr="00FC4E86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FC4E86">
        <w:rPr>
          <w:sz w:val="32"/>
        </w:rPr>
        <w:t>_</w:t>
      </w:r>
      <w:r w:rsidR="00FC4E86" w:rsidRPr="00FC4E86">
        <w:rPr>
          <w:sz w:val="32"/>
        </w:rPr>
        <w:t>____________________________________________________________________________________________</w:t>
      </w:r>
      <w:r w:rsidR="00FC4E86">
        <w:rPr>
          <w:sz w:val="32"/>
        </w:rPr>
        <w:t>____________________________________________________________________</w:t>
      </w:r>
    </w:p>
    <w:sectPr w:rsidR="00692B80" w:rsidRPr="00FC4E86" w:rsidSect="001405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 w:code="5"/>
      <w:pgMar w:top="255" w:right="1418" w:bottom="142" w:left="1985" w:header="28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666EA" w14:textId="77777777" w:rsidR="00F62076" w:rsidRDefault="00F62076">
      <w:r>
        <w:separator/>
      </w:r>
    </w:p>
  </w:endnote>
  <w:endnote w:type="continuationSeparator" w:id="0">
    <w:p w14:paraId="76CCB842" w14:textId="77777777" w:rsidR="00F62076" w:rsidRDefault="00F62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10E6E" w14:textId="77777777" w:rsidR="006974B2" w:rsidRDefault="006974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6C344" w14:textId="77777777" w:rsidR="006974B2" w:rsidRDefault="006974B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CEC95" w14:textId="77777777" w:rsidR="006974B2" w:rsidRDefault="006974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774F8" w14:textId="77777777" w:rsidR="00F62076" w:rsidRDefault="00F62076">
      <w:r>
        <w:separator/>
      </w:r>
    </w:p>
  </w:footnote>
  <w:footnote w:type="continuationSeparator" w:id="0">
    <w:p w14:paraId="4FA0034C" w14:textId="77777777" w:rsidR="00F62076" w:rsidRDefault="00F62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D2B68" w14:textId="77777777" w:rsidR="006974B2" w:rsidRDefault="006974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35"/>
      <w:gridCol w:w="10477"/>
      <w:gridCol w:w="4548"/>
    </w:tblGrid>
    <w:tr w:rsidR="007C121A" w14:paraId="630BB88F" w14:textId="77777777" w:rsidTr="001405D0">
      <w:trPr>
        <w:trHeight w:val="335"/>
      </w:trPr>
      <w:tc>
        <w:tcPr>
          <w:tcW w:w="22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10475F" w14:textId="6B0B64BE" w:rsidR="007C121A" w:rsidRDefault="008016DB" w:rsidP="00155A6B">
          <w:pPr>
            <w:jc w:val="center"/>
            <w:rPr>
              <w:rFonts w:ascii="Arial" w:hAnsi="Arial" w:cs="Arial"/>
              <w:b/>
            </w:rPr>
          </w:pPr>
          <w:r w:rsidRPr="008016DB">
            <w:rPr>
              <w:noProof/>
              <w:highlight w:val="yellow"/>
            </w:rPr>
            <w:t>LOGO</w:t>
          </w:r>
        </w:p>
      </w:tc>
      <w:tc>
        <w:tcPr>
          <w:tcW w:w="150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8EEC4B" w14:textId="581CD044" w:rsidR="00C042CB" w:rsidRPr="00C831F9" w:rsidRDefault="006974B2" w:rsidP="00D05895">
          <w:pPr>
            <w:jc w:val="center"/>
            <w:rPr>
              <w:rFonts w:ascii="Arial" w:hAnsi="Arial" w:cs="Arial"/>
              <w:b/>
              <w:sz w:val="28"/>
              <w:szCs w:val="20"/>
              <w:lang w:val="es-MX"/>
            </w:rPr>
          </w:pPr>
          <w:r w:rsidRPr="004A3828">
            <w:rPr>
              <w:rFonts w:ascii="Arial" w:hAnsi="Arial" w:cs="Arial"/>
              <w:b/>
              <w:sz w:val="28"/>
              <w:szCs w:val="20"/>
              <w:highlight w:val="yellow"/>
              <w:lang w:val="es-MX"/>
            </w:rPr>
            <w:t>GASOLINERA EJIDAL LA TRINIDAD, SSS</w:t>
          </w:r>
        </w:p>
      </w:tc>
    </w:tr>
    <w:tr w:rsidR="007C121A" w14:paraId="7A54F64D" w14:textId="77777777" w:rsidTr="00FC4E86">
      <w:trPr>
        <w:trHeight w:val="374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B43272" w14:textId="77777777" w:rsidR="007C121A" w:rsidRDefault="007C121A" w:rsidP="00155A6B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002551" w14:textId="3D3BBD3E" w:rsidR="007C121A" w:rsidRPr="00495318" w:rsidRDefault="00495318" w:rsidP="00495318">
          <w:pPr>
            <w:jc w:val="center"/>
            <w:rPr>
              <w:rFonts w:ascii="Cambria" w:eastAsia="Hei" w:hAnsi="Cambria" w:cs="Arial"/>
              <w:b/>
              <w:sz w:val="22"/>
              <w:szCs w:val="22"/>
              <w:lang w:val="es-MX" w:eastAsia="en-US" w:bidi="he-IL"/>
            </w:rPr>
          </w:pPr>
          <w:r w:rsidRPr="00FB6AAA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PL/</w:t>
          </w:r>
          <w:r w:rsidR="006974B2" w:rsidRPr="00FB6AAA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9538</w:t>
          </w:r>
          <w:r w:rsidRPr="00FB6AAA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/EXP/ES/2020</w:t>
          </w:r>
          <w:r w:rsidRPr="00495318">
            <w:rPr>
              <w:rFonts w:ascii="Arial" w:eastAsia="Hei" w:hAnsi="Arial" w:cs="Arial"/>
              <w:b/>
              <w:sz w:val="22"/>
              <w:szCs w:val="22"/>
              <w:lang w:bidi="he-IL"/>
            </w:rPr>
            <w:br/>
          </w:r>
          <w:r w:rsidR="006974B2"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EJIDO LA TRINIDAD</w:t>
          </w:r>
          <w:r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#</w:t>
          </w:r>
          <w:r w:rsidR="006974B2"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SN</w:t>
          </w:r>
          <w:r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</w:t>
          </w:r>
          <w:r w:rsidR="001A09D7"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COL. </w:t>
          </w:r>
          <w:r w:rsidR="006974B2"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MESA DE SANRAFAEL</w:t>
          </w:r>
          <w:r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, CP </w:t>
          </w:r>
          <w:r w:rsidR="006974B2"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33470</w:t>
          </w:r>
          <w:r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</w:t>
          </w:r>
          <w:r w:rsidR="006974B2"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GUADALUPE Y CALVO</w:t>
          </w:r>
          <w:r w:rsidRPr="00FB6AAA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, CHIHUAHUA</w:t>
          </w: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A46F76" w14:textId="77777777" w:rsidR="007C121A" w:rsidRDefault="007C121A" w:rsidP="00155A6B">
          <w:pPr>
            <w:rPr>
              <w:rFonts w:ascii="Arial" w:hAnsi="Arial" w:cs="Arial"/>
              <w:sz w:val="20"/>
              <w:szCs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155A6B" w14:paraId="130B32C3" w14:textId="77777777" w:rsidTr="00FC4E86">
      <w:trPr>
        <w:trHeight w:val="169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79F2AB" w14:textId="77777777" w:rsidR="00155A6B" w:rsidRDefault="00155A6B" w:rsidP="00155A6B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5F45FD" w14:textId="77777777" w:rsidR="00155A6B" w:rsidRDefault="00155A6B" w:rsidP="00155A6B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0CD9C6" w14:textId="77777777" w:rsidR="00155A6B" w:rsidRDefault="00FC4E86" w:rsidP="00155A6B">
          <w:pPr>
            <w:rPr>
              <w:rFonts w:ascii="Arial" w:hAnsi="Arial" w:cs="Arial"/>
              <w:sz w:val="20"/>
              <w:lang w:val="es-MX"/>
            </w:rPr>
          </w:pPr>
          <w:r w:rsidRPr="00FC4E86">
            <w:rPr>
              <w:rFonts w:ascii="Arial" w:hAnsi="Arial" w:cs="Arial"/>
              <w:sz w:val="20"/>
            </w:rPr>
            <w:t xml:space="preserve">Página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495318" w:rsidRPr="00495318">
            <w:rPr>
              <w:rFonts w:ascii="Arial" w:hAnsi="Arial" w:cs="Arial"/>
              <w:b/>
              <w:bCs/>
              <w:noProof/>
              <w:sz w:val="20"/>
            </w:rPr>
            <w:t>2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FC4E86">
            <w:rPr>
              <w:rFonts w:ascii="Arial" w:hAnsi="Arial" w:cs="Arial"/>
              <w:sz w:val="20"/>
            </w:rPr>
            <w:t xml:space="preserve"> de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495318" w:rsidRPr="00495318">
            <w:rPr>
              <w:rFonts w:ascii="Arial" w:hAnsi="Arial" w:cs="Arial"/>
              <w:b/>
              <w:bCs/>
              <w:noProof/>
              <w:sz w:val="20"/>
            </w:rPr>
            <w:t>2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155A6B" w14:paraId="1DBD6D7D" w14:textId="77777777" w:rsidTr="001405D0">
      <w:trPr>
        <w:trHeight w:val="65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A70E4D" w14:textId="77777777" w:rsidR="00155A6B" w:rsidRDefault="00155A6B" w:rsidP="00155A6B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DC60F0" w14:textId="77777777" w:rsidR="00155A6B" w:rsidRDefault="00155A6B" w:rsidP="00155A6B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7F9D2C" w14:textId="3A16CBAD" w:rsidR="00155A6B" w:rsidRPr="00FB6AAA" w:rsidRDefault="00155A6B" w:rsidP="006600A0">
          <w:pPr>
            <w:rPr>
              <w:rFonts w:ascii="Arial" w:hAnsi="Arial" w:cs="Arial"/>
              <w:sz w:val="20"/>
              <w:highlight w:val="yellow"/>
              <w:lang w:val="es-MX"/>
            </w:rPr>
          </w:pPr>
          <w:r w:rsidRPr="00FB6AAA">
            <w:rPr>
              <w:rFonts w:ascii="Arial" w:hAnsi="Arial" w:cs="Arial"/>
              <w:sz w:val="20"/>
              <w:lang w:val="es-MX"/>
            </w:rPr>
            <w:t xml:space="preserve">Efectivo: </w:t>
          </w:r>
          <w:r w:rsidR="00C831F9" w:rsidRPr="00FB6AAA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="00C831F9" w:rsidRPr="00FB6AAA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="00C831F9" w:rsidRPr="00FB6AAA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4A3828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11/09/2026</w:t>
          </w:r>
          <w:r w:rsidR="00C831F9" w:rsidRPr="00FB6AAA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071E1959" w14:textId="77777777" w:rsidR="00692B80" w:rsidRPr="00A4217A" w:rsidRDefault="00692B80" w:rsidP="00692B80">
    <w:pPr>
      <w:pStyle w:val="Encabezado"/>
      <w:tabs>
        <w:tab w:val="clear" w:pos="4252"/>
        <w:tab w:val="clear" w:pos="8504"/>
        <w:tab w:val="left" w:pos="13155"/>
      </w:tabs>
      <w:rPr>
        <w:rFonts w:ascii="Maiandra GD" w:hAnsi="Maiandra GD"/>
        <w:sz w:val="20"/>
        <w:szCs w:val="20"/>
        <w:lang w:val="es-AR"/>
      </w:rPr>
    </w:pPr>
    <w:r>
      <w:rPr>
        <w:rFonts w:ascii="Maiandra GD" w:hAnsi="Maiandra GD"/>
        <w:sz w:val="20"/>
        <w:szCs w:val="20"/>
        <w:lang w:val="es-AR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635B8" w14:textId="77777777" w:rsidR="006974B2" w:rsidRDefault="006974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F2EA9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F56C9"/>
    <w:multiLevelType w:val="hybridMultilevel"/>
    <w:tmpl w:val="5374DE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81AB9"/>
    <w:multiLevelType w:val="hybridMultilevel"/>
    <w:tmpl w:val="DB1C397C"/>
    <w:lvl w:ilvl="0" w:tplc="61FA2CB0">
      <w:start w:val="1"/>
      <w:numFmt w:val="lowerLetter"/>
      <w:lvlText w:val="%1."/>
      <w:lvlJc w:val="left"/>
      <w:pPr>
        <w:ind w:left="720" w:hanging="360"/>
      </w:pPr>
      <w:rPr>
        <w:rFonts w:ascii="CIDFont+F1" w:hAnsi="CIDFont+F1" w:cs="CIDFont+F1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067A7"/>
    <w:multiLevelType w:val="hybridMultilevel"/>
    <w:tmpl w:val="965A9E20"/>
    <w:lvl w:ilvl="0" w:tplc="99F4AA5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1812A8"/>
    <w:multiLevelType w:val="hybridMultilevel"/>
    <w:tmpl w:val="1638D1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54A47"/>
    <w:multiLevelType w:val="multilevel"/>
    <w:tmpl w:val="9568578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56756086">
    <w:abstractNumId w:val="0"/>
  </w:num>
  <w:num w:numId="2" w16cid:durableId="1646816379">
    <w:abstractNumId w:val="2"/>
  </w:num>
  <w:num w:numId="3" w16cid:durableId="144246322">
    <w:abstractNumId w:val="3"/>
  </w:num>
  <w:num w:numId="4" w16cid:durableId="1803571017">
    <w:abstractNumId w:val="5"/>
  </w:num>
  <w:num w:numId="5" w16cid:durableId="733969081">
    <w:abstractNumId w:val="1"/>
  </w:num>
  <w:num w:numId="6" w16cid:durableId="1772554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C2F"/>
    <w:rsid w:val="0005479F"/>
    <w:rsid w:val="00083377"/>
    <w:rsid w:val="000911DD"/>
    <w:rsid w:val="000A1AA0"/>
    <w:rsid w:val="000C6C2F"/>
    <w:rsid w:val="000D6D50"/>
    <w:rsid w:val="000F4A15"/>
    <w:rsid w:val="0010558C"/>
    <w:rsid w:val="001075CD"/>
    <w:rsid w:val="001154CF"/>
    <w:rsid w:val="001405D0"/>
    <w:rsid w:val="00155A6B"/>
    <w:rsid w:val="0017011C"/>
    <w:rsid w:val="00197EDA"/>
    <w:rsid w:val="001A09D7"/>
    <w:rsid w:val="001E22DB"/>
    <w:rsid w:val="001E5C69"/>
    <w:rsid w:val="00244DEB"/>
    <w:rsid w:val="002558D4"/>
    <w:rsid w:val="002672EF"/>
    <w:rsid w:val="00305A6F"/>
    <w:rsid w:val="003215FA"/>
    <w:rsid w:val="00367920"/>
    <w:rsid w:val="00372F2E"/>
    <w:rsid w:val="0038413C"/>
    <w:rsid w:val="003B35EB"/>
    <w:rsid w:val="003B61E2"/>
    <w:rsid w:val="003C3A8C"/>
    <w:rsid w:val="003D6C2B"/>
    <w:rsid w:val="003F3F87"/>
    <w:rsid w:val="004137ED"/>
    <w:rsid w:val="00427916"/>
    <w:rsid w:val="00446772"/>
    <w:rsid w:val="00457435"/>
    <w:rsid w:val="00495318"/>
    <w:rsid w:val="004A3828"/>
    <w:rsid w:val="004B1CDC"/>
    <w:rsid w:val="004D56DC"/>
    <w:rsid w:val="004F3EBF"/>
    <w:rsid w:val="00516F9D"/>
    <w:rsid w:val="0055490C"/>
    <w:rsid w:val="00561E26"/>
    <w:rsid w:val="00570DD3"/>
    <w:rsid w:val="005817C9"/>
    <w:rsid w:val="0059672D"/>
    <w:rsid w:val="005B04DD"/>
    <w:rsid w:val="005B258C"/>
    <w:rsid w:val="005B3521"/>
    <w:rsid w:val="006420B2"/>
    <w:rsid w:val="006600A0"/>
    <w:rsid w:val="00661F42"/>
    <w:rsid w:val="00663FAA"/>
    <w:rsid w:val="00681F2B"/>
    <w:rsid w:val="00692B80"/>
    <w:rsid w:val="006974B2"/>
    <w:rsid w:val="006A668B"/>
    <w:rsid w:val="006D0142"/>
    <w:rsid w:val="006E42FE"/>
    <w:rsid w:val="007503A8"/>
    <w:rsid w:val="00766554"/>
    <w:rsid w:val="007976D5"/>
    <w:rsid w:val="007B65AF"/>
    <w:rsid w:val="007C121A"/>
    <w:rsid w:val="007C3F6A"/>
    <w:rsid w:val="007F045C"/>
    <w:rsid w:val="007F1AB0"/>
    <w:rsid w:val="008016DB"/>
    <w:rsid w:val="00812168"/>
    <w:rsid w:val="00813F2E"/>
    <w:rsid w:val="00832598"/>
    <w:rsid w:val="00832B5B"/>
    <w:rsid w:val="008670C7"/>
    <w:rsid w:val="00867F3E"/>
    <w:rsid w:val="008D00E4"/>
    <w:rsid w:val="008D5A37"/>
    <w:rsid w:val="008E4984"/>
    <w:rsid w:val="008F0B5C"/>
    <w:rsid w:val="00926353"/>
    <w:rsid w:val="009431D2"/>
    <w:rsid w:val="009A7F97"/>
    <w:rsid w:val="009E0D61"/>
    <w:rsid w:val="00A04C55"/>
    <w:rsid w:val="00A46E8A"/>
    <w:rsid w:val="00A4733E"/>
    <w:rsid w:val="00A61E0C"/>
    <w:rsid w:val="00A63AF3"/>
    <w:rsid w:val="00A643DD"/>
    <w:rsid w:val="00A80EE4"/>
    <w:rsid w:val="00AA48D4"/>
    <w:rsid w:val="00AD0BA6"/>
    <w:rsid w:val="00AD5578"/>
    <w:rsid w:val="00AF5FC0"/>
    <w:rsid w:val="00B00B3E"/>
    <w:rsid w:val="00B425E6"/>
    <w:rsid w:val="00B64710"/>
    <w:rsid w:val="00B96009"/>
    <w:rsid w:val="00C042CB"/>
    <w:rsid w:val="00C2207B"/>
    <w:rsid w:val="00C257FB"/>
    <w:rsid w:val="00C41B13"/>
    <w:rsid w:val="00C63249"/>
    <w:rsid w:val="00C831F9"/>
    <w:rsid w:val="00C869F5"/>
    <w:rsid w:val="00CE5FDD"/>
    <w:rsid w:val="00D05895"/>
    <w:rsid w:val="00D4212E"/>
    <w:rsid w:val="00D46CAC"/>
    <w:rsid w:val="00D63502"/>
    <w:rsid w:val="00D73A7A"/>
    <w:rsid w:val="00D81A2C"/>
    <w:rsid w:val="00D938F1"/>
    <w:rsid w:val="00D97504"/>
    <w:rsid w:val="00DB2DCE"/>
    <w:rsid w:val="00E11A72"/>
    <w:rsid w:val="00E40912"/>
    <w:rsid w:val="00E41EF4"/>
    <w:rsid w:val="00E44964"/>
    <w:rsid w:val="00E501F8"/>
    <w:rsid w:val="00EC3984"/>
    <w:rsid w:val="00ED6D2D"/>
    <w:rsid w:val="00ED7E43"/>
    <w:rsid w:val="00F15FE6"/>
    <w:rsid w:val="00F36B07"/>
    <w:rsid w:val="00F50E6E"/>
    <w:rsid w:val="00F57401"/>
    <w:rsid w:val="00F62076"/>
    <w:rsid w:val="00F966C4"/>
    <w:rsid w:val="00FB0F1D"/>
    <w:rsid w:val="00FB6AAA"/>
    <w:rsid w:val="00FC3E7E"/>
    <w:rsid w:val="00FC4E86"/>
    <w:rsid w:val="00FC6A8E"/>
    <w:rsid w:val="00FD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C2167"/>
  <w15:chartTrackingRefBased/>
  <w15:docId w15:val="{61DD1B39-154E-44F7-9336-46DB7D70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sz w:val="28"/>
      <w:szCs w:val="20"/>
      <w:lang w:val="es-MX" w:eastAsia="es-MX"/>
    </w:rPr>
  </w:style>
  <w:style w:type="table" w:styleId="Tablaconcuadrcula">
    <w:name w:val="Table Grid"/>
    <w:basedOn w:val="Tablanormal"/>
    <w:rsid w:val="000C6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415E2C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44200A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4200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rsid w:val="008B6276"/>
    <w:pPr>
      <w:spacing w:after="40"/>
    </w:pPr>
    <w:rPr>
      <w:rFonts w:ascii="Times" w:hAnsi="Times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FC3E7E"/>
    <w:pPr>
      <w:ind w:left="720"/>
      <w:contextualSpacing/>
    </w:pPr>
    <w:rPr>
      <w:lang w:val="es-MX"/>
    </w:rPr>
  </w:style>
  <w:style w:type="character" w:customStyle="1" w:styleId="TextoindependienteCar">
    <w:name w:val="Texto independiente Car"/>
    <w:link w:val="Textoindependiente"/>
    <w:rsid w:val="00FC6A8E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417</Words>
  <Characters>2294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F-VM-01</vt:lpstr>
      <vt:lpstr>F-VM-01</vt:lpstr>
    </vt:vector>
  </TitlesOfParts>
  <Company>Privada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F-VM-01</dc:title>
  <dc:subject/>
  <dc:creator>Personal</dc:creator>
  <cp:keywords/>
  <cp:lastModifiedBy>TecnoControl</cp:lastModifiedBy>
  <cp:revision>8</cp:revision>
  <cp:lastPrinted>2022-05-02T18:19:00Z</cp:lastPrinted>
  <dcterms:created xsi:type="dcterms:W3CDTF">2021-03-24T18:40:00Z</dcterms:created>
  <dcterms:modified xsi:type="dcterms:W3CDTF">2026-09-11T14:17:00Z</dcterms:modified>
</cp:coreProperties>
</file>