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1C980" w14:textId="77777777" w:rsidR="00512761" w:rsidRPr="00D44968" w:rsidRDefault="00512761" w:rsidP="005D2065">
      <w:pPr>
        <w:jc w:val="both"/>
        <w:rPr>
          <w:b/>
          <w:snapToGrid w:val="0"/>
          <w:sz w:val="20"/>
          <w:szCs w:val="20"/>
          <w:lang w:val="es-MX"/>
        </w:rPr>
      </w:pPr>
      <w:r w:rsidRPr="00D44968">
        <w:rPr>
          <w:b/>
          <w:snapToGrid w:val="0"/>
          <w:sz w:val="20"/>
          <w:szCs w:val="20"/>
          <w:lang w:val="es-MX"/>
        </w:rPr>
        <w:t>INDICE</w:t>
      </w:r>
    </w:p>
    <w:p w14:paraId="6BDC36D9" w14:textId="77777777" w:rsidR="00512761" w:rsidRPr="00D44968" w:rsidRDefault="00512761" w:rsidP="005D2065">
      <w:pPr>
        <w:autoSpaceDE w:val="0"/>
        <w:autoSpaceDN w:val="0"/>
        <w:adjustRightInd w:val="0"/>
        <w:jc w:val="both"/>
        <w:rPr>
          <w:b/>
          <w:color w:val="E36C0A" w:themeColor="accent6" w:themeShade="BF"/>
          <w:sz w:val="20"/>
          <w:szCs w:val="20"/>
          <w:lang w:val="es-MX"/>
        </w:rPr>
      </w:pPr>
    </w:p>
    <w:p w14:paraId="7A310CB4" w14:textId="77777777" w:rsidR="00512761" w:rsidRPr="00D44968" w:rsidRDefault="00512761" w:rsidP="005D2065">
      <w:pPr>
        <w:jc w:val="both"/>
        <w:rPr>
          <w:b/>
          <w:snapToGrid w:val="0"/>
          <w:sz w:val="20"/>
          <w:szCs w:val="20"/>
          <w:lang w:val="es-MX"/>
        </w:rPr>
      </w:pPr>
      <w:r w:rsidRPr="00D44968">
        <w:rPr>
          <w:b/>
          <w:snapToGrid w:val="0"/>
          <w:sz w:val="20"/>
          <w:szCs w:val="20"/>
          <w:lang w:val="es-MX"/>
        </w:rPr>
        <w:t>1.-OBJETIVO</w:t>
      </w:r>
    </w:p>
    <w:p w14:paraId="46C1488E" w14:textId="65166147" w:rsidR="00512761" w:rsidRPr="00D44968" w:rsidRDefault="00D11C8F" w:rsidP="005D2065">
      <w:pPr>
        <w:jc w:val="both"/>
        <w:rPr>
          <w:b/>
          <w:snapToGrid w:val="0"/>
          <w:sz w:val="20"/>
          <w:szCs w:val="20"/>
          <w:lang w:val="es-MX"/>
        </w:rPr>
      </w:pPr>
      <w:r w:rsidRPr="00D44968">
        <w:rPr>
          <w:b/>
          <w:snapToGrid w:val="0"/>
          <w:sz w:val="20"/>
          <w:szCs w:val="20"/>
          <w:lang w:val="es-MX"/>
        </w:rPr>
        <w:t>2.-ALCANCE Y RESPONSABILIDAD</w:t>
      </w:r>
    </w:p>
    <w:p w14:paraId="00095079" w14:textId="07BA9443" w:rsidR="00512761" w:rsidRPr="00D44968" w:rsidRDefault="00512761" w:rsidP="005D2065">
      <w:pPr>
        <w:jc w:val="both"/>
        <w:rPr>
          <w:b/>
          <w:snapToGrid w:val="0"/>
          <w:sz w:val="20"/>
          <w:szCs w:val="20"/>
          <w:lang w:val="es-MX"/>
        </w:rPr>
      </w:pPr>
      <w:r w:rsidRPr="00D44968">
        <w:rPr>
          <w:b/>
          <w:snapToGrid w:val="0"/>
          <w:sz w:val="20"/>
          <w:szCs w:val="20"/>
          <w:lang w:val="es-MX"/>
        </w:rPr>
        <w:t>3.-REFERENCIA</w:t>
      </w:r>
      <w:r w:rsidR="00D11C8F" w:rsidRPr="00D44968">
        <w:rPr>
          <w:b/>
          <w:snapToGrid w:val="0"/>
          <w:sz w:val="20"/>
          <w:szCs w:val="20"/>
          <w:lang w:val="es-MX"/>
        </w:rPr>
        <w:t xml:space="preserve"> NORMATIVAS</w:t>
      </w:r>
    </w:p>
    <w:p w14:paraId="7BA2DFB3" w14:textId="77777777" w:rsidR="00A260E9" w:rsidRPr="00D44968" w:rsidRDefault="00512761" w:rsidP="005D2065">
      <w:pPr>
        <w:jc w:val="both"/>
        <w:rPr>
          <w:b/>
          <w:snapToGrid w:val="0"/>
          <w:sz w:val="20"/>
          <w:szCs w:val="20"/>
          <w:lang w:val="es-MX"/>
        </w:rPr>
      </w:pPr>
      <w:r w:rsidRPr="00D44968">
        <w:rPr>
          <w:b/>
          <w:snapToGrid w:val="0"/>
          <w:sz w:val="20"/>
          <w:szCs w:val="20"/>
          <w:lang w:val="es-MX"/>
        </w:rPr>
        <w:t>4.-DEFINICIONES</w:t>
      </w:r>
    </w:p>
    <w:p w14:paraId="57DA61DE" w14:textId="7E067AE3" w:rsidR="00A260E9" w:rsidRPr="00D44968" w:rsidRDefault="00512761" w:rsidP="005D2065">
      <w:pPr>
        <w:jc w:val="both"/>
        <w:rPr>
          <w:b/>
          <w:snapToGrid w:val="0"/>
          <w:sz w:val="20"/>
          <w:szCs w:val="20"/>
          <w:lang w:val="es-MX"/>
        </w:rPr>
      </w:pPr>
      <w:r w:rsidRPr="00D44968">
        <w:rPr>
          <w:b/>
          <w:snapToGrid w:val="0"/>
          <w:sz w:val="20"/>
          <w:szCs w:val="20"/>
          <w:lang w:val="es-MX"/>
        </w:rPr>
        <w:t>5.-</w:t>
      </w:r>
      <w:r w:rsidR="00304524" w:rsidRPr="00D44968">
        <w:rPr>
          <w:b/>
          <w:snapToGrid w:val="0"/>
          <w:sz w:val="20"/>
          <w:szCs w:val="20"/>
          <w:lang w:val="es-MX"/>
        </w:rPr>
        <w:t xml:space="preserve">ACTIVIDADES </w:t>
      </w:r>
      <w:r w:rsidR="00A260E9" w:rsidRPr="00D44968">
        <w:rPr>
          <w:b/>
          <w:snapToGrid w:val="0"/>
          <w:sz w:val="20"/>
          <w:szCs w:val="20"/>
          <w:lang w:val="es-MX"/>
        </w:rPr>
        <w:t>A DESARROLLAR</w:t>
      </w:r>
      <w:r w:rsidR="00304524" w:rsidRPr="00D44968">
        <w:rPr>
          <w:b/>
          <w:snapToGrid w:val="0"/>
          <w:sz w:val="20"/>
          <w:szCs w:val="20"/>
          <w:lang w:val="es-MX"/>
        </w:rPr>
        <w:t xml:space="preserve"> PARA</w:t>
      </w:r>
      <w:r w:rsidR="00A260E9" w:rsidRPr="00D44968">
        <w:rPr>
          <w:b/>
          <w:snapToGrid w:val="0"/>
          <w:sz w:val="20"/>
          <w:szCs w:val="20"/>
          <w:lang w:val="es-MX"/>
        </w:rPr>
        <w:t xml:space="preserve"> </w:t>
      </w:r>
      <w:r w:rsidR="000D3F4D" w:rsidRPr="00D44968">
        <w:rPr>
          <w:b/>
          <w:snapToGrid w:val="0"/>
          <w:sz w:val="20"/>
          <w:szCs w:val="20"/>
          <w:lang w:val="es-MX"/>
        </w:rPr>
        <w:t xml:space="preserve">LA </w:t>
      </w:r>
      <w:r w:rsidR="000D3F4D" w:rsidRPr="00D44968">
        <w:rPr>
          <w:b/>
          <w:color w:val="2F2F2F"/>
          <w:sz w:val="20"/>
          <w:szCs w:val="20"/>
          <w:lang w:val="es-MX"/>
        </w:rPr>
        <w:t>INVESTIGACIÓN DE ACCIDENTES E INCIDENTES</w:t>
      </w:r>
      <w:r w:rsidR="00304524" w:rsidRPr="00D44968">
        <w:rPr>
          <w:b/>
          <w:snapToGrid w:val="0"/>
          <w:sz w:val="20"/>
          <w:szCs w:val="20"/>
          <w:lang w:val="es-MX"/>
        </w:rPr>
        <w:t xml:space="preserve"> </w:t>
      </w:r>
    </w:p>
    <w:p w14:paraId="63B67BA3" w14:textId="47CB286B" w:rsidR="00512761" w:rsidRPr="00D44968" w:rsidRDefault="00D11C8F" w:rsidP="005D2065">
      <w:pPr>
        <w:jc w:val="both"/>
        <w:rPr>
          <w:rFonts w:eastAsia="Arial"/>
          <w:b/>
          <w:bCs/>
          <w:snapToGrid w:val="0"/>
          <w:sz w:val="20"/>
          <w:szCs w:val="20"/>
          <w:lang w:val="es-MX"/>
        </w:rPr>
      </w:pPr>
      <w:r w:rsidRPr="00D44968">
        <w:rPr>
          <w:rFonts w:eastAsia="Arial"/>
          <w:b/>
          <w:bCs/>
          <w:snapToGrid w:val="0"/>
          <w:sz w:val="20"/>
          <w:szCs w:val="20"/>
          <w:lang w:val="es-MX"/>
        </w:rPr>
        <w:t>6</w:t>
      </w:r>
      <w:r w:rsidR="008E7524" w:rsidRPr="00D44968">
        <w:rPr>
          <w:rFonts w:eastAsia="Arial"/>
          <w:b/>
          <w:bCs/>
          <w:snapToGrid w:val="0"/>
          <w:sz w:val="20"/>
          <w:szCs w:val="20"/>
          <w:lang w:val="es-MX"/>
        </w:rPr>
        <w:t>.-</w:t>
      </w:r>
      <w:r w:rsidRPr="00D44968">
        <w:rPr>
          <w:rFonts w:eastAsia="Arial"/>
          <w:b/>
          <w:bCs/>
          <w:snapToGrid w:val="0"/>
          <w:sz w:val="20"/>
          <w:szCs w:val="20"/>
          <w:lang w:val="es-MX"/>
        </w:rPr>
        <w:t>REGISTROS Y BITACORAS</w:t>
      </w:r>
    </w:p>
    <w:p w14:paraId="4D7A8C3C" w14:textId="77777777" w:rsidR="008E7524" w:rsidRPr="00D44968" w:rsidRDefault="008E7524" w:rsidP="005D2065">
      <w:pPr>
        <w:jc w:val="both"/>
        <w:rPr>
          <w:b/>
          <w:bCs/>
          <w:sz w:val="20"/>
          <w:szCs w:val="20"/>
          <w:lang w:val="es-MX"/>
        </w:rPr>
      </w:pPr>
    </w:p>
    <w:p w14:paraId="70EE98C4" w14:textId="20C804E8"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1. OBJETIVO</w:t>
      </w:r>
    </w:p>
    <w:p w14:paraId="37AB076A" w14:textId="0359F210" w:rsidR="000D3F4D" w:rsidRPr="00D44968" w:rsidRDefault="00512761" w:rsidP="005D2065">
      <w:pPr>
        <w:jc w:val="both"/>
        <w:rPr>
          <w:rFonts w:eastAsia="Arial"/>
          <w:bCs/>
          <w:snapToGrid w:val="0"/>
          <w:sz w:val="20"/>
          <w:szCs w:val="20"/>
          <w:lang w:val="es-MX"/>
        </w:rPr>
      </w:pPr>
      <w:r w:rsidRPr="00D44968">
        <w:rPr>
          <w:color w:val="2F2F2F"/>
          <w:sz w:val="20"/>
          <w:szCs w:val="20"/>
          <w:lang w:val="es-MX" w:eastAsia="es-MX"/>
        </w:rPr>
        <w:t>El Objetivo del presente procedimiento es establecer las especificaciones, parámetros y requisitos</w:t>
      </w:r>
      <w:r w:rsidR="000D3F4D" w:rsidRPr="00D44968">
        <w:rPr>
          <w:color w:val="2F2F2F"/>
          <w:sz w:val="20"/>
          <w:szCs w:val="20"/>
          <w:lang w:val="es-MX" w:eastAsia="es-MX"/>
        </w:rPr>
        <w:t xml:space="preserve"> para la</w:t>
      </w:r>
      <w:r w:rsidRPr="00D44968">
        <w:rPr>
          <w:color w:val="2F2F2F"/>
          <w:sz w:val="20"/>
          <w:szCs w:val="20"/>
          <w:lang w:val="es-MX" w:eastAsia="es-MX"/>
        </w:rPr>
        <w:t xml:space="preserve"> </w:t>
      </w:r>
      <w:r w:rsidR="000D3F4D" w:rsidRPr="00D44968">
        <w:rPr>
          <w:color w:val="2F2F2F"/>
          <w:sz w:val="20"/>
          <w:szCs w:val="20"/>
          <w:lang w:val="es-MX" w:eastAsia="es-MX"/>
        </w:rPr>
        <w:t>investigación de accidentes e incidentes Además de establecer la causa básica de los incidentes y accidentes de trabajo, para identificar las condiciones anormales, los factores de riesgo y las condiciones de peligrosidad que se presentan de manera repetitiva y así prevenirlos.</w:t>
      </w:r>
    </w:p>
    <w:p w14:paraId="2F66863A" w14:textId="77777777" w:rsidR="007B7F64" w:rsidRPr="00D44968" w:rsidRDefault="007B7F64" w:rsidP="005D2065">
      <w:pPr>
        <w:autoSpaceDE w:val="0"/>
        <w:autoSpaceDN w:val="0"/>
        <w:adjustRightInd w:val="0"/>
        <w:jc w:val="both"/>
        <w:rPr>
          <w:b/>
          <w:bCs/>
          <w:sz w:val="20"/>
          <w:szCs w:val="20"/>
          <w:lang w:val="es-MX"/>
        </w:rPr>
      </w:pPr>
    </w:p>
    <w:p w14:paraId="7166389B" w14:textId="37B3F7DE" w:rsidR="005C3FC3" w:rsidRPr="00D44968" w:rsidRDefault="005C3FC3" w:rsidP="005D2065">
      <w:pPr>
        <w:pStyle w:val="Ttulo2"/>
        <w:jc w:val="both"/>
        <w:rPr>
          <w:rFonts w:ascii="Times New Roman" w:hAnsi="Times New Roman"/>
          <w:sz w:val="20"/>
          <w:szCs w:val="20"/>
        </w:rPr>
      </w:pPr>
      <w:r w:rsidRPr="00D44968">
        <w:rPr>
          <w:rFonts w:ascii="Times New Roman" w:eastAsia="Arial" w:hAnsi="Times New Roman"/>
          <w:sz w:val="20"/>
          <w:szCs w:val="20"/>
        </w:rPr>
        <w:t xml:space="preserve">2. </w:t>
      </w:r>
      <w:r w:rsidR="00A260E9" w:rsidRPr="00D44968">
        <w:rPr>
          <w:rFonts w:ascii="Times New Roman" w:eastAsia="Arial" w:hAnsi="Times New Roman"/>
          <w:snapToGrid w:val="0"/>
          <w:sz w:val="20"/>
          <w:szCs w:val="20"/>
        </w:rPr>
        <w:t>ALCANCE Y</w:t>
      </w:r>
      <w:r w:rsidRPr="00D44968">
        <w:rPr>
          <w:rFonts w:ascii="Times New Roman" w:eastAsia="Arial" w:hAnsi="Times New Roman"/>
          <w:snapToGrid w:val="0"/>
          <w:sz w:val="20"/>
          <w:szCs w:val="20"/>
        </w:rPr>
        <w:t xml:space="preserve"> RESPONSABILIDAD </w:t>
      </w:r>
    </w:p>
    <w:p w14:paraId="79967C8E" w14:textId="6D084EF1" w:rsidR="005C3FC3" w:rsidRPr="00D44968" w:rsidRDefault="0020786A" w:rsidP="005D2065">
      <w:pPr>
        <w:autoSpaceDE w:val="0"/>
        <w:autoSpaceDN w:val="0"/>
        <w:adjustRightInd w:val="0"/>
        <w:jc w:val="both"/>
        <w:rPr>
          <w:rFonts w:eastAsia="Arial"/>
          <w:sz w:val="20"/>
          <w:szCs w:val="20"/>
          <w:lang w:val="es-MX"/>
        </w:rPr>
      </w:pPr>
      <w:r w:rsidRPr="0020786A">
        <w:rPr>
          <w:rFonts w:eastAsia="Arial"/>
          <w:b/>
          <w:sz w:val="20"/>
          <w:szCs w:val="20"/>
          <w:lang w:val="es-MX"/>
        </w:rPr>
        <w:t>2.1 ALCANCE</w:t>
      </w:r>
      <w:r w:rsidR="005C3FC3" w:rsidRPr="00D44968">
        <w:rPr>
          <w:rFonts w:eastAsia="Arial"/>
          <w:sz w:val="20"/>
          <w:szCs w:val="20"/>
          <w:lang w:val="es-MX"/>
        </w:rPr>
        <w:t>:</w:t>
      </w:r>
    </w:p>
    <w:p w14:paraId="03A7A375" w14:textId="71286BC7" w:rsidR="000D3F4D" w:rsidRPr="00D44968" w:rsidRDefault="005C3FC3" w:rsidP="005D2065">
      <w:pPr>
        <w:jc w:val="both"/>
        <w:rPr>
          <w:rFonts w:eastAsia="Arial"/>
          <w:bCs/>
          <w:snapToGrid w:val="0"/>
          <w:sz w:val="20"/>
          <w:szCs w:val="20"/>
          <w:lang w:val="es-MX"/>
        </w:rPr>
      </w:pPr>
      <w:r w:rsidRPr="00D44968">
        <w:rPr>
          <w:rFonts w:eastAsia="Arial"/>
          <w:sz w:val="20"/>
          <w:szCs w:val="20"/>
          <w:lang w:val="es-MX"/>
        </w:rPr>
        <w:t xml:space="preserve">Este procedimiento se aplicará </w:t>
      </w:r>
      <w:r w:rsidR="008C2209" w:rsidRPr="00D44968">
        <w:rPr>
          <w:rFonts w:eastAsia="Arial"/>
          <w:sz w:val="20"/>
          <w:szCs w:val="20"/>
          <w:lang w:val="es-MX"/>
        </w:rPr>
        <w:t xml:space="preserve">en </w:t>
      </w:r>
      <w:r w:rsidR="00A260E9" w:rsidRPr="00D44968">
        <w:rPr>
          <w:rFonts w:eastAsia="Arial"/>
          <w:sz w:val="20"/>
          <w:szCs w:val="20"/>
          <w:lang w:val="es-MX"/>
        </w:rPr>
        <w:t xml:space="preserve">todos los </w:t>
      </w:r>
      <w:r w:rsidR="000D3F4D" w:rsidRPr="00D44968">
        <w:rPr>
          <w:color w:val="2F2F2F"/>
          <w:sz w:val="20"/>
          <w:szCs w:val="20"/>
          <w:lang w:val="es-MX"/>
        </w:rPr>
        <w:t>accidentes e incidentes</w:t>
      </w:r>
    </w:p>
    <w:p w14:paraId="50A5472A" w14:textId="793F1222" w:rsidR="00A260E9" w:rsidRPr="00D44968" w:rsidRDefault="00A260E9" w:rsidP="005D2065">
      <w:pPr>
        <w:jc w:val="both"/>
        <w:rPr>
          <w:color w:val="2F2F2F"/>
          <w:sz w:val="20"/>
          <w:szCs w:val="20"/>
          <w:lang w:val="es-MX" w:eastAsia="es-MX"/>
        </w:rPr>
      </w:pPr>
    </w:p>
    <w:p w14:paraId="54C55866" w14:textId="331A5F81" w:rsidR="005C3FC3" w:rsidRPr="0020786A" w:rsidRDefault="0020786A" w:rsidP="005D2065">
      <w:pPr>
        <w:autoSpaceDE w:val="0"/>
        <w:autoSpaceDN w:val="0"/>
        <w:adjustRightInd w:val="0"/>
        <w:jc w:val="both"/>
        <w:rPr>
          <w:rFonts w:eastAsia="Arial"/>
          <w:b/>
          <w:sz w:val="20"/>
          <w:szCs w:val="20"/>
          <w:lang w:val="es-MX"/>
        </w:rPr>
      </w:pPr>
      <w:r w:rsidRPr="0020786A">
        <w:rPr>
          <w:rFonts w:eastAsia="Arial"/>
          <w:b/>
          <w:sz w:val="20"/>
          <w:szCs w:val="20"/>
          <w:lang w:val="es-MX"/>
        </w:rPr>
        <w:t>2.2 RESPONSABILIDAD</w:t>
      </w:r>
    </w:p>
    <w:p w14:paraId="0CE737A4" w14:textId="404856CA" w:rsidR="005C3FC3" w:rsidRPr="00D44968" w:rsidRDefault="005C3FC3" w:rsidP="005D2065">
      <w:pPr>
        <w:autoSpaceDE w:val="0"/>
        <w:autoSpaceDN w:val="0"/>
        <w:adjustRightInd w:val="0"/>
        <w:jc w:val="both"/>
        <w:rPr>
          <w:rFonts w:eastAsia="Arial"/>
          <w:sz w:val="20"/>
          <w:szCs w:val="20"/>
          <w:lang w:val="es-MX"/>
        </w:rPr>
      </w:pPr>
      <w:r w:rsidRPr="00D44968">
        <w:rPr>
          <w:rFonts w:eastAsia="Arial"/>
          <w:sz w:val="20"/>
          <w:szCs w:val="20"/>
          <w:lang w:val="es-MX"/>
        </w:rPr>
        <w:t xml:space="preserve">Es responsabilidad la correcta aplicación de este procedimiento </w:t>
      </w:r>
      <w:r w:rsidR="000D3F4D" w:rsidRPr="00D44968">
        <w:rPr>
          <w:rFonts w:eastAsia="Arial"/>
          <w:sz w:val="20"/>
          <w:szCs w:val="20"/>
          <w:lang w:val="es-MX"/>
        </w:rPr>
        <w:t>del responsable de la estación</w:t>
      </w:r>
    </w:p>
    <w:p w14:paraId="2FAD0A33" w14:textId="77777777" w:rsidR="008C2209" w:rsidRPr="00D44968" w:rsidRDefault="008C2209" w:rsidP="005D2065">
      <w:pPr>
        <w:autoSpaceDE w:val="0"/>
        <w:autoSpaceDN w:val="0"/>
        <w:adjustRightInd w:val="0"/>
        <w:jc w:val="both"/>
        <w:rPr>
          <w:sz w:val="20"/>
          <w:szCs w:val="20"/>
          <w:lang w:val="es-MX"/>
        </w:rPr>
      </w:pPr>
    </w:p>
    <w:p w14:paraId="3894AF27" w14:textId="47364D16"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3. REFERENCIAS</w:t>
      </w:r>
      <w:r w:rsidR="00F23EAF" w:rsidRPr="00D44968">
        <w:rPr>
          <w:rFonts w:ascii="Times New Roman" w:hAnsi="Times New Roman"/>
          <w:sz w:val="20"/>
          <w:szCs w:val="20"/>
        </w:rPr>
        <w:t xml:space="preserve"> NORMATIVAS </w:t>
      </w:r>
    </w:p>
    <w:p w14:paraId="333B201C" w14:textId="708CCFB9" w:rsidR="00A260E9" w:rsidRPr="00D44968" w:rsidRDefault="00A260E9" w:rsidP="005D2065">
      <w:pPr>
        <w:pStyle w:val="Prrafodelista"/>
        <w:numPr>
          <w:ilvl w:val="0"/>
          <w:numId w:val="3"/>
        </w:numPr>
        <w:autoSpaceDE w:val="0"/>
        <w:autoSpaceDN w:val="0"/>
        <w:adjustRightInd w:val="0"/>
        <w:jc w:val="both"/>
        <w:rPr>
          <w:color w:val="2F2F2F"/>
          <w:sz w:val="20"/>
          <w:szCs w:val="20"/>
          <w:lang w:eastAsia="es-MX"/>
        </w:rPr>
      </w:pPr>
      <w:r w:rsidRPr="00D44968">
        <w:rPr>
          <w:color w:val="2F2F2F"/>
          <w:sz w:val="20"/>
          <w:szCs w:val="20"/>
          <w:lang w:eastAsia="es-MX"/>
        </w:rPr>
        <w:t xml:space="preserve">NORMA Oficial Mexicana NOM-005-ASEA-2016, Diseño, construcción, operación y mantenimiento de Estaciones de Servicio para almacenamiento y expendio de </w:t>
      </w:r>
      <w:r w:rsidR="00AB730E" w:rsidRPr="00D44968">
        <w:rPr>
          <w:color w:val="2F2F2F"/>
          <w:sz w:val="20"/>
          <w:szCs w:val="20"/>
          <w:lang w:eastAsia="es-MX"/>
        </w:rPr>
        <w:t>diésel</w:t>
      </w:r>
      <w:r w:rsidRPr="00D44968">
        <w:rPr>
          <w:color w:val="2F2F2F"/>
          <w:sz w:val="20"/>
          <w:szCs w:val="20"/>
          <w:lang w:eastAsia="es-MX"/>
        </w:rPr>
        <w:t xml:space="preserve"> y gasolinas.</w:t>
      </w:r>
    </w:p>
    <w:p w14:paraId="5738BBAF" w14:textId="35CF5817" w:rsidR="00F23EAF" w:rsidRPr="00D44968" w:rsidRDefault="00F23EAF" w:rsidP="005D2065">
      <w:pPr>
        <w:pStyle w:val="Prrafodelista"/>
        <w:numPr>
          <w:ilvl w:val="0"/>
          <w:numId w:val="3"/>
        </w:numPr>
        <w:autoSpaceDE w:val="0"/>
        <w:autoSpaceDN w:val="0"/>
        <w:adjustRightInd w:val="0"/>
        <w:jc w:val="both"/>
        <w:rPr>
          <w:sz w:val="20"/>
          <w:szCs w:val="20"/>
        </w:rPr>
      </w:pPr>
      <w:r w:rsidRPr="00D44968">
        <w:rPr>
          <w:sz w:val="20"/>
          <w:szCs w:val="20"/>
        </w:rPr>
        <w:t>Ley Federal del Trabajo</w:t>
      </w:r>
    </w:p>
    <w:p w14:paraId="25D530FF" w14:textId="77777777" w:rsidR="00F23EAF" w:rsidRPr="00D44968" w:rsidRDefault="00F23EAF" w:rsidP="005D2065">
      <w:pPr>
        <w:pStyle w:val="Prrafodelista"/>
        <w:numPr>
          <w:ilvl w:val="0"/>
          <w:numId w:val="3"/>
        </w:numPr>
        <w:autoSpaceDE w:val="0"/>
        <w:autoSpaceDN w:val="0"/>
        <w:adjustRightInd w:val="0"/>
        <w:jc w:val="both"/>
        <w:rPr>
          <w:sz w:val="20"/>
          <w:szCs w:val="20"/>
        </w:rPr>
      </w:pPr>
      <w:r w:rsidRPr="00D44968">
        <w:rPr>
          <w:sz w:val="20"/>
          <w:szCs w:val="20"/>
        </w:rPr>
        <w:t xml:space="preserve">Norma Oficial Mexicana NOM-002-STPS-2000, relativa a las condiciones de seguridad, prevención, protección y combate de incendios en los centros de trabajo. </w:t>
      </w:r>
    </w:p>
    <w:p w14:paraId="2CBC5D43" w14:textId="77777777" w:rsidR="00F23EAF" w:rsidRPr="00D44968" w:rsidRDefault="00F23EAF" w:rsidP="005D2065">
      <w:pPr>
        <w:pStyle w:val="Prrafodelista"/>
        <w:numPr>
          <w:ilvl w:val="0"/>
          <w:numId w:val="3"/>
        </w:numPr>
        <w:autoSpaceDE w:val="0"/>
        <w:autoSpaceDN w:val="0"/>
        <w:adjustRightInd w:val="0"/>
        <w:jc w:val="both"/>
        <w:rPr>
          <w:sz w:val="20"/>
          <w:szCs w:val="20"/>
        </w:rPr>
      </w:pPr>
      <w:r w:rsidRPr="00D44968">
        <w:rPr>
          <w:sz w:val="20"/>
          <w:szCs w:val="20"/>
        </w:rPr>
        <w:t>Norma Oficial Mexicana NOM-005-STPS-1998, relativa a las condiciones de seguridad e higiene en los centros de trabajo para el manejo, transporte y almacenamiento de sustancias químicas peligrosas.</w:t>
      </w:r>
    </w:p>
    <w:p w14:paraId="27342542" w14:textId="4D0AA72E" w:rsidR="00F23EAF" w:rsidRPr="00D44968" w:rsidRDefault="00F23EAF" w:rsidP="005D2065">
      <w:pPr>
        <w:pStyle w:val="Prrafodelista"/>
        <w:numPr>
          <w:ilvl w:val="0"/>
          <w:numId w:val="3"/>
        </w:numPr>
        <w:autoSpaceDE w:val="0"/>
        <w:autoSpaceDN w:val="0"/>
        <w:adjustRightInd w:val="0"/>
        <w:jc w:val="both"/>
        <w:rPr>
          <w:sz w:val="20"/>
          <w:szCs w:val="20"/>
        </w:rPr>
      </w:pPr>
      <w:r w:rsidRPr="00D44968">
        <w:rPr>
          <w:sz w:val="20"/>
          <w:szCs w:val="20"/>
        </w:rPr>
        <w:t xml:space="preserve">Norma Oficial Mexicana NOM-010-STPS-1999, relativa a las condiciones de seguridad e higiene en los centros de trabajo donde se manejen, transporten, procesen o almacenen sustancias químicas capaces de generar contaminación en el medio ambiente laboral. </w:t>
      </w:r>
    </w:p>
    <w:p w14:paraId="56561A57" w14:textId="25463556" w:rsidR="00F23EAF" w:rsidRPr="00D44968" w:rsidRDefault="00F23EAF" w:rsidP="005D2065">
      <w:pPr>
        <w:pStyle w:val="Prrafodelista"/>
        <w:numPr>
          <w:ilvl w:val="0"/>
          <w:numId w:val="3"/>
        </w:numPr>
        <w:autoSpaceDE w:val="0"/>
        <w:autoSpaceDN w:val="0"/>
        <w:adjustRightInd w:val="0"/>
        <w:jc w:val="both"/>
        <w:rPr>
          <w:color w:val="2F2F2F"/>
          <w:sz w:val="20"/>
          <w:szCs w:val="20"/>
          <w:lang w:eastAsia="es-MX"/>
        </w:rPr>
      </w:pPr>
      <w:r w:rsidRPr="00D44968">
        <w:rPr>
          <w:sz w:val="20"/>
          <w:szCs w:val="20"/>
        </w:rPr>
        <w:t>Norma Oficial Mexicana NOM-017-STPS-2001, relativa a los equipos de protección personal-selección, uso y manejo en los centros de trabajo.</w:t>
      </w:r>
    </w:p>
    <w:p w14:paraId="1178F65E" w14:textId="72F8475C" w:rsidR="00F23EAF" w:rsidRPr="00D44968" w:rsidRDefault="00F23EAF" w:rsidP="005D2065">
      <w:pPr>
        <w:pStyle w:val="Prrafodelista"/>
        <w:numPr>
          <w:ilvl w:val="0"/>
          <w:numId w:val="3"/>
        </w:numPr>
        <w:autoSpaceDE w:val="0"/>
        <w:autoSpaceDN w:val="0"/>
        <w:adjustRightInd w:val="0"/>
        <w:jc w:val="both"/>
        <w:rPr>
          <w:color w:val="2F2F2F"/>
          <w:sz w:val="20"/>
          <w:szCs w:val="20"/>
          <w:lang w:eastAsia="es-MX"/>
        </w:rPr>
      </w:pPr>
      <w:r w:rsidRPr="00D44968">
        <w:rPr>
          <w:sz w:val="20"/>
          <w:szCs w:val="20"/>
        </w:rPr>
        <w:t>Norma Oficial Mexicana NOM-026-STPS-1998, relativa a los colores y señales de seguridad e higiene, e identificación de riesgos por fluidos conducidos en tuberías.</w:t>
      </w:r>
    </w:p>
    <w:p w14:paraId="5B0C162A" w14:textId="77777777" w:rsidR="00512761" w:rsidRPr="00D44968" w:rsidRDefault="00512761" w:rsidP="005D2065">
      <w:pPr>
        <w:pStyle w:val="Prrafodelista"/>
        <w:autoSpaceDE w:val="0"/>
        <w:autoSpaceDN w:val="0"/>
        <w:adjustRightInd w:val="0"/>
        <w:jc w:val="both"/>
        <w:rPr>
          <w:color w:val="2F2F2F"/>
          <w:sz w:val="20"/>
          <w:szCs w:val="20"/>
          <w:lang w:eastAsia="es-MX"/>
        </w:rPr>
      </w:pPr>
    </w:p>
    <w:p w14:paraId="1DDD832A" w14:textId="4DA7311D" w:rsidR="00512761" w:rsidRPr="00D44968" w:rsidRDefault="00512761" w:rsidP="005D2065">
      <w:pPr>
        <w:pStyle w:val="Ttulo2"/>
        <w:jc w:val="both"/>
        <w:rPr>
          <w:rFonts w:ascii="Times New Roman" w:hAnsi="Times New Roman"/>
          <w:sz w:val="20"/>
          <w:szCs w:val="20"/>
        </w:rPr>
      </w:pPr>
      <w:r w:rsidRPr="00D44968">
        <w:rPr>
          <w:rFonts w:ascii="Times New Roman" w:hAnsi="Times New Roman"/>
          <w:sz w:val="20"/>
          <w:szCs w:val="20"/>
        </w:rPr>
        <w:t>4. DEFINICIONES</w:t>
      </w:r>
    </w:p>
    <w:p w14:paraId="55FD9CDA" w14:textId="77777777" w:rsidR="00512761" w:rsidRPr="00D44968" w:rsidRDefault="00512761" w:rsidP="005D2065">
      <w:pPr>
        <w:autoSpaceDE w:val="0"/>
        <w:autoSpaceDN w:val="0"/>
        <w:adjustRightInd w:val="0"/>
        <w:jc w:val="both"/>
        <w:rPr>
          <w:color w:val="2F2F2F"/>
          <w:sz w:val="20"/>
          <w:szCs w:val="20"/>
          <w:lang w:val="es-MX" w:eastAsia="es-MX"/>
        </w:rPr>
      </w:pPr>
      <w:r w:rsidRPr="00D44968">
        <w:rPr>
          <w:b/>
          <w:color w:val="2F2F2F"/>
          <w:sz w:val="20"/>
          <w:szCs w:val="20"/>
          <w:lang w:val="es-MX" w:eastAsia="es-MX"/>
        </w:rPr>
        <w:t>Accidente:</w:t>
      </w:r>
      <w:r w:rsidRPr="00D44968">
        <w:rPr>
          <w:color w:val="2F2F2F"/>
          <w:sz w:val="20"/>
          <w:szCs w:val="20"/>
          <w:lang w:val="es-MX" w:eastAsia="es-MX"/>
        </w:rPr>
        <w:t xml:space="preserve"> Evento o combinación de eventos no deseados e inesperados que tienen consecuencias como lesiones al personal, daños a terceros en sus bienes o en sus personas, daños al medio ambiente, daños a instalaciones o alteración a la actividad normal de la operación.</w:t>
      </w:r>
    </w:p>
    <w:p w14:paraId="7D7732AE" w14:textId="77777777" w:rsidR="00512761" w:rsidRPr="00D44968" w:rsidRDefault="00512761" w:rsidP="005D2065">
      <w:pPr>
        <w:autoSpaceDE w:val="0"/>
        <w:autoSpaceDN w:val="0"/>
        <w:adjustRightInd w:val="0"/>
        <w:jc w:val="both"/>
        <w:rPr>
          <w:color w:val="2F2F2F"/>
          <w:sz w:val="20"/>
          <w:szCs w:val="20"/>
          <w:lang w:val="es-MX" w:eastAsia="es-MX"/>
        </w:rPr>
      </w:pPr>
    </w:p>
    <w:p w14:paraId="773E3EA3" w14:textId="77777777" w:rsidR="000D3F4D" w:rsidRPr="00D44968" w:rsidRDefault="000D3F4D" w:rsidP="005D2065">
      <w:pPr>
        <w:autoSpaceDE w:val="0"/>
        <w:autoSpaceDN w:val="0"/>
        <w:adjustRightInd w:val="0"/>
        <w:jc w:val="both"/>
        <w:rPr>
          <w:color w:val="2F2F2F"/>
          <w:sz w:val="20"/>
          <w:szCs w:val="20"/>
          <w:lang w:val="es-MX" w:eastAsia="es-MX"/>
        </w:rPr>
      </w:pPr>
      <w:r w:rsidRPr="00D44968">
        <w:rPr>
          <w:b/>
          <w:color w:val="2F2F2F"/>
          <w:sz w:val="20"/>
          <w:szCs w:val="20"/>
          <w:lang w:val="es-MX" w:eastAsia="es-MX"/>
        </w:rPr>
        <w:t xml:space="preserve">Incidente: </w:t>
      </w:r>
      <w:r w:rsidRPr="00D44968">
        <w:rPr>
          <w:color w:val="2F2F2F"/>
          <w:sz w:val="20"/>
          <w:szCs w:val="20"/>
          <w:lang w:val="es-MX" w:eastAsia="es-MX"/>
        </w:rPr>
        <w:t xml:space="preserve">Cosa que se produce en el transcurso de un asunto, un relato, etc., y que repercute en él alterándolo o interrumpiéndolo. </w:t>
      </w:r>
    </w:p>
    <w:p w14:paraId="7FA443EB" w14:textId="77777777" w:rsidR="000D3F4D" w:rsidRPr="00D44968" w:rsidRDefault="000D3F4D" w:rsidP="005D2065">
      <w:pPr>
        <w:autoSpaceDE w:val="0"/>
        <w:autoSpaceDN w:val="0"/>
        <w:adjustRightInd w:val="0"/>
        <w:jc w:val="both"/>
        <w:rPr>
          <w:b/>
          <w:color w:val="2F2F2F"/>
          <w:sz w:val="20"/>
          <w:szCs w:val="20"/>
          <w:lang w:val="es-MX" w:eastAsia="es-MX"/>
        </w:rPr>
      </w:pPr>
    </w:p>
    <w:p w14:paraId="2E24F7D1" w14:textId="7D4DE6A2" w:rsidR="00512761" w:rsidRPr="00D44968" w:rsidRDefault="00512761" w:rsidP="005D2065">
      <w:pPr>
        <w:autoSpaceDE w:val="0"/>
        <w:autoSpaceDN w:val="0"/>
        <w:adjustRightInd w:val="0"/>
        <w:jc w:val="both"/>
        <w:rPr>
          <w:color w:val="2F2F2F"/>
          <w:sz w:val="20"/>
          <w:szCs w:val="20"/>
          <w:lang w:val="es-MX" w:eastAsia="es-MX"/>
        </w:rPr>
      </w:pPr>
      <w:r w:rsidRPr="00D44968">
        <w:rPr>
          <w:b/>
          <w:color w:val="2F2F2F"/>
          <w:sz w:val="20"/>
          <w:szCs w:val="20"/>
          <w:lang w:val="es-MX" w:eastAsia="es-MX"/>
        </w:rPr>
        <w:t>Bitácora:</w:t>
      </w:r>
      <w:r w:rsidRPr="00D44968">
        <w:rPr>
          <w:color w:val="2F2F2F"/>
          <w:sz w:val="20"/>
          <w:szCs w:val="20"/>
          <w:lang w:val="es-MX" w:eastAsia="es-MX"/>
        </w:rPr>
        <w:t xml:space="preserve"> Documento de hojas no desprendibles y foliadas, con notas manuscritas o impresas, donde se registra de forma continua, a detalle y por fechas, todas las actividades de mantenimiento y operación.</w:t>
      </w:r>
    </w:p>
    <w:p w14:paraId="735A6810" w14:textId="77777777" w:rsidR="00512761" w:rsidRPr="00D44968" w:rsidRDefault="00512761" w:rsidP="005D2065">
      <w:pPr>
        <w:autoSpaceDE w:val="0"/>
        <w:autoSpaceDN w:val="0"/>
        <w:adjustRightInd w:val="0"/>
        <w:jc w:val="both"/>
        <w:rPr>
          <w:color w:val="2F2F2F"/>
          <w:sz w:val="20"/>
          <w:szCs w:val="20"/>
          <w:lang w:val="es-MX" w:eastAsia="es-MX"/>
        </w:rPr>
      </w:pPr>
    </w:p>
    <w:p w14:paraId="16FE8D9E" w14:textId="77777777" w:rsidR="00512761" w:rsidRPr="00D44968" w:rsidRDefault="00512761" w:rsidP="005D2065">
      <w:pPr>
        <w:autoSpaceDE w:val="0"/>
        <w:autoSpaceDN w:val="0"/>
        <w:adjustRightInd w:val="0"/>
        <w:jc w:val="both"/>
        <w:rPr>
          <w:color w:val="2F2F2F"/>
          <w:sz w:val="20"/>
          <w:szCs w:val="20"/>
          <w:lang w:val="es-MX" w:eastAsia="es-MX"/>
        </w:rPr>
      </w:pPr>
      <w:r w:rsidRPr="00D44968">
        <w:rPr>
          <w:b/>
          <w:color w:val="2F2F2F"/>
          <w:sz w:val="20"/>
          <w:szCs w:val="20"/>
          <w:lang w:val="es-MX" w:eastAsia="es-MX"/>
        </w:rPr>
        <w:t>Peligro:</w:t>
      </w:r>
      <w:r w:rsidRPr="00D44968">
        <w:rPr>
          <w:color w:val="2F2F2F"/>
          <w:sz w:val="20"/>
          <w:szCs w:val="20"/>
          <w:lang w:val="es-MX" w:eastAsia="es-MX"/>
        </w:rPr>
        <w:t xml:space="preserve"> Es toda condición física o química que tiene el potencial de causar daño a las personas, a las instalaciones o al ambiente.</w:t>
      </w:r>
    </w:p>
    <w:p w14:paraId="3E8B9D3F" w14:textId="77777777" w:rsidR="00512761" w:rsidRPr="00D44968" w:rsidRDefault="00512761" w:rsidP="005D2065">
      <w:pPr>
        <w:autoSpaceDE w:val="0"/>
        <w:autoSpaceDN w:val="0"/>
        <w:adjustRightInd w:val="0"/>
        <w:jc w:val="both"/>
        <w:rPr>
          <w:color w:val="2F2F2F"/>
          <w:sz w:val="20"/>
          <w:szCs w:val="20"/>
          <w:lang w:val="es-MX" w:eastAsia="es-MX"/>
        </w:rPr>
      </w:pPr>
    </w:p>
    <w:p w14:paraId="0D1C523B" w14:textId="77777777" w:rsidR="00512761" w:rsidRPr="00D44968" w:rsidRDefault="00512761" w:rsidP="005D2065">
      <w:pPr>
        <w:autoSpaceDE w:val="0"/>
        <w:autoSpaceDN w:val="0"/>
        <w:adjustRightInd w:val="0"/>
        <w:jc w:val="both"/>
        <w:rPr>
          <w:color w:val="2F2F2F"/>
          <w:sz w:val="20"/>
          <w:szCs w:val="20"/>
          <w:lang w:val="es-MX" w:eastAsia="es-MX"/>
        </w:rPr>
      </w:pPr>
      <w:r w:rsidRPr="00D44968">
        <w:rPr>
          <w:color w:val="2F2F2F"/>
          <w:sz w:val="20"/>
          <w:szCs w:val="20"/>
          <w:lang w:val="es-MX" w:eastAsia="es-MX"/>
        </w:rPr>
        <w:lastRenderedPageBreak/>
        <w:t>Práctica internacionalmente reconocida: Las especificaciones técnicas, o lineamientos documentados y expedidos por autoridades competentes u organismos reconocidos internacionalmente, que tengan relevancia mundial en materia de estaciones de servicio.</w:t>
      </w:r>
    </w:p>
    <w:p w14:paraId="128B5AD5" w14:textId="77777777" w:rsidR="00512761" w:rsidRPr="00D44968" w:rsidRDefault="00512761" w:rsidP="005D2065">
      <w:pPr>
        <w:autoSpaceDE w:val="0"/>
        <w:autoSpaceDN w:val="0"/>
        <w:adjustRightInd w:val="0"/>
        <w:jc w:val="both"/>
        <w:rPr>
          <w:color w:val="2F2F2F"/>
          <w:sz w:val="20"/>
          <w:szCs w:val="20"/>
          <w:lang w:val="es-MX" w:eastAsia="es-MX"/>
        </w:rPr>
      </w:pPr>
    </w:p>
    <w:p w14:paraId="0728561A" w14:textId="5E55390A" w:rsidR="00512761" w:rsidRPr="00D44968" w:rsidRDefault="00512761" w:rsidP="005D2065">
      <w:pPr>
        <w:autoSpaceDE w:val="0"/>
        <w:autoSpaceDN w:val="0"/>
        <w:adjustRightInd w:val="0"/>
        <w:jc w:val="both"/>
        <w:rPr>
          <w:color w:val="2F2F2F"/>
          <w:sz w:val="20"/>
          <w:szCs w:val="20"/>
          <w:lang w:val="es-MX" w:eastAsia="es-MX"/>
        </w:rPr>
      </w:pPr>
      <w:r w:rsidRPr="00D44968">
        <w:rPr>
          <w:b/>
          <w:color w:val="2F2F2F"/>
          <w:sz w:val="20"/>
          <w:szCs w:val="20"/>
          <w:lang w:val="es-MX" w:eastAsia="es-MX"/>
        </w:rPr>
        <w:t>Prevención</w:t>
      </w:r>
      <w:r w:rsidRPr="00D44968">
        <w:rPr>
          <w:color w:val="2F2F2F"/>
          <w:sz w:val="20"/>
          <w:szCs w:val="20"/>
          <w:lang w:val="es-MX" w:eastAsia="es-MX"/>
        </w:rPr>
        <w:t>: Conjunto de medidas tomadas para evitar un peligro o reducir un riesgo.</w:t>
      </w:r>
    </w:p>
    <w:p w14:paraId="067A191E" w14:textId="2DC8429F" w:rsidR="000D3F4D" w:rsidRPr="00D44968" w:rsidRDefault="000D3F4D" w:rsidP="005D2065">
      <w:pPr>
        <w:autoSpaceDE w:val="0"/>
        <w:autoSpaceDN w:val="0"/>
        <w:adjustRightInd w:val="0"/>
        <w:jc w:val="both"/>
        <w:rPr>
          <w:color w:val="2F2F2F"/>
          <w:sz w:val="20"/>
          <w:szCs w:val="20"/>
          <w:lang w:val="es-MX" w:eastAsia="es-MX"/>
        </w:rPr>
      </w:pPr>
    </w:p>
    <w:p w14:paraId="76B09218" w14:textId="4D374451" w:rsidR="000D3F4D" w:rsidRPr="00D44968" w:rsidRDefault="000D3F4D" w:rsidP="005D2065">
      <w:pPr>
        <w:autoSpaceDE w:val="0"/>
        <w:autoSpaceDN w:val="0"/>
        <w:adjustRightInd w:val="0"/>
        <w:jc w:val="both"/>
        <w:rPr>
          <w:color w:val="000000"/>
          <w:sz w:val="20"/>
          <w:szCs w:val="20"/>
          <w:lang w:val="es-MX"/>
        </w:rPr>
      </w:pPr>
      <w:r w:rsidRPr="00D44968">
        <w:rPr>
          <w:b/>
          <w:color w:val="000000"/>
          <w:sz w:val="20"/>
          <w:szCs w:val="20"/>
          <w:lang w:val="es-MX"/>
        </w:rPr>
        <w:t>Investigación</w:t>
      </w:r>
      <w:r w:rsidRPr="00D44968">
        <w:rPr>
          <w:color w:val="000000"/>
          <w:sz w:val="20"/>
          <w:szCs w:val="20"/>
          <w:lang w:val="es-MX"/>
        </w:rPr>
        <w:t xml:space="preserve"> </w:t>
      </w:r>
      <w:r w:rsidRPr="00D44968">
        <w:rPr>
          <w:b/>
          <w:color w:val="000000"/>
          <w:sz w:val="20"/>
          <w:szCs w:val="20"/>
          <w:lang w:val="es-MX"/>
        </w:rPr>
        <w:t>de incidente / accidente:</w:t>
      </w:r>
      <w:r w:rsidRPr="00D44968">
        <w:rPr>
          <w:color w:val="000000"/>
          <w:sz w:val="20"/>
          <w:szCs w:val="20"/>
          <w:lang w:val="es-MX"/>
        </w:rPr>
        <w:t xml:space="preserve"> Proceso sistemático de determinación y ordenación de causas, hechos o situaciones que generaron o favorecieron la ocurrencia del accidente o incidente, que se realiza con el objeto de prevenir su repetición, mediante el control de los riesgos que lo produjeron. Tiene como objetivo principal, prevenir la ocurrencia de nuevos eventos, lo cual conlleva a mejorar la calidad de vida de los trabajadores y la productividad de las empresas.</w:t>
      </w:r>
    </w:p>
    <w:p w14:paraId="5C44A2BA" w14:textId="54E796FD" w:rsidR="000D3F4D" w:rsidRPr="00D44968" w:rsidRDefault="000D3F4D" w:rsidP="005D2065">
      <w:pPr>
        <w:autoSpaceDE w:val="0"/>
        <w:autoSpaceDN w:val="0"/>
        <w:adjustRightInd w:val="0"/>
        <w:jc w:val="both"/>
        <w:rPr>
          <w:color w:val="000000"/>
          <w:sz w:val="20"/>
          <w:szCs w:val="20"/>
          <w:lang w:val="es-MX"/>
        </w:rPr>
      </w:pPr>
    </w:p>
    <w:p w14:paraId="75919536" w14:textId="75B422D3" w:rsidR="000D3F4D" w:rsidRPr="00D44968" w:rsidRDefault="000D3F4D" w:rsidP="005D2065">
      <w:pPr>
        <w:autoSpaceDE w:val="0"/>
        <w:autoSpaceDN w:val="0"/>
        <w:adjustRightInd w:val="0"/>
        <w:jc w:val="both"/>
        <w:rPr>
          <w:color w:val="000000"/>
          <w:sz w:val="20"/>
          <w:szCs w:val="20"/>
          <w:lang w:val="es-MX"/>
        </w:rPr>
      </w:pPr>
      <w:r w:rsidRPr="00D44968">
        <w:rPr>
          <w:b/>
          <w:bCs/>
          <w:color w:val="000000"/>
          <w:sz w:val="20"/>
          <w:szCs w:val="20"/>
          <w:lang w:val="es-MX"/>
        </w:rPr>
        <w:t xml:space="preserve">Accidente grave: </w:t>
      </w:r>
      <w:r w:rsidRPr="00D44968">
        <w:rPr>
          <w:color w:val="000000"/>
          <w:sz w:val="20"/>
          <w:szCs w:val="20"/>
          <w:lang w:val="es-MX"/>
        </w:rPr>
        <w:t>Aquel que trae como consecuencia amputación de cualquier segmento corporal; fractura de huesos largos (fémur, tibia, peroné, humero, radio y cúbito); trauma craneoencefálico; quemaduras de segundo y tercer grado; lesiones severas de mano, tales como, aplastamiento o quemaduras; lesiones severas de columna vertebral con compromiso de médula espinal; lesiones oculares que comprometan la agudeza o el campo visual o lesiones que comprometan la capacidad auditiva.</w:t>
      </w:r>
    </w:p>
    <w:p w14:paraId="1AA8E4A0" w14:textId="0434D06E" w:rsidR="000D3F4D" w:rsidRPr="00D44968" w:rsidRDefault="000D3F4D" w:rsidP="005D2065">
      <w:pPr>
        <w:autoSpaceDE w:val="0"/>
        <w:autoSpaceDN w:val="0"/>
        <w:adjustRightInd w:val="0"/>
        <w:jc w:val="both"/>
        <w:rPr>
          <w:color w:val="000000"/>
          <w:sz w:val="20"/>
          <w:szCs w:val="20"/>
          <w:lang w:val="es-MX"/>
        </w:rPr>
      </w:pPr>
    </w:p>
    <w:p w14:paraId="1A5390D4" w14:textId="77777777" w:rsidR="005D2065" w:rsidRPr="00D44968" w:rsidRDefault="000D3F4D" w:rsidP="005D2065">
      <w:pPr>
        <w:autoSpaceDE w:val="0"/>
        <w:autoSpaceDN w:val="0"/>
        <w:adjustRightInd w:val="0"/>
        <w:jc w:val="both"/>
        <w:rPr>
          <w:sz w:val="20"/>
          <w:szCs w:val="20"/>
          <w:lang w:val="es-MX"/>
        </w:rPr>
      </w:pPr>
      <w:r w:rsidRPr="00D44968">
        <w:rPr>
          <w:b/>
          <w:sz w:val="20"/>
          <w:szCs w:val="20"/>
          <w:lang w:val="es-MX"/>
        </w:rPr>
        <w:t>Accidente de Trabajo:</w:t>
      </w:r>
      <w:r w:rsidRPr="00D44968">
        <w:rPr>
          <w:sz w:val="20"/>
          <w:szCs w:val="20"/>
          <w:lang w:val="es-MX"/>
        </w:rPr>
        <w:t xml:space="preserve"> Toda lesión orgánica o perturbación funcional, inmediata o posterior, o la muerte, producida repentinamente en ejercicio o con motivo del trabajo, cualesquiera que sean el lugar y</w:t>
      </w:r>
      <w:r w:rsidR="005D2065" w:rsidRPr="00D44968">
        <w:rPr>
          <w:sz w:val="20"/>
          <w:szCs w:val="20"/>
          <w:lang w:val="es-MX"/>
        </w:rPr>
        <w:t xml:space="preserve"> el tiempo en que se preste</w:t>
      </w:r>
    </w:p>
    <w:p w14:paraId="3ADE37AF" w14:textId="77777777" w:rsidR="005D2065" w:rsidRPr="00D44968" w:rsidRDefault="005D2065" w:rsidP="005D2065">
      <w:pPr>
        <w:autoSpaceDE w:val="0"/>
        <w:autoSpaceDN w:val="0"/>
        <w:adjustRightInd w:val="0"/>
        <w:jc w:val="both"/>
        <w:rPr>
          <w:sz w:val="20"/>
          <w:szCs w:val="20"/>
          <w:lang w:val="es-MX"/>
        </w:rPr>
      </w:pPr>
    </w:p>
    <w:p w14:paraId="4CA426B1" w14:textId="77777777" w:rsidR="005D2065" w:rsidRPr="00D44968" w:rsidRDefault="000D3F4D" w:rsidP="005D2065">
      <w:pPr>
        <w:autoSpaceDE w:val="0"/>
        <w:autoSpaceDN w:val="0"/>
        <w:adjustRightInd w:val="0"/>
        <w:jc w:val="both"/>
        <w:rPr>
          <w:sz w:val="20"/>
          <w:szCs w:val="20"/>
          <w:lang w:val="es-MX"/>
        </w:rPr>
      </w:pPr>
      <w:r w:rsidRPr="00D44968">
        <w:rPr>
          <w:b/>
          <w:sz w:val="20"/>
          <w:szCs w:val="20"/>
          <w:lang w:val="es-MX"/>
        </w:rPr>
        <w:t>Acciones Preventivas y Correctivas</w:t>
      </w:r>
      <w:r w:rsidRPr="00D44968">
        <w:rPr>
          <w:sz w:val="20"/>
          <w:szCs w:val="20"/>
          <w:lang w:val="es-MX"/>
        </w:rPr>
        <w:t>: Aquéllas que se establecen a partir del Diagnóstico de Seguridad y Salud en el Trabajo</w:t>
      </w:r>
    </w:p>
    <w:p w14:paraId="32505C12" w14:textId="77777777" w:rsidR="005D2065" w:rsidRPr="00D44968" w:rsidRDefault="005D2065" w:rsidP="005D2065">
      <w:pPr>
        <w:autoSpaceDE w:val="0"/>
        <w:autoSpaceDN w:val="0"/>
        <w:adjustRightInd w:val="0"/>
        <w:jc w:val="both"/>
        <w:rPr>
          <w:sz w:val="20"/>
          <w:szCs w:val="20"/>
          <w:lang w:val="es-MX"/>
        </w:rPr>
      </w:pPr>
    </w:p>
    <w:p w14:paraId="1B026F8B" w14:textId="77777777" w:rsidR="005D2065" w:rsidRPr="00D44968" w:rsidRDefault="000D3F4D" w:rsidP="005D2065">
      <w:pPr>
        <w:autoSpaceDE w:val="0"/>
        <w:autoSpaceDN w:val="0"/>
        <w:adjustRightInd w:val="0"/>
        <w:jc w:val="both"/>
        <w:rPr>
          <w:sz w:val="20"/>
          <w:szCs w:val="20"/>
          <w:lang w:val="es-MX"/>
        </w:rPr>
      </w:pPr>
      <w:r w:rsidRPr="00D44968">
        <w:rPr>
          <w:b/>
          <w:sz w:val="20"/>
          <w:szCs w:val="20"/>
          <w:lang w:val="es-MX"/>
        </w:rPr>
        <w:t>Autoridad Laboral:</w:t>
      </w:r>
      <w:r w:rsidRPr="00D44968">
        <w:rPr>
          <w:sz w:val="20"/>
          <w:szCs w:val="20"/>
          <w:lang w:val="es-MX"/>
        </w:rPr>
        <w:t xml:space="preserve"> Las unidades administrativas competentes de la Secretaría que realizan funciones de inspección y vigilancia en materia de Seguridad y Salud en el Trabajo, y las correspondientes de las entidades federativas, que actúen en auxilio de aquéllas</w:t>
      </w:r>
    </w:p>
    <w:p w14:paraId="6FA64B6B" w14:textId="77777777" w:rsidR="005D2065" w:rsidRPr="00D44968" w:rsidRDefault="005D2065" w:rsidP="005D2065">
      <w:pPr>
        <w:autoSpaceDE w:val="0"/>
        <w:autoSpaceDN w:val="0"/>
        <w:adjustRightInd w:val="0"/>
        <w:jc w:val="both"/>
        <w:rPr>
          <w:sz w:val="20"/>
          <w:szCs w:val="20"/>
          <w:lang w:val="es-MX"/>
        </w:rPr>
      </w:pPr>
    </w:p>
    <w:p w14:paraId="61E8D94B" w14:textId="1A9F6304" w:rsidR="005D2065" w:rsidRPr="00D44968" w:rsidRDefault="000D3F4D" w:rsidP="005D2065">
      <w:pPr>
        <w:autoSpaceDE w:val="0"/>
        <w:autoSpaceDN w:val="0"/>
        <w:adjustRightInd w:val="0"/>
        <w:jc w:val="both"/>
        <w:rPr>
          <w:sz w:val="20"/>
          <w:szCs w:val="20"/>
          <w:lang w:val="es-MX"/>
        </w:rPr>
      </w:pPr>
      <w:r w:rsidRPr="00D44968">
        <w:rPr>
          <w:b/>
          <w:sz w:val="20"/>
          <w:szCs w:val="20"/>
          <w:lang w:val="es-MX"/>
        </w:rPr>
        <w:t>Centro de Trabajo:</w:t>
      </w:r>
      <w:r w:rsidRPr="00D44968">
        <w:rPr>
          <w:sz w:val="20"/>
          <w:szCs w:val="20"/>
          <w:lang w:val="es-MX"/>
        </w:rPr>
        <w:t xml:space="preserve"> El lugar o lugares, tales como edificios, locales, instalaciones y áreas, donde se realicen actividades de explotación, aprovechamiento, producción, comercialización, transporte y almacenamiento o prestación de servicios, en los que laboren personas que estén sujetas a una relación de trabajo</w:t>
      </w:r>
    </w:p>
    <w:p w14:paraId="6740511A" w14:textId="77777777" w:rsidR="005D2065" w:rsidRPr="00D44968" w:rsidRDefault="005D2065" w:rsidP="005D2065">
      <w:pPr>
        <w:autoSpaceDE w:val="0"/>
        <w:autoSpaceDN w:val="0"/>
        <w:adjustRightInd w:val="0"/>
        <w:jc w:val="both"/>
        <w:rPr>
          <w:sz w:val="20"/>
          <w:szCs w:val="20"/>
          <w:lang w:val="es-MX"/>
        </w:rPr>
      </w:pPr>
    </w:p>
    <w:p w14:paraId="09946544" w14:textId="77777777" w:rsidR="005D2065" w:rsidRPr="00D44968" w:rsidRDefault="000D3F4D" w:rsidP="005D2065">
      <w:pPr>
        <w:autoSpaceDE w:val="0"/>
        <w:autoSpaceDN w:val="0"/>
        <w:adjustRightInd w:val="0"/>
        <w:jc w:val="both"/>
        <w:rPr>
          <w:sz w:val="20"/>
          <w:szCs w:val="20"/>
          <w:lang w:val="es-MX"/>
        </w:rPr>
      </w:pPr>
      <w:r w:rsidRPr="00D44968">
        <w:rPr>
          <w:b/>
          <w:sz w:val="20"/>
          <w:szCs w:val="20"/>
          <w:lang w:val="es-MX"/>
        </w:rPr>
        <w:t>Condiciones Inseguras:</w:t>
      </w:r>
      <w:r w:rsidRPr="00D44968">
        <w:rPr>
          <w:sz w:val="20"/>
          <w:szCs w:val="20"/>
          <w:lang w:val="es-MX"/>
        </w:rPr>
        <w:t xml:space="preserve"> Aquéllas que derivan de la inobservancia o desatención de los procedimientos o medidas de seguridad dispuestos en este Reglamento y las Normas, y que pueden conllevar la ocurrencia de incidentes, Accidentes y Enfermedades de Trabajo o daños materiales al Centro de Trabajo</w:t>
      </w:r>
    </w:p>
    <w:p w14:paraId="23F6F316" w14:textId="77777777" w:rsidR="005D2065" w:rsidRPr="00D44968" w:rsidRDefault="005D2065" w:rsidP="005D2065">
      <w:pPr>
        <w:autoSpaceDE w:val="0"/>
        <w:autoSpaceDN w:val="0"/>
        <w:adjustRightInd w:val="0"/>
        <w:jc w:val="both"/>
        <w:rPr>
          <w:sz w:val="20"/>
          <w:szCs w:val="20"/>
          <w:lang w:val="es-MX"/>
        </w:rPr>
      </w:pPr>
    </w:p>
    <w:p w14:paraId="3C3113C9" w14:textId="67E12B52" w:rsidR="005D2065" w:rsidRPr="00D44968" w:rsidRDefault="000D3F4D" w:rsidP="005D2065">
      <w:pPr>
        <w:autoSpaceDE w:val="0"/>
        <w:autoSpaceDN w:val="0"/>
        <w:adjustRightInd w:val="0"/>
        <w:jc w:val="both"/>
        <w:rPr>
          <w:sz w:val="20"/>
          <w:szCs w:val="20"/>
          <w:lang w:val="es-MX"/>
        </w:rPr>
      </w:pPr>
      <w:r w:rsidRPr="00D44968">
        <w:rPr>
          <w:b/>
          <w:sz w:val="20"/>
          <w:szCs w:val="20"/>
          <w:lang w:val="es-MX"/>
        </w:rPr>
        <w:t>Condiciones Peligrosas:</w:t>
      </w:r>
      <w:r w:rsidRPr="00D44968">
        <w:rPr>
          <w:sz w:val="20"/>
          <w:szCs w:val="20"/>
          <w:lang w:val="es-MX"/>
        </w:rPr>
        <w:t xml:space="preserve"> Aquellas características inherentes a las instalaciones, procesos, maquinaria, equipo, herramientas y materiales, que pueden poner en Riesgo la salud, la integridad física o la vida de los trabajadores, o dañar las instalaciones del Centro de Trabajo</w:t>
      </w:r>
    </w:p>
    <w:p w14:paraId="4447DB81" w14:textId="77777777" w:rsidR="005D2065" w:rsidRPr="00D44968" w:rsidRDefault="005D2065" w:rsidP="005D2065">
      <w:pPr>
        <w:autoSpaceDE w:val="0"/>
        <w:autoSpaceDN w:val="0"/>
        <w:adjustRightInd w:val="0"/>
        <w:jc w:val="both"/>
        <w:rPr>
          <w:sz w:val="20"/>
          <w:szCs w:val="20"/>
          <w:lang w:val="es-MX"/>
        </w:rPr>
      </w:pPr>
    </w:p>
    <w:p w14:paraId="792CC98D" w14:textId="3DF35C84" w:rsidR="000D3F4D" w:rsidRPr="00D44968" w:rsidRDefault="000D3F4D" w:rsidP="005D2065">
      <w:pPr>
        <w:autoSpaceDE w:val="0"/>
        <w:autoSpaceDN w:val="0"/>
        <w:adjustRightInd w:val="0"/>
        <w:jc w:val="both"/>
        <w:rPr>
          <w:color w:val="2F2F2F"/>
          <w:sz w:val="20"/>
          <w:szCs w:val="20"/>
          <w:lang w:val="es-MX" w:eastAsia="es-MX"/>
        </w:rPr>
      </w:pPr>
      <w:r w:rsidRPr="00D44968">
        <w:rPr>
          <w:b/>
          <w:sz w:val="20"/>
          <w:szCs w:val="20"/>
          <w:lang w:val="es-MX"/>
        </w:rPr>
        <w:t>Contaminantes del Ambiente Laboral:</w:t>
      </w:r>
      <w:r w:rsidRPr="00D44968">
        <w:rPr>
          <w:sz w:val="20"/>
          <w:szCs w:val="20"/>
          <w:lang w:val="es-MX"/>
        </w:rPr>
        <w:t xml:space="preserve"> Los agentes físicos, químicos y biológicos capaces de modificar las condiciones ambientales del Centro de Trabajo, </w:t>
      </w:r>
      <w:proofErr w:type="gramStart"/>
      <w:r w:rsidRPr="00D44968">
        <w:rPr>
          <w:sz w:val="20"/>
          <w:szCs w:val="20"/>
          <w:lang w:val="es-MX"/>
        </w:rPr>
        <w:t>que</w:t>
      </w:r>
      <w:proofErr w:type="gramEnd"/>
      <w:r w:rsidRPr="00D44968">
        <w:rPr>
          <w:sz w:val="20"/>
          <w:szCs w:val="20"/>
          <w:lang w:val="es-MX"/>
        </w:rPr>
        <w:t xml:space="preserve"> por sus propiedades, concentración, nivel, así como tiempo de exposición o acción pueden alterar la salud del Personal Ocupacionalmente Expuesto;</w:t>
      </w:r>
    </w:p>
    <w:p w14:paraId="317BEA2E" w14:textId="77777777" w:rsidR="00512761" w:rsidRPr="00D44968" w:rsidRDefault="00512761" w:rsidP="005D2065">
      <w:pPr>
        <w:autoSpaceDE w:val="0"/>
        <w:autoSpaceDN w:val="0"/>
        <w:adjustRightInd w:val="0"/>
        <w:jc w:val="both"/>
        <w:rPr>
          <w:color w:val="2F2F2F"/>
          <w:sz w:val="20"/>
          <w:szCs w:val="20"/>
          <w:lang w:val="es-MX" w:eastAsia="es-MX"/>
        </w:rPr>
      </w:pPr>
    </w:p>
    <w:p w14:paraId="607029E8" w14:textId="04A448D5" w:rsidR="00DE0588" w:rsidRDefault="00304524" w:rsidP="005D2065">
      <w:pPr>
        <w:jc w:val="both"/>
        <w:rPr>
          <w:b/>
          <w:snapToGrid w:val="0"/>
          <w:sz w:val="20"/>
          <w:szCs w:val="20"/>
          <w:lang w:val="es-MX"/>
        </w:rPr>
      </w:pPr>
      <w:r w:rsidRPr="00D44968">
        <w:rPr>
          <w:b/>
          <w:sz w:val="20"/>
          <w:szCs w:val="20"/>
          <w:lang w:val="es-MX"/>
        </w:rPr>
        <w:t>5.-</w:t>
      </w:r>
      <w:r w:rsidR="00DE0588" w:rsidRPr="00D44968">
        <w:rPr>
          <w:b/>
          <w:snapToGrid w:val="0"/>
          <w:sz w:val="20"/>
          <w:szCs w:val="20"/>
          <w:lang w:val="es-MX"/>
        </w:rPr>
        <w:t xml:space="preserve"> ACTIVIDADES A DESARROLLAR </w:t>
      </w:r>
      <w:r w:rsidR="00BF1D9F" w:rsidRPr="00D44968">
        <w:rPr>
          <w:b/>
          <w:snapToGrid w:val="0"/>
          <w:sz w:val="20"/>
          <w:szCs w:val="20"/>
          <w:lang w:val="es-MX"/>
        </w:rPr>
        <w:t xml:space="preserve">PARA </w:t>
      </w:r>
      <w:r w:rsidR="000D3F4D" w:rsidRPr="00D44968">
        <w:rPr>
          <w:b/>
          <w:snapToGrid w:val="0"/>
          <w:sz w:val="20"/>
          <w:szCs w:val="20"/>
          <w:lang w:val="es-MX"/>
        </w:rPr>
        <w:t>LA INVESTIGACIÓN DE ACCIDENTES E INCIDENTES.</w:t>
      </w:r>
    </w:p>
    <w:p w14:paraId="6365A8B1" w14:textId="2082D249" w:rsidR="005D2065" w:rsidRPr="0020786A" w:rsidRDefault="005D2065" w:rsidP="0020786A">
      <w:pPr>
        <w:pStyle w:val="Ttulo2"/>
        <w:jc w:val="both"/>
        <w:rPr>
          <w:rFonts w:ascii="Times New Roman" w:hAnsi="Times New Roman"/>
          <w:sz w:val="20"/>
          <w:szCs w:val="20"/>
          <w:lang w:val="es-CO" w:eastAsia="es-CO"/>
        </w:rPr>
      </w:pPr>
      <w:r w:rsidRPr="00D44968">
        <w:rPr>
          <w:rFonts w:ascii="Times New Roman" w:hAnsi="Times New Roman"/>
          <w:sz w:val="20"/>
          <w:szCs w:val="20"/>
        </w:rPr>
        <w:t xml:space="preserve">5.1 </w:t>
      </w:r>
      <w:r w:rsidR="0020786A" w:rsidRPr="0020786A">
        <w:rPr>
          <w:rFonts w:ascii="Times New Roman" w:hAnsi="Times New Roman"/>
          <w:sz w:val="20"/>
          <w:szCs w:val="20"/>
          <w:lang w:val="es-CO" w:eastAsia="es-CO"/>
        </w:rPr>
        <w:t>REPORTE DE INCIDENTES O SITUACIONES INSEGURAS</w:t>
      </w:r>
    </w:p>
    <w:p w14:paraId="271A4D5D" w14:textId="4EC743A4" w:rsidR="005D2065" w:rsidRPr="00D44968" w:rsidRDefault="005D2065" w:rsidP="005D2065">
      <w:pPr>
        <w:rPr>
          <w:sz w:val="20"/>
          <w:szCs w:val="20"/>
          <w:lang w:val="es-MX"/>
        </w:rPr>
      </w:pPr>
      <w:r w:rsidRPr="00D44968">
        <w:rPr>
          <w:sz w:val="20"/>
          <w:szCs w:val="20"/>
          <w:lang w:val="es-MX"/>
        </w:rPr>
        <w:t xml:space="preserve">Cualquier trabajador, puede reportar un incidente y/o </w:t>
      </w:r>
      <w:r w:rsidR="00266DA5" w:rsidRPr="00D44968">
        <w:rPr>
          <w:sz w:val="20"/>
          <w:szCs w:val="20"/>
          <w:lang w:val="es-MX"/>
        </w:rPr>
        <w:t>accidente presente</w:t>
      </w:r>
      <w:r w:rsidR="00A7204F" w:rsidRPr="00D44968">
        <w:rPr>
          <w:sz w:val="20"/>
          <w:szCs w:val="20"/>
          <w:lang w:val="es-MX"/>
        </w:rPr>
        <w:t xml:space="preserve"> en la Estación de </w:t>
      </w:r>
      <w:r w:rsidR="00266DA5" w:rsidRPr="00D44968">
        <w:rPr>
          <w:sz w:val="20"/>
          <w:szCs w:val="20"/>
          <w:lang w:val="es-MX"/>
        </w:rPr>
        <w:t>Servicio para</w:t>
      </w:r>
      <w:r w:rsidRPr="00D44968">
        <w:rPr>
          <w:sz w:val="20"/>
          <w:szCs w:val="20"/>
          <w:lang w:val="es-MX"/>
        </w:rPr>
        <w:t xml:space="preserve"> </w:t>
      </w:r>
      <w:r w:rsidR="00A7204F" w:rsidRPr="00D44968">
        <w:rPr>
          <w:sz w:val="20"/>
          <w:szCs w:val="20"/>
          <w:lang w:val="es-MX"/>
        </w:rPr>
        <w:t xml:space="preserve">ello puede contactar al Encargado de la Estación </w:t>
      </w:r>
    </w:p>
    <w:p w14:paraId="54A1D407" w14:textId="77777777" w:rsidR="000D3F4D" w:rsidRPr="00D44968" w:rsidRDefault="000D3F4D" w:rsidP="005D2065">
      <w:pPr>
        <w:pStyle w:val="Ttulo2"/>
        <w:jc w:val="both"/>
        <w:rPr>
          <w:rFonts w:ascii="Times New Roman" w:hAnsi="Times New Roman"/>
          <w:b w:val="0"/>
          <w:kern w:val="0"/>
          <w:sz w:val="20"/>
          <w:szCs w:val="20"/>
        </w:rPr>
      </w:pPr>
    </w:p>
    <w:p w14:paraId="1D2B2077" w14:textId="15375072" w:rsidR="002C3E49" w:rsidRDefault="00A7204F" w:rsidP="00A7204F">
      <w:pPr>
        <w:jc w:val="both"/>
        <w:rPr>
          <w:sz w:val="20"/>
          <w:szCs w:val="20"/>
          <w:lang w:val="es-MX"/>
        </w:rPr>
      </w:pPr>
      <w:r w:rsidRPr="00D44968">
        <w:rPr>
          <w:sz w:val="20"/>
          <w:szCs w:val="20"/>
          <w:lang w:val="es-MX"/>
        </w:rPr>
        <w:t xml:space="preserve">Tan pronto ocurre el hecho, el implicado, está en la obligación de reportar lo ocurrido, por leve o grave que sea, a su jefe inmediato quien pondrá en conocimiento Encargado de la Estación, para que se proceda a tomar las acciones necesarias en beneficio del el o los implicados. </w:t>
      </w:r>
    </w:p>
    <w:p w14:paraId="0615F4B1" w14:textId="77777777" w:rsidR="002C3E49" w:rsidRDefault="002C3E49" w:rsidP="00A7204F">
      <w:pPr>
        <w:jc w:val="both"/>
        <w:rPr>
          <w:sz w:val="20"/>
          <w:szCs w:val="20"/>
          <w:lang w:val="es-MX"/>
        </w:rPr>
      </w:pPr>
    </w:p>
    <w:p w14:paraId="268CAC17" w14:textId="11A2FE15" w:rsidR="00A7204F" w:rsidRPr="00D44968" w:rsidRDefault="00A7204F" w:rsidP="00A7204F">
      <w:pPr>
        <w:jc w:val="both"/>
        <w:rPr>
          <w:sz w:val="20"/>
          <w:szCs w:val="20"/>
          <w:lang w:val="es-MX"/>
        </w:rPr>
      </w:pPr>
      <w:r w:rsidRPr="00D44968">
        <w:rPr>
          <w:sz w:val="20"/>
          <w:szCs w:val="20"/>
          <w:lang w:val="es-MX"/>
        </w:rPr>
        <w:lastRenderedPageBreak/>
        <w:t xml:space="preserve">En el caso de accidente deberá contener un relato completo y detallado de los hechos relacionados con el accidente o incidente, de acuerdo con la inspección realizada al sitio de trabajo y las versiones de los testigos, involucrando todo aquello que se considere importante o que aporte información para determinar las causas específicas del accidente o incidente, tales como cuándo ocurrió, dónde se encontraba el trabajador, qué actividad estaba realizando y qué pasó, por qué realizaba la actividad, para qué, con quién se encontraba, </w:t>
      </w:r>
      <w:r w:rsidR="009D6E61" w:rsidRPr="00D44968">
        <w:rPr>
          <w:sz w:val="20"/>
          <w:szCs w:val="20"/>
          <w:lang w:val="es-MX"/>
        </w:rPr>
        <w:t>como</w:t>
      </w:r>
      <w:r w:rsidRPr="00D44968">
        <w:rPr>
          <w:sz w:val="20"/>
          <w:szCs w:val="20"/>
          <w:lang w:val="es-MX"/>
        </w:rPr>
        <w:t xml:space="preserve"> sucedió.</w:t>
      </w:r>
    </w:p>
    <w:p w14:paraId="61AA20E6" w14:textId="77777777" w:rsidR="001E2F23" w:rsidRPr="00D44968" w:rsidRDefault="001E2F23" w:rsidP="00A7204F">
      <w:pPr>
        <w:jc w:val="both"/>
        <w:rPr>
          <w:sz w:val="20"/>
          <w:szCs w:val="20"/>
          <w:lang w:val="es-MX"/>
        </w:rPr>
      </w:pPr>
    </w:p>
    <w:p w14:paraId="32CD2223" w14:textId="11DDC0B5" w:rsidR="00266DA5" w:rsidRPr="00D44968" w:rsidRDefault="0020786A" w:rsidP="00266DA5">
      <w:pPr>
        <w:pStyle w:val="Ttulo2"/>
        <w:jc w:val="both"/>
        <w:rPr>
          <w:rFonts w:ascii="Times New Roman" w:hAnsi="Times New Roman"/>
          <w:sz w:val="20"/>
          <w:szCs w:val="20"/>
        </w:rPr>
      </w:pPr>
      <w:r w:rsidRPr="00D44968">
        <w:rPr>
          <w:rFonts w:ascii="Times New Roman" w:hAnsi="Times New Roman"/>
          <w:sz w:val="20"/>
          <w:szCs w:val="20"/>
        </w:rPr>
        <w:t>5.2 INVESTIGACIÓN DE LA CAUSA</w:t>
      </w:r>
    </w:p>
    <w:p w14:paraId="2EA7001B" w14:textId="5F2E65D5" w:rsidR="00266DA5" w:rsidRPr="00D44968" w:rsidRDefault="00266DA5" w:rsidP="00266DA5">
      <w:pPr>
        <w:autoSpaceDE w:val="0"/>
        <w:autoSpaceDN w:val="0"/>
        <w:adjustRightInd w:val="0"/>
        <w:rPr>
          <w:sz w:val="20"/>
          <w:szCs w:val="20"/>
          <w:lang w:val="es-CO" w:eastAsia="es-CO"/>
        </w:rPr>
      </w:pPr>
      <w:r w:rsidRPr="00D44968">
        <w:rPr>
          <w:b/>
          <w:sz w:val="20"/>
          <w:szCs w:val="20"/>
          <w:lang w:val="es-CO" w:eastAsia="es-CO"/>
        </w:rPr>
        <w:t>Causas inmediatas:</w:t>
      </w:r>
    </w:p>
    <w:p w14:paraId="57BBE7E5" w14:textId="352BF1C0" w:rsidR="00266DA5" w:rsidRPr="00D44968" w:rsidRDefault="00266DA5" w:rsidP="00266DA5">
      <w:pPr>
        <w:autoSpaceDE w:val="0"/>
        <w:autoSpaceDN w:val="0"/>
        <w:adjustRightInd w:val="0"/>
        <w:jc w:val="both"/>
        <w:rPr>
          <w:sz w:val="20"/>
          <w:szCs w:val="20"/>
          <w:lang w:val="es-CO" w:eastAsia="es-CO"/>
        </w:rPr>
      </w:pPr>
      <w:r w:rsidRPr="00D44968">
        <w:rPr>
          <w:b/>
          <w:sz w:val="20"/>
          <w:szCs w:val="20"/>
          <w:lang w:val="es-CO" w:eastAsia="es-CO"/>
        </w:rPr>
        <w:t xml:space="preserve">Condiciones ambientales </w:t>
      </w:r>
      <w:proofErr w:type="spellStart"/>
      <w:r w:rsidRPr="00D44968">
        <w:rPr>
          <w:b/>
          <w:sz w:val="20"/>
          <w:szCs w:val="20"/>
          <w:lang w:val="es-CO" w:eastAsia="es-CO"/>
        </w:rPr>
        <w:t>subestandares</w:t>
      </w:r>
      <w:proofErr w:type="spellEnd"/>
      <w:r w:rsidRPr="00D44968">
        <w:rPr>
          <w:sz w:val="20"/>
          <w:szCs w:val="20"/>
          <w:lang w:val="es-CO" w:eastAsia="es-CO"/>
        </w:rPr>
        <w:t>: Defectos de los trabajadores, riesgo de la ropa o vestuario, riesgos ambientales no especificados en otra parte, métodos o procedimientos peligrosos, riesgos de colocación o emplazamiento, inadecuadamente protegidos, riesgos ambientales en trabajos exteriores distinto a otros riesgos públicos, riesgos públicos, condiciones peligrosas no especificadas en otra parte.</w:t>
      </w:r>
    </w:p>
    <w:p w14:paraId="5EBC1F18" w14:textId="77777777" w:rsidR="00266DA5" w:rsidRPr="00D44968" w:rsidRDefault="00266DA5" w:rsidP="00266DA5">
      <w:pPr>
        <w:autoSpaceDE w:val="0"/>
        <w:autoSpaceDN w:val="0"/>
        <w:adjustRightInd w:val="0"/>
        <w:rPr>
          <w:sz w:val="20"/>
          <w:szCs w:val="20"/>
          <w:lang w:val="es-CO" w:eastAsia="es-CO"/>
        </w:rPr>
      </w:pPr>
    </w:p>
    <w:p w14:paraId="4B05CDED" w14:textId="3523DC39" w:rsidR="00266DA5" w:rsidRPr="00D44968" w:rsidRDefault="00266DA5" w:rsidP="00266DA5">
      <w:pPr>
        <w:autoSpaceDE w:val="0"/>
        <w:autoSpaceDN w:val="0"/>
        <w:adjustRightInd w:val="0"/>
        <w:jc w:val="both"/>
        <w:rPr>
          <w:sz w:val="20"/>
          <w:szCs w:val="20"/>
          <w:lang w:val="es-CO" w:eastAsia="es-CO"/>
        </w:rPr>
      </w:pPr>
      <w:r w:rsidRPr="00D44968">
        <w:rPr>
          <w:b/>
          <w:sz w:val="20"/>
          <w:szCs w:val="20"/>
          <w:lang w:val="es-CO" w:eastAsia="es-CO"/>
        </w:rPr>
        <w:t xml:space="preserve">Actos </w:t>
      </w:r>
      <w:proofErr w:type="spellStart"/>
      <w:r w:rsidRPr="00D44968">
        <w:rPr>
          <w:b/>
          <w:sz w:val="20"/>
          <w:szCs w:val="20"/>
          <w:lang w:val="es-CO" w:eastAsia="es-CO"/>
        </w:rPr>
        <w:t>subestandares</w:t>
      </w:r>
      <w:proofErr w:type="spellEnd"/>
      <w:r w:rsidRPr="00D44968">
        <w:rPr>
          <w:b/>
          <w:sz w:val="20"/>
          <w:szCs w:val="20"/>
          <w:lang w:val="es-CO" w:eastAsia="es-CO"/>
        </w:rPr>
        <w:t>:</w:t>
      </w:r>
      <w:r w:rsidRPr="00D44968">
        <w:rPr>
          <w:sz w:val="20"/>
          <w:szCs w:val="20"/>
          <w:lang w:val="es-CO" w:eastAsia="es-CO"/>
        </w:rPr>
        <w:t xml:space="preserve"> Omitir el uso de equipos de protección personal disponible, Omitir el uso de atuendo personal seguro, No asegurar o advertir, Bromas o juegos pesados, Uso inadecuado del equipo, Uso inapropiado de las manos o partes del cuerpo, Falta de atención a las condiciones </w:t>
      </w:r>
      <w:r w:rsidR="00D44968" w:rsidRPr="00D44968">
        <w:rPr>
          <w:sz w:val="20"/>
          <w:szCs w:val="20"/>
          <w:lang w:val="es-CO" w:eastAsia="es-CO"/>
        </w:rPr>
        <w:t>locativas, Operar</w:t>
      </w:r>
      <w:r w:rsidRPr="00D44968">
        <w:rPr>
          <w:sz w:val="20"/>
          <w:szCs w:val="20"/>
          <w:lang w:val="es-CO" w:eastAsia="es-CO"/>
        </w:rPr>
        <w:t xml:space="preserve"> o trabajar a velocidad insegura, Adoptar una posición insegura, Errores de conducción, Usar equipo inseguro</w:t>
      </w:r>
    </w:p>
    <w:p w14:paraId="4BCB0E9E" w14:textId="77777777" w:rsidR="00266DA5" w:rsidRPr="00D44968" w:rsidRDefault="00266DA5" w:rsidP="00266DA5">
      <w:pPr>
        <w:autoSpaceDE w:val="0"/>
        <w:autoSpaceDN w:val="0"/>
        <w:adjustRightInd w:val="0"/>
        <w:rPr>
          <w:sz w:val="20"/>
          <w:szCs w:val="20"/>
          <w:lang w:val="es-CO" w:eastAsia="es-CO"/>
        </w:rPr>
      </w:pPr>
    </w:p>
    <w:p w14:paraId="7398CD63" w14:textId="71E13600" w:rsidR="00266DA5" w:rsidRPr="00D44968" w:rsidRDefault="00266DA5" w:rsidP="00266DA5">
      <w:pPr>
        <w:autoSpaceDE w:val="0"/>
        <w:autoSpaceDN w:val="0"/>
        <w:adjustRightInd w:val="0"/>
        <w:rPr>
          <w:sz w:val="20"/>
          <w:szCs w:val="20"/>
          <w:lang w:val="es-CO" w:eastAsia="es-CO"/>
        </w:rPr>
      </w:pPr>
      <w:r w:rsidRPr="00D44968">
        <w:rPr>
          <w:b/>
          <w:sz w:val="20"/>
          <w:szCs w:val="20"/>
          <w:lang w:val="es-CO" w:eastAsia="es-CO"/>
        </w:rPr>
        <w:t>Causas básicas:</w:t>
      </w:r>
    </w:p>
    <w:p w14:paraId="7DD4DE7E" w14:textId="77777777" w:rsidR="00266DA5" w:rsidRPr="00D44968" w:rsidRDefault="00266DA5" w:rsidP="00266DA5">
      <w:pPr>
        <w:autoSpaceDE w:val="0"/>
        <w:autoSpaceDN w:val="0"/>
        <w:adjustRightInd w:val="0"/>
        <w:jc w:val="both"/>
        <w:rPr>
          <w:sz w:val="20"/>
          <w:szCs w:val="20"/>
          <w:lang w:val="es-CO" w:eastAsia="es-CO"/>
        </w:rPr>
      </w:pPr>
      <w:r w:rsidRPr="00D44968">
        <w:rPr>
          <w:b/>
          <w:sz w:val="20"/>
          <w:szCs w:val="20"/>
          <w:lang w:val="es-CO" w:eastAsia="es-CO"/>
        </w:rPr>
        <w:t>Factor personal:</w:t>
      </w:r>
      <w:r w:rsidRPr="00D44968">
        <w:rPr>
          <w:sz w:val="20"/>
          <w:szCs w:val="20"/>
          <w:lang w:val="es-CO" w:eastAsia="es-CO"/>
        </w:rPr>
        <w:t xml:space="preserve"> Capacidad física / fisiológica inadecuada, Capacidad mental / psicológica inadecuada, Tensión física o fisiológica, Tensión mental o psicológica, Falta de conocimiento, Falta de habilidad, Motivación deficiente</w:t>
      </w:r>
    </w:p>
    <w:p w14:paraId="6A6882CE" w14:textId="77777777" w:rsidR="00266DA5" w:rsidRPr="00D44968" w:rsidRDefault="00266DA5" w:rsidP="00266DA5">
      <w:pPr>
        <w:autoSpaceDE w:val="0"/>
        <w:autoSpaceDN w:val="0"/>
        <w:adjustRightInd w:val="0"/>
        <w:jc w:val="both"/>
        <w:rPr>
          <w:sz w:val="20"/>
          <w:szCs w:val="20"/>
          <w:lang w:val="es-CO" w:eastAsia="es-CO"/>
        </w:rPr>
      </w:pPr>
    </w:p>
    <w:p w14:paraId="466EFC91" w14:textId="77777777" w:rsidR="00266DA5" w:rsidRPr="00D44968" w:rsidRDefault="00266DA5" w:rsidP="00266DA5">
      <w:pPr>
        <w:autoSpaceDE w:val="0"/>
        <w:autoSpaceDN w:val="0"/>
        <w:adjustRightInd w:val="0"/>
        <w:jc w:val="both"/>
        <w:rPr>
          <w:sz w:val="20"/>
          <w:szCs w:val="20"/>
          <w:lang w:val="es-CO" w:eastAsia="es-CO"/>
        </w:rPr>
      </w:pPr>
      <w:r w:rsidRPr="00D44968">
        <w:rPr>
          <w:b/>
          <w:sz w:val="20"/>
          <w:szCs w:val="20"/>
          <w:lang w:val="es-CO" w:eastAsia="es-CO"/>
        </w:rPr>
        <w:t>Factor de trabajo:</w:t>
      </w:r>
      <w:r w:rsidRPr="00D44968">
        <w:rPr>
          <w:sz w:val="20"/>
          <w:szCs w:val="20"/>
          <w:lang w:val="es-CO" w:eastAsia="es-CO"/>
        </w:rPr>
        <w:t xml:space="preserve"> Supervisión y liderazgo deficiente, Ingeniería inadecuada, Deficiencias en las adquisiciones, Manutención deficiente, Herramientas y equipos inadecuados, Estándares deficientes de trabajo, Uso y desgaste.</w:t>
      </w:r>
    </w:p>
    <w:p w14:paraId="2ADC1773" w14:textId="77777777" w:rsidR="00266DA5" w:rsidRPr="00D44968" w:rsidRDefault="00266DA5" w:rsidP="00266DA5">
      <w:pPr>
        <w:autoSpaceDE w:val="0"/>
        <w:autoSpaceDN w:val="0"/>
        <w:adjustRightInd w:val="0"/>
        <w:rPr>
          <w:sz w:val="20"/>
          <w:szCs w:val="20"/>
          <w:lang w:val="es-CO" w:eastAsia="es-CO"/>
        </w:rPr>
      </w:pPr>
    </w:p>
    <w:p w14:paraId="587C6946" w14:textId="0C60BAB9" w:rsidR="00266DA5" w:rsidRPr="00D44968" w:rsidRDefault="006A2DD6" w:rsidP="00266DA5">
      <w:pPr>
        <w:autoSpaceDE w:val="0"/>
        <w:autoSpaceDN w:val="0"/>
        <w:adjustRightInd w:val="0"/>
        <w:rPr>
          <w:b/>
          <w:kern w:val="28"/>
          <w:sz w:val="20"/>
          <w:szCs w:val="20"/>
          <w:lang w:val="es-MX"/>
        </w:rPr>
      </w:pPr>
      <w:r w:rsidRPr="00D44968">
        <w:rPr>
          <w:b/>
          <w:kern w:val="28"/>
          <w:sz w:val="20"/>
          <w:szCs w:val="20"/>
          <w:lang w:val="es-MX"/>
        </w:rPr>
        <w:t xml:space="preserve">5.3 DESARROLLO DE LA INVESTIGACIÓN </w:t>
      </w:r>
    </w:p>
    <w:p w14:paraId="7D5C8EF4" w14:textId="1D305EF0" w:rsidR="00D44968" w:rsidRDefault="006A2DD6" w:rsidP="00266DA5">
      <w:pPr>
        <w:autoSpaceDE w:val="0"/>
        <w:autoSpaceDN w:val="0"/>
        <w:adjustRightInd w:val="0"/>
        <w:rPr>
          <w:sz w:val="20"/>
          <w:szCs w:val="20"/>
          <w:lang w:val="es-MX"/>
        </w:rPr>
      </w:pPr>
      <w:r w:rsidRPr="006A2DD6">
        <w:rPr>
          <w:b/>
          <w:sz w:val="20"/>
          <w:szCs w:val="20"/>
          <w:lang w:val="es-MX"/>
        </w:rPr>
        <w:t>5.3.1</w:t>
      </w:r>
      <w:r>
        <w:rPr>
          <w:sz w:val="20"/>
          <w:szCs w:val="20"/>
          <w:lang w:val="es-MX"/>
        </w:rPr>
        <w:t xml:space="preserve"> </w:t>
      </w:r>
      <w:r w:rsidR="00266DA5" w:rsidRPr="00D44968">
        <w:rPr>
          <w:sz w:val="20"/>
          <w:szCs w:val="20"/>
          <w:lang w:val="es-MX"/>
        </w:rPr>
        <w:t>La investigación se efectuará inmediatamente después del accidente una vez se ha controlado la situación en un plazo no superior a 48 horas</w:t>
      </w:r>
    </w:p>
    <w:p w14:paraId="24B2C63F" w14:textId="62A63446" w:rsidR="00D44968" w:rsidRPr="00D44968" w:rsidRDefault="006A2DD6" w:rsidP="00266DA5">
      <w:pPr>
        <w:autoSpaceDE w:val="0"/>
        <w:autoSpaceDN w:val="0"/>
        <w:adjustRightInd w:val="0"/>
        <w:rPr>
          <w:sz w:val="20"/>
          <w:szCs w:val="20"/>
          <w:lang w:val="es-MX"/>
        </w:rPr>
      </w:pPr>
      <w:r w:rsidRPr="006A2DD6">
        <w:rPr>
          <w:b/>
          <w:sz w:val="20"/>
          <w:szCs w:val="20"/>
          <w:lang w:val="es-MX"/>
        </w:rPr>
        <w:t>5.3.2</w:t>
      </w:r>
      <w:r>
        <w:rPr>
          <w:sz w:val="20"/>
          <w:szCs w:val="20"/>
          <w:lang w:val="es-MX"/>
        </w:rPr>
        <w:t xml:space="preserve"> </w:t>
      </w:r>
      <w:r w:rsidR="00D44968">
        <w:rPr>
          <w:sz w:val="20"/>
          <w:szCs w:val="20"/>
          <w:lang w:val="es-MX"/>
        </w:rPr>
        <w:t xml:space="preserve">Se </w:t>
      </w:r>
      <w:r w:rsidR="006E0263">
        <w:rPr>
          <w:sz w:val="20"/>
          <w:szCs w:val="20"/>
          <w:lang w:val="es-MX"/>
        </w:rPr>
        <w:t>utilizará</w:t>
      </w:r>
      <w:r w:rsidR="00D44968">
        <w:rPr>
          <w:sz w:val="20"/>
          <w:szCs w:val="20"/>
          <w:lang w:val="es-MX"/>
        </w:rPr>
        <w:t xml:space="preserve"> el formato de investigación de incidentes o accidentes</w:t>
      </w:r>
    </w:p>
    <w:p w14:paraId="1F14F83C" w14:textId="78DCEB01" w:rsidR="00266DA5" w:rsidRDefault="006A2DD6" w:rsidP="00266DA5">
      <w:pPr>
        <w:autoSpaceDE w:val="0"/>
        <w:autoSpaceDN w:val="0"/>
        <w:adjustRightInd w:val="0"/>
        <w:rPr>
          <w:sz w:val="20"/>
          <w:szCs w:val="20"/>
          <w:lang w:val="es-MX"/>
        </w:rPr>
      </w:pPr>
      <w:r w:rsidRPr="006A2DD6">
        <w:rPr>
          <w:b/>
          <w:sz w:val="20"/>
          <w:szCs w:val="20"/>
          <w:lang w:val="es-MX"/>
        </w:rPr>
        <w:t>5.3.3</w:t>
      </w:r>
      <w:r>
        <w:rPr>
          <w:sz w:val="20"/>
          <w:szCs w:val="20"/>
          <w:lang w:val="es-MX"/>
        </w:rPr>
        <w:t xml:space="preserve"> </w:t>
      </w:r>
      <w:r w:rsidR="00266DA5" w:rsidRPr="00D44968">
        <w:rPr>
          <w:sz w:val="20"/>
          <w:szCs w:val="20"/>
          <w:lang w:val="es-MX"/>
        </w:rPr>
        <w:t>Se debe de registrar en la investigación mínimo los siguientes datos:</w:t>
      </w:r>
    </w:p>
    <w:p w14:paraId="4E306C77" w14:textId="77777777" w:rsidR="006A2DD6" w:rsidRPr="00D44968" w:rsidRDefault="006A2DD6" w:rsidP="00266DA5">
      <w:pPr>
        <w:autoSpaceDE w:val="0"/>
        <w:autoSpaceDN w:val="0"/>
        <w:adjustRightInd w:val="0"/>
        <w:rPr>
          <w:sz w:val="20"/>
          <w:szCs w:val="20"/>
          <w:lang w:val="es-MX"/>
        </w:rPr>
      </w:pPr>
    </w:p>
    <w:p w14:paraId="10B2E0BC" w14:textId="3E1A8A96" w:rsidR="00266DA5" w:rsidRPr="006A2DD6" w:rsidRDefault="00266DA5" w:rsidP="006A2DD6">
      <w:pPr>
        <w:pStyle w:val="Prrafodelista"/>
        <w:numPr>
          <w:ilvl w:val="0"/>
          <w:numId w:val="10"/>
        </w:numPr>
        <w:autoSpaceDE w:val="0"/>
        <w:autoSpaceDN w:val="0"/>
        <w:adjustRightInd w:val="0"/>
        <w:ind w:left="360"/>
        <w:rPr>
          <w:sz w:val="20"/>
          <w:szCs w:val="20"/>
        </w:rPr>
      </w:pPr>
      <w:r w:rsidRPr="006A2DD6">
        <w:rPr>
          <w:sz w:val="20"/>
          <w:szCs w:val="20"/>
        </w:rPr>
        <w:t xml:space="preserve">Fecha del accidente </w:t>
      </w:r>
    </w:p>
    <w:p w14:paraId="46F79CBF" w14:textId="39770A6F" w:rsidR="00266DA5" w:rsidRPr="006A2DD6" w:rsidRDefault="006A2DD6" w:rsidP="006A2DD6">
      <w:pPr>
        <w:pStyle w:val="Prrafodelista"/>
        <w:numPr>
          <w:ilvl w:val="0"/>
          <w:numId w:val="10"/>
        </w:numPr>
        <w:autoSpaceDE w:val="0"/>
        <w:autoSpaceDN w:val="0"/>
        <w:adjustRightInd w:val="0"/>
        <w:ind w:left="360"/>
        <w:rPr>
          <w:sz w:val="20"/>
          <w:szCs w:val="20"/>
        </w:rPr>
      </w:pPr>
      <w:r>
        <w:rPr>
          <w:sz w:val="20"/>
          <w:szCs w:val="20"/>
        </w:rPr>
        <w:t xml:space="preserve">Nombre del accidentado </w:t>
      </w:r>
    </w:p>
    <w:p w14:paraId="15E7D18E" w14:textId="705366EB" w:rsidR="00266DA5" w:rsidRPr="006A2DD6" w:rsidRDefault="00266DA5" w:rsidP="006A2DD6">
      <w:pPr>
        <w:pStyle w:val="Prrafodelista"/>
        <w:numPr>
          <w:ilvl w:val="0"/>
          <w:numId w:val="10"/>
        </w:numPr>
        <w:autoSpaceDE w:val="0"/>
        <w:autoSpaceDN w:val="0"/>
        <w:adjustRightInd w:val="0"/>
        <w:ind w:left="360"/>
        <w:rPr>
          <w:sz w:val="20"/>
          <w:szCs w:val="20"/>
        </w:rPr>
      </w:pPr>
      <w:r w:rsidRPr="006A2DD6">
        <w:rPr>
          <w:sz w:val="20"/>
          <w:szCs w:val="20"/>
        </w:rPr>
        <w:t xml:space="preserve">Lugar en el que ocurrió el accidente </w:t>
      </w:r>
    </w:p>
    <w:p w14:paraId="77CB7589" w14:textId="55452C4A" w:rsidR="00266DA5" w:rsidRPr="006A2DD6" w:rsidRDefault="00266DA5" w:rsidP="006A2DD6">
      <w:pPr>
        <w:pStyle w:val="Prrafodelista"/>
        <w:numPr>
          <w:ilvl w:val="0"/>
          <w:numId w:val="10"/>
        </w:numPr>
        <w:autoSpaceDE w:val="0"/>
        <w:autoSpaceDN w:val="0"/>
        <w:adjustRightInd w:val="0"/>
        <w:ind w:left="360"/>
        <w:rPr>
          <w:sz w:val="20"/>
          <w:szCs w:val="20"/>
        </w:rPr>
      </w:pPr>
      <w:r w:rsidRPr="006A2DD6">
        <w:rPr>
          <w:sz w:val="20"/>
          <w:szCs w:val="20"/>
        </w:rPr>
        <w:t xml:space="preserve">Forma de accidente: suceso que directamente dio por resultado la lesión  </w:t>
      </w:r>
    </w:p>
    <w:p w14:paraId="21497F4A" w14:textId="7BE4AC6E" w:rsidR="00266DA5" w:rsidRPr="006A2DD6" w:rsidRDefault="00266DA5" w:rsidP="006A2DD6">
      <w:pPr>
        <w:pStyle w:val="Prrafodelista"/>
        <w:numPr>
          <w:ilvl w:val="0"/>
          <w:numId w:val="10"/>
        </w:numPr>
        <w:autoSpaceDE w:val="0"/>
        <w:autoSpaceDN w:val="0"/>
        <w:adjustRightInd w:val="0"/>
        <w:ind w:left="360"/>
        <w:rPr>
          <w:sz w:val="20"/>
          <w:szCs w:val="20"/>
        </w:rPr>
      </w:pPr>
      <w:r w:rsidRPr="006A2DD6">
        <w:rPr>
          <w:sz w:val="20"/>
          <w:szCs w:val="20"/>
        </w:rPr>
        <w:t>Naturaleza de la lesión: tipo de lesión física producida</w:t>
      </w:r>
    </w:p>
    <w:p w14:paraId="6C78A63A" w14:textId="789B00BE" w:rsidR="00266DA5" w:rsidRPr="006A2DD6" w:rsidRDefault="00266DA5" w:rsidP="006A2DD6">
      <w:pPr>
        <w:pStyle w:val="Prrafodelista"/>
        <w:numPr>
          <w:ilvl w:val="0"/>
          <w:numId w:val="10"/>
        </w:numPr>
        <w:autoSpaceDE w:val="0"/>
        <w:autoSpaceDN w:val="0"/>
        <w:adjustRightInd w:val="0"/>
        <w:ind w:left="360"/>
        <w:rPr>
          <w:sz w:val="20"/>
          <w:szCs w:val="20"/>
        </w:rPr>
      </w:pPr>
      <w:r w:rsidRPr="006A2DD6">
        <w:rPr>
          <w:sz w:val="20"/>
          <w:szCs w:val="20"/>
        </w:rPr>
        <w:t xml:space="preserve">Ubicación de la lesión: parte del cuerpo directamente afectada por la lesión </w:t>
      </w:r>
    </w:p>
    <w:p w14:paraId="0B8CF0AE" w14:textId="26CC5E1A" w:rsidR="00266DA5" w:rsidRPr="006A2DD6" w:rsidRDefault="00266DA5" w:rsidP="006A2DD6">
      <w:pPr>
        <w:pStyle w:val="Prrafodelista"/>
        <w:numPr>
          <w:ilvl w:val="0"/>
          <w:numId w:val="10"/>
        </w:numPr>
        <w:autoSpaceDE w:val="0"/>
        <w:autoSpaceDN w:val="0"/>
        <w:adjustRightInd w:val="0"/>
        <w:ind w:left="360"/>
        <w:rPr>
          <w:sz w:val="20"/>
          <w:szCs w:val="20"/>
        </w:rPr>
      </w:pPr>
      <w:r w:rsidRPr="006A2DD6">
        <w:rPr>
          <w:sz w:val="20"/>
          <w:szCs w:val="20"/>
        </w:rPr>
        <w:t xml:space="preserve">Agente material: objeto, sustancia o instalación que provocó el accidente </w:t>
      </w:r>
    </w:p>
    <w:p w14:paraId="3E9103BF" w14:textId="0242C4D8" w:rsidR="00266DA5" w:rsidRPr="006A2DD6" w:rsidRDefault="00266DA5" w:rsidP="006A2DD6">
      <w:pPr>
        <w:pStyle w:val="Prrafodelista"/>
        <w:numPr>
          <w:ilvl w:val="0"/>
          <w:numId w:val="10"/>
        </w:numPr>
        <w:autoSpaceDE w:val="0"/>
        <w:autoSpaceDN w:val="0"/>
        <w:adjustRightInd w:val="0"/>
        <w:ind w:left="360"/>
        <w:rPr>
          <w:b/>
          <w:kern w:val="28"/>
          <w:sz w:val="20"/>
          <w:szCs w:val="20"/>
        </w:rPr>
      </w:pPr>
      <w:r w:rsidRPr="006A2DD6">
        <w:rPr>
          <w:sz w:val="20"/>
          <w:szCs w:val="20"/>
        </w:rPr>
        <w:t xml:space="preserve">Condición peligrosa: causa técnica del accidente </w:t>
      </w:r>
    </w:p>
    <w:p w14:paraId="7BD26E49" w14:textId="77777777" w:rsidR="0022083A" w:rsidRPr="00E1345B" w:rsidRDefault="0022083A" w:rsidP="0022083A">
      <w:pPr>
        <w:autoSpaceDE w:val="0"/>
        <w:autoSpaceDN w:val="0"/>
        <w:adjustRightInd w:val="0"/>
        <w:rPr>
          <w:b/>
          <w:kern w:val="28"/>
          <w:sz w:val="20"/>
          <w:szCs w:val="20"/>
          <w:lang w:val="es-MX"/>
        </w:rPr>
      </w:pPr>
    </w:p>
    <w:p w14:paraId="2E8B1BF2" w14:textId="10ADEFBA" w:rsidR="0022083A" w:rsidRPr="00E1345B" w:rsidRDefault="0022083A" w:rsidP="0022083A">
      <w:pPr>
        <w:autoSpaceDE w:val="0"/>
        <w:autoSpaceDN w:val="0"/>
        <w:adjustRightInd w:val="0"/>
        <w:rPr>
          <w:b/>
          <w:kern w:val="28"/>
          <w:sz w:val="20"/>
          <w:szCs w:val="20"/>
          <w:lang w:val="es-MX"/>
        </w:rPr>
      </w:pPr>
      <w:r w:rsidRPr="00E1345B">
        <w:rPr>
          <w:b/>
          <w:kern w:val="28"/>
          <w:sz w:val="20"/>
          <w:szCs w:val="20"/>
          <w:lang w:val="es-MX"/>
        </w:rPr>
        <w:t>5.4 CONCLUSIÓN Y TOMA DE ACCIONES AL RESPECTO</w:t>
      </w:r>
    </w:p>
    <w:p w14:paraId="29BBEBB5" w14:textId="77777777" w:rsidR="0022083A" w:rsidRDefault="0022083A" w:rsidP="0022083A">
      <w:pPr>
        <w:pStyle w:val="NORMAL2"/>
        <w:numPr>
          <w:ilvl w:val="0"/>
          <w:numId w:val="12"/>
        </w:numPr>
        <w:rPr>
          <w:rFonts w:ascii="Times New Roman" w:hAnsi="Times New Roman"/>
          <w:sz w:val="20"/>
        </w:rPr>
      </w:pPr>
      <w:r w:rsidRPr="00D44968">
        <w:rPr>
          <w:rFonts w:ascii="Times New Roman" w:hAnsi="Times New Roman"/>
          <w:sz w:val="20"/>
        </w:rPr>
        <w:t>En consecuencia, de todo lo expuesto y según los casos, la investigación será firmada por el responsable de</w:t>
      </w:r>
      <w:r>
        <w:rPr>
          <w:rFonts w:ascii="Times New Roman" w:hAnsi="Times New Roman"/>
          <w:sz w:val="20"/>
        </w:rPr>
        <w:t xml:space="preserve"> la Estación de Servicio </w:t>
      </w:r>
      <w:r w:rsidRPr="00D44968">
        <w:rPr>
          <w:rFonts w:ascii="Times New Roman" w:hAnsi="Times New Roman"/>
          <w:sz w:val="20"/>
        </w:rPr>
        <w:t xml:space="preserve">lugar de trabajo donde haya ocurrido el incidente, </w:t>
      </w:r>
    </w:p>
    <w:p w14:paraId="294E3B99" w14:textId="77777777" w:rsidR="0022083A" w:rsidRDefault="0022083A" w:rsidP="0022083A">
      <w:pPr>
        <w:pStyle w:val="NORMAL2"/>
        <w:numPr>
          <w:ilvl w:val="0"/>
          <w:numId w:val="12"/>
        </w:numPr>
        <w:rPr>
          <w:rFonts w:ascii="Times New Roman" w:hAnsi="Times New Roman"/>
          <w:sz w:val="20"/>
        </w:rPr>
      </w:pPr>
      <w:r w:rsidRPr="00D44968">
        <w:rPr>
          <w:rFonts w:ascii="Times New Roman" w:hAnsi="Times New Roman"/>
          <w:sz w:val="20"/>
        </w:rPr>
        <w:t xml:space="preserve">La revisión de todos los casos será realizada por el </w:t>
      </w:r>
      <w:r>
        <w:rPr>
          <w:rFonts w:ascii="Times New Roman" w:hAnsi="Times New Roman"/>
          <w:sz w:val="20"/>
        </w:rPr>
        <w:t>Representante Legal y se ar</w:t>
      </w:r>
      <w:r w:rsidRPr="00D44968">
        <w:rPr>
          <w:rFonts w:ascii="Times New Roman" w:hAnsi="Times New Roman"/>
          <w:sz w:val="20"/>
        </w:rPr>
        <w:t>chivarán copia del caso investigado para mantener actualizado el</w:t>
      </w:r>
      <w:r>
        <w:rPr>
          <w:rFonts w:ascii="Times New Roman" w:hAnsi="Times New Roman"/>
          <w:sz w:val="20"/>
        </w:rPr>
        <w:t xml:space="preserve"> registro general de accidentes.</w:t>
      </w:r>
    </w:p>
    <w:p w14:paraId="395122F1" w14:textId="47E3082C" w:rsidR="0022083A" w:rsidRPr="00D44968" w:rsidRDefault="0022083A" w:rsidP="0022083A">
      <w:pPr>
        <w:pStyle w:val="NORMAL2"/>
        <w:numPr>
          <w:ilvl w:val="0"/>
          <w:numId w:val="12"/>
        </w:numPr>
        <w:rPr>
          <w:rFonts w:ascii="Times New Roman" w:hAnsi="Times New Roman"/>
          <w:sz w:val="20"/>
        </w:rPr>
      </w:pPr>
      <w:r>
        <w:rPr>
          <w:rFonts w:ascii="Times New Roman" w:hAnsi="Times New Roman"/>
          <w:sz w:val="20"/>
        </w:rPr>
        <w:t>Los resultados de la investigación serán revisados por representante legal, responsable de la estación de servicio y quien ellos designen (esto en caso de que no se cuente la experiencia necesaria para la toma adecuada de decisiones), y se tomaran las acciones correctivas y preventivas necesarias para que no vuelva a ocurrir o se reduzca en lo mayor posible la probabilidad de que suced</w:t>
      </w:r>
      <w:r w:rsidR="00412009">
        <w:rPr>
          <w:rFonts w:ascii="Times New Roman" w:hAnsi="Times New Roman"/>
          <w:sz w:val="20"/>
        </w:rPr>
        <w:t xml:space="preserve">a nuevamente el accidente que se </w:t>
      </w:r>
      <w:proofErr w:type="spellStart"/>
      <w:r w:rsidR="00412009">
        <w:rPr>
          <w:rFonts w:ascii="Times New Roman" w:hAnsi="Times New Roman"/>
          <w:sz w:val="20"/>
        </w:rPr>
        <w:t>esta</w:t>
      </w:r>
      <w:proofErr w:type="spellEnd"/>
      <w:r w:rsidR="00412009">
        <w:rPr>
          <w:rFonts w:ascii="Times New Roman" w:hAnsi="Times New Roman"/>
          <w:sz w:val="20"/>
        </w:rPr>
        <w:t xml:space="preserve"> registrando.</w:t>
      </w:r>
    </w:p>
    <w:p w14:paraId="5D4B357A" w14:textId="1F690D4B" w:rsidR="00360CF4" w:rsidRPr="00E1345B" w:rsidRDefault="00360CF4" w:rsidP="008036C4">
      <w:pPr>
        <w:rPr>
          <w:sz w:val="20"/>
          <w:szCs w:val="20"/>
          <w:lang w:val="es-MX"/>
        </w:rPr>
      </w:pPr>
    </w:p>
    <w:p w14:paraId="0B5B8286" w14:textId="094227E7" w:rsidR="00512761" w:rsidRDefault="00672777" w:rsidP="005D2065">
      <w:pPr>
        <w:pStyle w:val="Ttulo2"/>
        <w:jc w:val="both"/>
        <w:rPr>
          <w:rFonts w:ascii="Times New Roman" w:hAnsi="Times New Roman"/>
          <w:sz w:val="20"/>
          <w:szCs w:val="20"/>
        </w:rPr>
      </w:pPr>
      <w:r w:rsidRPr="00D44968">
        <w:rPr>
          <w:rFonts w:ascii="Times New Roman" w:hAnsi="Times New Roman"/>
          <w:sz w:val="20"/>
          <w:szCs w:val="20"/>
        </w:rPr>
        <w:t>6</w:t>
      </w:r>
      <w:r w:rsidR="00512761" w:rsidRPr="00D44968">
        <w:rPr>
          <w:rFonts w:ascii="Times New Roman" w:hAnsi="Times New Roman"/>
          <w:sz w:val="20"/>
          <w:szCs w:val="20"/>
        </w:rPr>
        <w:t xml:space="preserve">.- REGISTROS DE </w:t>
      </w:r>
      <w:r w:rsidRPr="00D44968">
        <w:rPr>
          <w:rFonts w:ascii="Times New Roman" w:hAnsi="Times New Roman"/>
          <w:sz w:val="20"/>
          <w:szCs w:val="20"/>
        </w:rPr>
        <w:t>ACTIVIDAD</w:t>
      </w:r>
    </w:p>
    <w:p w14:paraId="5F75682B" w14:textId="77777777" w:rsidR="006E0263" w:rsidRDefault="006E0263" w:rsidP="006E0263">
      <w:pPr>
        <w:rPr>
          <w:color w:val="000000"/>
          <w:sz w:val="20"/>
          <w:szCs w:val="20"/>
          <w:lang w:val="es-MX" w:eastAsia="es-MX"/>
        </w:rPr>
      </w:pPr>
      <w:r>
        <w:rPr>
          <w:color w:val="000000"/>
          <w:sz w:val="20"/>
          <w:szCs w:val="20"/>
          <w:lang w:val="es-MX" w:eastAsia="es-MX"/>
        </w:rPr>
        <w:t>Todas las actividades de este procedimiento deben quedar registrado en las bitácoras enlistadas abajo los cuales siempre deberán de las siguientes características:</w:t>
      </w:r>
    </w:p>
    <w:p w14:paraId="362A3507" w14:textId="77777777" w:rsidR="006E0263" w:rsidRDefault="006E0263" w:rsidP="006E0263">
      <w:pPr>
        <w:rPr>
          <w:color w:val="000000"/>
          <w:sz w:val="20"/>
          <w:szCs w:val="20"/>
          <w:lang w:val="es-MX" w:eastAsia="es-MX"/>
        </w:rPr>
      </w:pPr>
    </w:p>
    <w:p w14:paraId="0C412D9B" w14:textId="77777777" w:rsidR="006E0263" w:rsidRPr="00AE405E" w:rsidRDefault="006E0263" w:rsidP="006E0263">
      <w:pPr>
        <w:pStyle w:val="Prrafodelista"/>
        <w:numPr>
          <w:ilvl w:val="0"/>
          <w:numId w:val="8"/>
        </w:numPr>
        <w:autoSpaceDE w:val="0"/>
        <w:autoSpaceDN w:val="0"/>
        <w:adjustRightInd w:val="0"/>
        <w:jc w:val="both"/>
        <w:rPr>
          <w:sz w:val="20"/>
          <w:szCs w:val="20"/>
        </w:rPr>
      </w:pPr>
      <w:r w:rsidRPr="00AE405E">
        <w:rPr>
          <w:sz w:val="20"/>
          <w:szCs w:val="20"/>
        </w:rPr>
        <w:t>La(s) bitácora(s) no debe(n) contener tachaduras y en caso de requerirse alguna corrección, ésta será a</w:t>
      </w:r>
      <w:r>
        <w:rPr>
          <w:sz w:val="20"/>
          <w:szCs w:val="20"/>
        </w:rPr>
        <w:t xml:space="preserve"> </w:t>
      </w:r>
      <w:r w:rsidRPr="00AE405E">
        <w:rPr>
          <w:sz w:val="20"/>
          <w:szCs w:val="20"/>
        </w:rPr>
        <w:t>través de un nuevo registro, sin eliminar ni tachar el registro previo.</w:t>
      </w:r>
    </w:p>
    <w:p w14:paraId="3B7F418A" w14:textId="77777777" w:rsidR="006E0263" w:rsidRPr="00AE405E" w:rsidRDefault="006E0263" w:rsidP="006E0263">
      <w:pPr>
        <w:pStyle w:val="Prrafodelista"/>
        <w:numPr>
          <w:ilvl w:val="0"/>
          <w:numId w:val="8"/>
        </w:numPr>
        <w:autoSpaceDE w:val="0"/>
        <w:autoSpaceDN w:val="0"/>
        <w:adjustRightInd w:val="0"/>
        <w:jc w:val="both"/>
        <w:rPr>
          <w:sz w:val="20"/>
          <w:szCs w:val="20"/>
        </w:rPr>
      </w:pPr>
      <w:r w:rsidRPr="00AE405E">
        <w:rPr>
          <w:sz w:val="20"/>
          <w:szCs w:val="20"/>
        </w:rPr>
        <w:t>La(s) bitácora(s) estará(n) disponible(s) en todo momento en la Estación de Servicio y en un lugar de fácil</w:t>
      </w:r>
      <w:r>
        <w:rPr>
          <w:sz w:val="20"/>
          <w:szCs w:val="20"/>
        </w:rPr>
        <w:t xml:space="preserve"> </w:t>
      </w:r>
      <w:r w:rsidRPr="00AE405E">
        <w:rPr>
          <w:sz w:val="20"/>
          <w:szCs w:val="20"/>
        </w:rPr>
        <w:t>acceso tanto para el responsable de dicha estación como para los trabajadores autorizados.</w:t>
      </w:r>
    </w:p>
    <w:p w14:paraId="7DC1F85C" w14:textId="70E160AE" w:rsidR="006E0263" w:rsidRPr="00DF2041" w:rsidRDefault="006E0263" w:rsidP="00DF2041">
      <w:pPr>
        <w:pStyle w:val="Prrafodelista"/>
        <w:numPr>
          <w:ilvl w:val="0"/>
          <w:numId w:val="8"/>
        </w:numPr>
        <w:autoSpaceDE w:val="0"/>
        <w:autoSpaceDN w:val="0"/>
        <w:adjustRightInd w:val="0"/>
        <w:jc w:val="both"/>
        <w:rPr>
          <w:sz w:val="20"/>
          <w:szCs w:val="20"/>
        </w:rPr>
      </w:pPr>
      <w:r w:rsidRPr="00F56CEA">
        <w:rPr>
          <w:sz w:val="20"/>
          <w:szCs w:val="20"/>
        </w:rPr>
        <w:t>La(s) bitácora(s) debe(n) contener como mínimo, lo siguiente: nombre de la Estación de Servicio, domicilio,</w:t>
      </w:r>
      <w:r w:rsidR="00DF2041">
        <w:rPr>
          <w:sz w:val="20"/>
          <w:szCs w:val="20"/>
        </w:rPr>
        <w:t xml:space="preserve"> </w:t>
      </w:r>
      <w:r w:rsidRPr="00DF2041">
        <w:rPr>
          <w:sz w:val="20"/>
          <w:szCs w:val="20"/>
        </w:rPr>
        <w:t>nombre del equipo y firmas de los trabajadores autorizados, firma autógrafa del o los trabajadores que realizaron el registro de actividades, así como la fecha y hora del registro.</w:t>
      </w:r>
    </w:p>
    <w:p w14:paraId="2B63508B" w14:textId="2BEC4154" w:rsidR="006E0263" w:rsidRPr="004C6424" w:rsidRDefault="00360CF4" w:rsidP="00360CF4">
      <w:pPr>
        <w:pStyle w:val="NormalWeb"/>
        <w:numPr>
          <w:ilvl w:val="0"/>
          <w:numId w:val="11"/>
        </w:numPr>
        <w:spacing w:before="90" w:beforeAutospacing="0" w:after="0" w:afterAutospacing="0"/>
        <w:jc w:val="both"/>
        <w:rPr>
          <w:color w:val="000000"/>
          <w:sz w:val="20"/>
          <w:szCs w:val="20"/>
        </w:rPr>
      </w:pPr>
      <w:r>
        <w:rPr>
          <w:color w:val="000000"/>
          <w:sz w:val="20"/>
          <w:szCs w:val="20"/>
        </w:rPr>
        <w:t xml:space="preserve">BO-03 </w:t>
      </w:r>
      <w:r w:rsidR="006E0263" w:rsidRPr="004C6424">
        <w:rPr>
          <w:color w:val="000000"/>
          <w:sz w:val="20"/>
          <w:szCs w:val="20"/>
        </w:rPr>
        <w:t>Bitácora de Incidentes e inspecciones de operación</w:t>
      </w:r>
    </w:p>
    <w:p w14:paraId="244F90C0" w14:textId="1D553D32" w:rsidR="00D44968" w:rsidRPr="00D44968" w:rsidRDefault="00360CF4" w:rsidP="00360CF4">
      <w:pPr>
        <w:pStyle w:val="NormalWeb"/>
        <w:numPr>
          <w:ilvl w:val="0"/>
          <w:numId w:val="11"/>
        </w:numPr>
        <w:spacing w:before="90" w:beforeAutospacing="0" w:after="0" w:afterAutospacing="0"/>
        <w:jc w:val="both"/>
        <w:rPr>
          <w:color w:val="000000"/>
          <w:sz w:val="20"/>
          <w:szCs w:val="20"/>
        </w:rPr>
      </w:pPr>
      <w:r>
        <w:rPr>
          <w:color w:val="000000"/>
          <w:sz w:val="20"/>
          <w:szCs w:val="20"/>
        </w:rPr>
        <w:t xml:space="preserve">FO-01 </w:t>
      </w:r>
      <w:r w:rsidR="00D44968">
        <w:rPr>
          <w:color w:val="000000"/>
          <w:sz w:val="20"/>
          <w:szCs w:val="20"/>
        </w:rPr>
        <w:t>F</w:t>
      </w:r>
      <w:r w:rsidR="00D44968">
        <w:rPr>
          <w:sz w:val="20"/>
          <w:szCs w:val="20"/>
        </w:rPr>
        <w:t>ormato de investigación de incidentes o accidentes</w:t>
      </w:r>
    </w:p>
    <w:sectPr w:rsidR="00D44968" w:rsidRPr="00D44968" w:rsidSect="00866C54">
      <w:headerReference w:type="even" r:id="rId8"/>
      <w:headerReference w:type="default" r:id="rId9"/>
      <w:headerReference w:type="first" r:id="rId10"/>
      <w:pgSz w:w="12242" w:h="15842" w:code="1"/>
      <w:pgMar w:top="851" w:right="1287" w:bottom="709" w:left="709" w:header="431"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74792" w14:textId="77777777" w:rsidR="00411648" w:rsidRDefault="00411648">
      <w:r>
        <w:separator/>
      </w:r>
    </w:p>
  </w:endnote>
  <w:endnote w:type="continuationSeparator" w:id="0">
    <w:p w14:paraId="523CC06E" w14:textId="77777777" w:rsidR="00411648" w:rsidRDefault="00411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i">
    <w:charset w:val="50"/>
    <w:family w:val="auto"/>
    <w:pitch w:val="variable"/>
    <w:sig w:usb0="00000001" w:usb1="00000000" w:usb2="0100040E"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E8D91" w14:textId="77777777" w:rsidR="00411648" w:rsidRDefault="00411648">
      <w:r>
        <w:separator/>
      </w:r>
    </w:p>
  </w:footnote>
  <w:footnote w:type="continuationSeparator" w:id="0">
    <w:p w14:paraId="551C86EF" w14:textId="77777777" w:rsidR="00411648" w:rsidRDefault="00411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EB8D" w14:textId="77777777" w:rsidR="00D11C8F" w:rsidRDefault="00000000">
    <w:pPr>
      <w:pStyle w:val="Encabezado"/>
    </w:pPr>
    <w:r>
      <w:rPr>
        <w:noProof/>
        <w:lang w:val="es-MX" w:eastAsia="es-MX"/>
      </w:rPr>
      <w:pict w14:anchorId="27E8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30" o:spid="_x0000_s1025" type="#_x0000_t75" style="position:absolute;margin-left:0;margin-top:0;width:475.55pt;height:449.2pt;z-index:-251658240;mso-position-horizontal:center;mso-position-horizontal-relative:margin;mso-position-vertical:center;mso-position-vertical-relative:margin"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4" w:type="dxa"/>
      <w:jc w:val="center"/>
      <w:tblLayout w:type="fixed"/>
      <w:tblCellMar>
        <w:left w:w="70" w:type="dxa"/>
        <w:right w:w="70" w:type="dxa"/>
      </w:tblCellMar>
      <w:tblLook w:val="04A0" w:firstRow="1" w:lastRow="0" w:firstColumn="1" w:lastColumn="0" w:noHBand="0" w:noVBand="1"/>
    </w:tblPr>
    <w:tblGrid>
      <w:gridCol w:w="2410"/>
      <w:gridCol w:w="6314"/>
      <w:gridCol w:w="2060"/>
    </w:tblGrid>
    <w:tr w:rsidR="0019152A" w:rsidRPr="00A05350" w14:paraId="13E36A74" w14:textId="77777777" w:rsidTr="00C61075">
      <w:trPr>
        <w:cantSplit/>
        <w:trHeight w:val="314"/>
        <w:jc w:val="center"/>
      </w:trPr>
      <w:tc>
        <w:tcPr>
          <w:tcW w:w="2410" w:type="dxa"/>
          <w:vMerge w:val="restart"/>
          <w:vAlign w:val="center"/>
          <w:hideMark/>
        </w:tcPr>
        <w:p w14:paraId="2F71E3A8" w14:textId="62AC7A0E" w:rsidR="0019152A" w:rsidRDefault="00A05350" w:rsidP="0019152A">
          <w:pPr>
            <w:jc w:val="center"/>
            <w:rPr>
              <w:rFonts w:ascii="Arial" w:hAnsi="Arial" w:cs="Arial"/>
              <w:b/>
              <w:lang w:val="es-ES"/>
            </w:rPr>
          </w:pPr>
          <w:r w:rsidRPr="00A05350">
            <w:rPr>
              <w:rFonts w:ascii="Arial" w:hAnsi="Arial" w:cs="Arial"/>
              <w:b/>
              <w:highlight w:val="yellow"/>
            </w:rPr>
            <w:t>LOGO</w:t>
          </w:r>
        </w:p>
      </w:tc>
      <w:tc>
        <w:tcPr>
          <w:tcW w:w="6314" w:type="dxa"/>
          <w:vAlign w:val="center"/>
        </w:tcPr>
        <w:p w14:paraId="3144BEC0" w14:textId="77777777" w:rsidR="009D6E61" w:rsidRPr="00A05350" w:rsidRDefault="009D6E61" w:rsidP="00F50422">
          <w:pPr>
            <w:jc w:val="center"/>
            <w:rPr>
              <w:b/>
              <w:sz w:val="28"/>
              <w:szCs w:val="28"/>
              <w:highlight w:val="yellow"/>
              <w:lang w:val="es-MX"/>
            </w:rPr>
          </w:pPr>
        </w:p>
        <w:p w14:paraId="58C4FBE5" w14:textId="77777777" w:rsidR="009D6E61" w:rsidRPr="00A05350" w:rsidRDefault="009D6E61" w:rsidP="00F50422">
          <w:pPr>
            <w:jc w:val="center"/>
            <w:rPr>
              <w:b/>
              <w:sz w:val="28"/>
              <w:szCs w:val="28"/>
              <w:highlight w:val="yellow"/>
              <w:lang w:val="es-MX"/>
            </w:rPr>
          </w:pPr>
        </w:p>
        <w:p w14:paraId="6447EB83" w14:textId="77777777" w:rsidR="009D6E61" w:rsidRPr="00A05350" w:rsidRDefault="009D6E61" w:rsidP="00F50422">
          <w:pPr>
            <w:jc w:val="center"/>
            <w:rPr>
              <w:b/>
              <w:sz w:val="28"/>
              <w:szCs w:val="28"/>
              <w:highlight w:val="yellow"/>
              <w:lang w:val="es-MX"/>
            </w:rPr>
          </w:pPr>
        </w:p>
        <w:p w14:paraId="3F37637F" w14:textId="180072FC" w:rsidR="0019152A" w:rsidRPr="00A05350" w:rsidRDefault="0049107F" w:rsidP="00F50422">
          <w:pPr>
            <w:jc w:val="center"/>
            <w:rPr>
              <w:rFonts w:ascii="Arial" w:eastAsia="Hei" w:hAnsi="Arial" w:cs="Arial"/>
              <w:b/>
              <w:sz w:val="14"/>
              <w:szCs w:val="14"/>
              <w:highlight w:val="yellow"/>
              <w:lang w:val="es-MX" w:bidi="he-IL"/>
            </w:rPr>
          </w:pPr>
          <w:r w:rsidRPr="00A05350">
            <w:rPr>
              <w:b/>
              <w:sz w:val="28"/>
              <w:szCs w:val="28"/>
              <w:highlight w:val="yellow"/>
              <w:lang w:val="es-MX"/>
            </w:rPr>
            <w:t xml:space="preserve">GASOLINERA </w:t>
          </w:r>
          <w:r w:rsidR="001E2F23" w:rsidRPr="00A05350">
            <w:rPr>
              <w:b/>
              <w:sz w:val="28"/>
              <w:szCs w:val="28"/>
              <w:highlight w:val="yellow"/>
              <w:lang w:val="es-MX"/>
            </w:rPr>
            <w:t>El NAVEGANTE, S.A. DE C.V.</w:t>
          </w:r>
          <w:r w:rsidR="00E1345B" w:rsidRPr="00A05350">
            <w:rPr>
              <w:b/>
              <w:sz w:val="28"/>
              <w:szCs w:val="28"/>
              <w:highlight w:val="yellow"/>
              <w:lang w:val="es-MX"/>
            </w:rPr>
            <w:br/>
          </w:r>
          <w:r w:rsidR="00E1345B" w:rsidRPr="00A05350">
            <w:rPr>
              <w:rFonts w:ascii="Arial" w:eastAsia="Hei" w:hAnsi="Arial" w:cs="Arial"/>
              <w:b/>
              <w:sz w:val="22"/>
              <w:szCs w:val="22"/>
              <w:highlight w:val="yellow"/>
              <w:lang w:val="es-MX" w:bidi="he-IL"/>
            </w:rPr>
            <w:t>PL/</w:t>
          </w:r>
          <w:r w:rsidR="001E2F23" w:rsidRPr="00A05350">
            <w:rPr>
              <w:rFonts w:ascii="Arial" w:eastAsia="Hei" w:hAnsi="Arial" w:cs="Arial"/>
              <w:b/>
              <w:sz w:val="22"/>
              <w:szCs w:val="22"/>
              <w:highlight w:val="yellow"/>
              <w:lang w:val="es-MX" w:bidi="he-IL"/>
            </w:rPr>
            <w:t>5110</w:t>
          </w:r>
          <w:r w:rsidR="00E1345B" w:rsidRPr="00A05350">
            <w:rPr>
              <w:rFonts w:ascii="Arial" w:eastAsia="Hei" w:hAnsi="Arial" w:cs="Arial"/>
              <w:b/>
              <w:sz w:val="22"/>
              <w:szCs w:val="22"/>
              <w:highlight w:val="yellow"/>
              <w:lang w:val="es-MX" w:bidi="he-IL"/>
            </w:rPr>
            <w:t>/EXP/ES/2015</w:t>
          </w:r>
        </w:p>
      </w:tc>
      <w:tc>
        <w:tcPr>
          <w:tcW w:w="2060" w:type="dxa"/>
        </w:tcPr>
        <w:p w14:paraId="4AF0D335" w14:textId="77777777" w:rsidR="0019152A" w:rsidRDefault="0019152A" w:rsidP="0019152A">
          <w:pPr>
            <w:rPr>
              <w:rFonts w:ascii="Arial" w:hAnsi="Arial" w:cs="Arial"/>
              <w:lang w:val="es-MX"/>
            </w:rPr>
          </w:pPr>
        </w:p>
      </w:tc>
    </w:tr>
    <w:tr w:rsidR="00D11C8F" w:rsidRPr="00A05350" w14:paraId="067EA8E0" w14:textId="77777777" w:rsidTr="00C61075">
      <w:trPr>
        <w:gridAfter w:val="2"/>
        <w:wAfter w:w="8374" w:type="dxa"/>
        <w:cantSplit/>
        <w:trHeight w:val="276"/>
        <w:jc w:val="center"/>
      </w:trPr>
      <w:tc>
        <w:tcPr>
          <w:tcW w:w="2410" w:type="dxa"/>
          <w:vMerge/>
          <w:vAlign w:val="center"/>
          <w:hideMark/>
        </w:tcPr>
        <w:p w14:paraId="1677A196" w14:textId="77777777" w:rsidR="00D11C8F" w:rsidRDefault="00D11C8F" w:rsidP="004A451E">
          <w:pPr>
            <w:rPr>
              <w:rFonts w:ascii="Arial" w:hAnsi="Arial" w:cs="Arial"/>
              <w:b/>
              <w:lang w:val="es-ES"/>
            </w:rPr>
          </w:pPr>
        </w:p>
      </w:tc>
    </w:tr>
    <w:tr w:rsidR="00D11C8F" w:rsidRPr="006E0263" w14:paraId="278F0B38" w14:textId="77777777" w:rsidTr="007623B3">
      <w:trPr>
        <w:cantSplit/>
        <w:trHeight w:val="288"/>
        <w:jc w:val="center"/>
      </w:trPr>
      <w:tc>
        <w:tcPr>
          <w:tcW w:w="2410" w:type="dxa"/>
          <w:vMerge/>
          <w:vAlign w:val="center"/>
          <w:hideMark/>
        </w:tcPr>
        <w:p w14:paraId="44214163" w14:textId="77777777" w:rsidR="00D11C8F" w:rsidRDefault="00D11C8F" w:rsidP="004A451E">
          <w:pPr>
            <w:rPr>
              <w:rFonts w:ascii="Arial" w:hAnsi="Arial" w:cs="Arial"/>
              <w:b/>
              <w:lang w:val="es-ES"/>
            </w:rPr>
          </w:pPr>
        </w:p>
      </w:tc>
      <w:tc>
        <w:tcPr>
          <w:tcW w:w="6314" w:type="dxa"/>
          <w:vMerge w:val="restart"/>
          <w:hideMark/>
        </w:tcPr>
        <w:p w14:paraId="0984A479" w14:textId="62C8355E" w:rsidR="0091774D" w:rsidRDefault="001D76FB" w:rsidP="001D76FB">
          <w:pPr>
            <w:autoSpaceDE w:val="0"/>
            <w:autoSpaceDN w:val="0"/>
            <w:adjustRightInd w:val="0"/>
            <w:jc w:val="center"/>
            <w:rPr>
              <w:b/>
              <w:color w:val="2F2F2F"/>
              <w:sz w:val="20"/>
              <w:szCs w:val="20"/>
              <w:lang w:val="es-MX"/>
            </w:rPr>
          </w:pPr>
          <w:r w:rsidRPr="00D44968">
            <w:rPr>
              <w:b/>
              <w:color w:val="2F2F2F"/>
              <w:sz w:val="20"/>
              <w:szCs w:val="20"/>
              <w:lang w:val="es-MX"/>
            </w:rPr>
            <w:t xml:space="preserve">PROCEDIMIENTO DE INVESTIGACIÓN </w:t>
          </w:r>
        </w:p>
        <w:p w14:paraId="5E768F86" w14:textId="35796C37" w:rsidR="001D76FB" w:rsidRDefault="001D76FB" w:rsidP="001D76FB">
          <w:pPr>
            <w:autoSpaceDE w:val="0"/>
            <w:autoSpaceDN w:val="0"/>
            <w:adjustRightInd w:val="0"/>
            <w:jc w:val="center"/>
            <w:rPr>
              <w:b/>
              <w:color w:val="2F2F2F"/>
              <w:sz w:val="20"/>
              <w:szCs w:val="20"/>
              <w:lang w:val="es-MX"/>
            </w:rPr>
          </w:pPr>
          <w:r w:rsidRPr="00D44968">
            <w:rPr>
              <w:b/>
              <w:color w:val="2F2F2F"/>
              <w:sz w:val="20"/>
              <w:szCs w:val="20"/>
              <w:lang w:val="es-MX"/>
            </w:rPr>
            <w:t>DE ACCIDENTES E INCIDENTES</w:t>
          </w:r>
        </w:p>
        <w:p w14:paraId="0E394E47" w14:textId="1492C992" w:rsidR="006E0263" w:rsidRPr="00D44968" w:rsidRDefault="006E0263" w:rsidP="001D76FB">
          <w:pPr>
            <w:autoSpaceDE w:val="0"/>
            <w:autoSpaceDN w:val="0"/>
            <w:adjustRightInd w:val="0"/>
            <w:jc w:val="center"/>
            <w:rPr>
              <w:b/>
              <w:color w:val="2F2F2F"/>
              <w:sz w:val="20"/>
              <w:szCs w:val="20"/>
              <w:lang w:val="es-MX"/>
            </w:rPr>
          </w:pPr>
          <w:r>
            <w:rPr>
              <w:b/>
              <w:color w:val="2F2F2F"/>
              <w:sz w:val="20"/>
              <w:szCs w:val="20"/>
              <w:lang w:val="es-MX" w:eastAsia="es-ES"/>
            </w:rPr>
            <w:t>PO-04</w:t>
          </w:r>
        </w:p>
        <w:p w14:paraId="1A478CC5" w14:textId="08898FAE" w:rsidR="00D11C8F" w:rsidRDefault="00D11C8F" w:rsidP="004A451E">
          <w:pPr>
            <w:jc w:val="center"/>
            <w:rPr>
              <w:rFonts w:ascii="Arial" w:hAnsi="Arial" w:cs="Arial"/>
              <w:lang w:val="es-ES"/>
            </w:rPr>
          </w:pPr>
        </w:p>
      </w:tc>
      <w:tc>
        <w:tcPr>
          <w:tcW w:w="2060" w:type="dxa"/>
        </w:tcPr>
        <w:p w14:paraId="45F01CD6" w14:textId="77777777" w:rsidR="00D11C8F" w:rsidRDefault="00D11C8F" w:rsidP="004A451E">
          <w:pPr>
            <w:rPr>
              <w:rFonts w:ascii="Arial" w:hAnsi="Arial" w:cs="Arial"/>
              <w:lang w:val="es-MX"/>
            </w:rPr>
          </w:pPr>
        </w:p>
      </w:tc>
    </w:tr>
    <w:tr w:rsidR="00D11C8F" w14:paraId="6E18B288" w14:textId="77777777" w:rsidTr="007623B3">
      <w:trPr>
        <w:cantSplit/>
        <w:trHeight w:val="236"/>
        <w:jc w:val="center"/>
      </w:trPr>
      <w:tc>
        <w:tcPr>
          <w:tcW w:w="2410" w:type="dxa"/>
          <w:vMerge/>
          <w:vAlign w:val="center"/>
          <w:hideMark/>
        </w:tcPr>
        <w:p w14:paraId="35AE3624" w14:textId="77777777" w:rsidR="00D11C8F" w:rsidRDefault="00D11C8F" w:rsidP="004A451E">
          <w:pPr>
            <w:rPr>
              <w:rFonts w:ascii="Arial" w:hAnsi="Arial" w:cs="Arial"/>
              <w:b/>
              <w:lang w:val="es-ES"/>
            </w:rPr>
          </w:pPr>
        </w:p>
      </w:tc>
      <w:tc>
        <w:tcPr>
          <w:tcW w:w="6314" w:type="dxa"/>
          <w:vMerge/>
          <w:vAlign w:val="center"/>
          <w:hideMark/>
        </w:tcPr>
        <w:p w14:paraId="775FD1E6" w14:textId="77777777" w:rsidR="00D11C8F" w:rsidRDefault="00D11C8F" w:rsidP="004A451E">
          <w:pPr>
            <w:rPr>
              <w:rFonts w:ascii="Arial" w:hAnsi="Arial" w:cs="Arial"/>
              <w:lang w:val="es-ES"/>
            </w:rPr>
          </w:pPr>
        </w:p>
      </w:tc>
      <w:tc>
        <w:tcPr>
          <w:tcW w:w="2060" w:type="dxa"/>
          <w:hideMark/>
        </w:tcPr>
        <w:p w14:paraId="3204680E" w14:textId="08B20976" w:rsidR="00D11C8F" w:rsidRDefault="00D11C8F" w:rsidP="004A451E">
          <w:pPr>
            <w:rPr>
              <w:rFonts w:ascii="Arial" w:hAnsi="Arial" w:cs="Arial"/>
              <w:sz w:val="20"/>
              <w:lang w:val="es-MX"/>
            </w:rPr>
          </w:pPr>
          <w:r>
            <w:rPr>
              <w:rFonts w:ascii="Arial" w:hAnsi="Arial" w:cs="Arial"/>
              <w:sz w:val="20"/>
              <w:lang w:val="es-MX"/>
            </w:rPr>
            <w:t>Revisión: 0</w:t>
          </w:r>
        </w:p>
      </w:tc>
    </w:tr>
    <w:tr w:rsidR="00D11C8F" w14:paraId="7808DFA3" w14:textId="77777777" w:rsidTr="008036C4">
      <w:trPr>
        <w:cantSplit/>
        <w:trHeight w:val="159"/>
        <w:jc w:val="center"/>
      </w:trPr>
      <w:tc>
        <w:tcPr>
          <w:tcW w:w="2410" w:type="dxa"/>
          <w:vMerge/>
          <w:vAlign w:val="center"/>
          <w:hideMark/>
        </w:tcPr>
        <w:p w14:paraId="4485F641" w14:textId="77777777" w:rsidR="00D11C8F" w:rsidRDefault="00D11C8F" w:rsidP="004A451E">
          <w:pPr>
            <w:rPr>
              <w:rFonts w:ascii="Arial" w:hAnsi="Arial" w:cs="Arial"/>
              <w:b/>
              <w:lang w:val="es-ES"/>
            </w:rPr>
          </w:pPr>
        </w:p>
      </w:tc>
      <w:tc>
        <w:tcPr>
          <w:tcW w:w="6314" w:type="dxa"/>
          <w:vMerge/>
          <w:vAlign w:val="center"/>
          <w:hideMark/>
        </w:tcPr>
        <w:p w14:paraId="6244F65A" w14:textId="77777777" w:rsidR="00D11C8F" w:rsidRDefault="00D11C8F" w:rsidP="004A451E">
          <w:pPr>
            <w:rPr>
              <w:rFonts w:ascii="Arial" w:hAnsi="Arial" w:cs="Arial"/>
              <w:lang w:val="es-ES"/>
            </w:rPr>
          </w:pPr>
        </w:p>
      </w:tc>
      <w:tc>
        <w:tcPr>
          <w:tcW w:w="2060" w:type="dxa"/>
        </w:tcPr>
        <w:p w14:paraId="0AABB344" w14:textId="61096B0A" w:rsidR="00D11C8F" w:rsidRDefault="008036C4" w:rsidP="004A451E">
          <w:pPr>
            <w:rPr>
              <w:rFonts w:ascii="Arial" w:hAnsi="Arial" w:cs="Arial"/>
              <w:sz w:val="20"/>
              <w:lang w:val="es-MX"/>
            </w:rPr>
          </w:pPr>
          <w:r w:rsidRPr="008036C4">
            <w:rPr>
              <w:rFonts w:ascii="Arial" w:hAnsi="Arial" w:cs="Arial"/>
              <w:sz w:val="20"/>
              <w:lang w:val="es-ES"/>
            </w:rPr>
            <w:t xml:space="preserve">Página </w:t>
          </w:r>
          <w:r w:rsidRPr="008036C4">
            <w:rPr>
              <w:rFonts w:ascii="Arial" w:hAnsi="Arial" w:cs="Arial"/>
              <w:b/>
              <w:bCs/>
              <w:sz w:val="20"/>
              <w:lang w:val="es-MX"/>
            </w:rPr>
            <w:fldChar w:fldCharType="begin"/>
          </w:r>
          <w:r w:rsidRPr="008036C4">
            <w:rPr>
              <w:rFonts w:ascii="Arial" w:hAnsi="Arial" w:cs="Arial"/>
              <w:b/>
              <w:bCs/>
              <w:sz w:val="20"/>
              <w:lang w:val="es-MX"/>
            </w:rPr>
            <w:instrText>PAGE  \* Arabic  \* MERGEFORMAT</w:instrText>
          </w:r>
          <w:r w:rsidRPr="008036C4">
            <w:rPr>
              <w:rFonts w:ascii="Arial" w:hAnsi="Arial" w:cs="Arial"/>
              <w:b/>
              <w:bCs/>
              <w:sz w:val="20"/>
              <w:lang w:val="es-MX"/>
            </w:rPr>
            <w:fldChar w:fldCharType="separate"/>
          </w:r>
          <w:r w:rsidR="00E1345B" w:rsidRPr="00E1345B">
            <w:rPr>
              <w:rFonts w:ascii="Arial" w:hAnsi="Arial" w:cs="Arial"/>
              <w:b/>
              <w:bCs/>
              <w:noProof/>
              <w:sz w:val="20"/>
              <w:lang w:val="es-ES"/>
            </w:rPr>
            <w:t>1</w:t>
          </w:r>
          <w:r w:rsidRPr="008036C4">
            <w:rPr>
              <w:rFonts w:ascii="Arial" w:hAnsi="Arial" w:cs="Arial"/>
              <w:b/>
              <w:bCs/>
              <w:sz w:val="20"/>
              <w:lang w:val="es-MX"/>
            </w:rPr>
            <w:fldChar w:fldCharType="end"/>
          </w:r>
          <w:r w:rsidRPr="008036C4">
            <w:rPr>
              <w:rFonts w:ascii="Arial" w:hAnsi="Arial" w:cs="Arial"/>
              <w:sz w:val="20"/>
              <w:lang w:val="es-ES"/>
            </w:rPr>
            <w:t xml:space="preserve"> de </w:t>
          </w:r>
          <w:r w:rsidRPr="008036C4">
            <w:rPr>
              <w:rFonts w:ascii="Arial" w:hAnsi="Arial" w:cs="Arial"/>
              <w:b/>
              <w:bCs/>
              <w:sz w:val="20"/>
              <w:lang w:val="es-MX"/>
            </w:rPr>
            <w:fldChar w:fldCharType="begin"/>
          </w:r>
          <w:r w:rsidRPr="008036C4">
            <w:rPr>
              <w:rFonts w:ascii="Arial" w:hAnsi="Arial" w:cs="Arial"/>
              <w:b/>
              <w:bCs/>
              <w:sz w:val="20"/>
              <w:lang w:val="es-MX"/>
            </w:rPr>
            <w:instrText>NUMPAGES  \* Arabic  \* MERGEFORMAT</w:instrText>
          </w:r>
          <w:r w:rsidRPr="008036C4">
            <w:rPr>
              <w:rFonts w:ascii="Arial" w:hAnsi="Arial" w:cs="Arial"/>
              <w:b/>
              <w:bCs/>
              <w:sz w:val="20"/>
              <w:lang w:val="es-MX"/>
            </w:rPr>
            <w:fldChar w:fldCharType="separate"/>
          </w:r>
          <w:r w:rsidR="00E1345B" w:rsidRPr="00E1345B">
            <w:rPr>
              <w:rFonts w:ascii="Arial" w:hAnsi="Arial" w:cs="Arial"/>
              <w:b/>
              <w:bCs/>
              <w:noProof/>
              <w:sz w:val="20"/>
              <w:lang w:val="es-ES"/>
            </w:rPr>
            <w:t>4</w:t>
          </w:r>
          <w:r w:rsidRPr="008036C4">
            <w:rPr>
              <w:rFonts w:ascii="Arial" w:hAnsi="Arial" w:cs="Arial"/>
              <w:b/>
              <w:bCs/>
              <w:sz w:val="20"/>
              <w:lang w:val="es-MX"/>
            </w:rPr>
            <w:fldChar w:fldCharType="end"/>
          </w:r>
        </w:p>
      </w:tc>
    </w:tr>
    <w:tr w:rsidR="00D11C8F" w14:paraId="063A426E" w14:textId="77777777" w:rsidTr="007623B3">
      <w:trPr>
        <w:cantSplit/>
        <w:trHeight w:val="61"/>
        <w:jc w:val="center"/>
      </w:trPr>
      <w:tc>
        <w:tcPr>
          <w:tcW w:w="2410" w:type="dxa"/>
          <w:vMerge/>
          <w:vAlign w:val="center"/>
          <w:hideMark/>
        </w:tcPr>
        <w:p w14:paraId="0778694E" w14:textId="77777777" w:rsidR="00D11C8F" w:rsidRDefault="00D11C8F" w:rsidP="004A451E">
          <w:pPr>
            <w:rPr>
              <w:rFonts w:ascii="Arial" w:hAnsi="Arial" w:cs="Arial"/>
              <w:b/>
              <w:lang w:val="es-ES"/>
            </w:rPr>
          </w:pPr>
        </w:p>
      </w:tc>
      <w:tc>
        <w:tcPr>
          <w:tcW w:w="6314" w:type="dxa"/>
          <w:vMerge/>
          <w:vAlign w:val="center"/>
          <w:hideMark/>
        </w:tcPr>
        <w:p w14:paraId="316C76D5" w14:textId="77777777" w:rsidR="00D11C8F" w:rsidRDefault="00D11C8F" w:rsidP="004A451E">
          <w:pPr>
            <w:rPr>
              <w:rFonts w:ascii="Arial" w:hAnsi="Arial" w:cs="Arial"/>
              <w:lang w:val="es-ES"/>
            </w:rPr>
          </w:pPr>
        </w:p>
      </w:tc>
      <w:tc>
        <w:tcPr>
          <w:tcW w:w="2060" w:type="dxa"/>
          <w:hideMark/>
        </w:tcPr>
        <w:p w14:paraId="29178446" w14:textId="218AC849" w:rsidR="00D11C8F" w:rsidRDefault="00D11C8F" w:rsidP="0022083A">
          <w:pPr>
            <w:rPr>
              <w:rFonts w:ascii="Arial" w:hAnsi="Arial" w:cs="Arial"/>
              <w:sz w:val="20"/>
              <w:lang w:val="es-MX"/>
            </w:rPr>
          </w:pPr>
          <w:r>
            <w:rPr>
              <w:rFonts w:ascii="Arial" w:hAnsi="Arial" w:cs="Arial"/>
              <w:sz w:val="20"/>
              <w:lang w:val="es-MX"/>
            </w:rPr>
            <w:t xml:space="preserve">Efectivo: </w:t>
          </w:r>
          <w:r w:rsidR="0022083A" w:rsidRPr="00A05350">
            <w:rPr>
              <w:rFonts w:ascii="Arial" w:hAnsi="Arial" w:cs="Arial"/>
              <w:sz w:val="20"/>
              <w:szCs w:val="18"/>
              <w:highlight w:val="yellow"/>
              <w:lang w:val="es-MX" w:bidi="he-IL"/>
            </w:rPr>
            <w:fldChar w:fldCharType="begin"/>
          </w:r>
          <w:r w:rsidR="0022083A" w:rsidRPr="00A05350">
            <w:rPr>
              <w:rFonts w:ascii="Arial" w:hAnsi="Arial" w:cs="Arial"/>
              <w:sz w:val="20"/>
              <w:szCs w:val="18"/>
              <w:highlight w:val="yellow"/>
              <w:lang w:val="es-MX" w:bidi="he-IL"/>
            </w:rPr>
            <w:instrText xml:space="preserve"> TIME \@ "dd/MM/yyyy" </w:instrText>
          </w:r>
          <w:r w:rsidR="0022083A" w:rsidRPr="00A05350">
            <w:rPr>
              <w:rFonts w:ascii="Arial" w:hAnsi="Arial" w:cs="Arial"/>
              <w:sz w:val="20"/>
              <w:szCs w:val="18"/>
              <w:highlight w:val="yellow"/>
              <w:lang w:val="es-MX" w:bidi="he-IL"/>
            </w:rPr>
            <w:fldChar w:fldCharType="separate"/>
          </w:r>
          <w:r w:rsidR="00A05350" w:rsidRPr="00A05350">
            <w:rPr>
              <w:rFonts w:ascii="Arial" w:hAnsi="Arial" w:cs="Arial"/>
              <w:noProof/>
              <w:sz w:val="20"/>
              <w:szCs w:val="18"/>
              <w:highlight w:val="yellow"/>
              <w:lang w:val="es-MX" w:bidi="he-IL"/>
            </w:rPr>
            <w:t>10/09/2026</w:t>
          </w:r>
          <w:r w:rsidR="0022083A" w:rsidRPr="00A05350">
            <w:rPr>
              <w:rFonts w:ascii="Arial" w:hAnsi="Arial" w:cs="Arial"/>
              <w:sz w:val="20"/>
              <w:szCs w:val="18"/>
              <w:highlight w:val="yellow"/>
              <w:lang w:val="es-MX" w:bidi="he-IL"/>
            </w:rPr>
            <w:fldChar w:fldCharType="end"/>
          </w:r>
        </w:p>
      </w:tc>
    </w:tr>
  </w:tbl>
  <w:p w14:paraId="4651BC38" w14:textId="59D0C1C4" w:rsidR="00D11C8F" w:rsidRPr="00820F53" w:rsidRDefault="00D11C8F" w:rsidP="00455082">
    <w:pPr>
      <w:pStyle w:val="Encabezado"/>
      <w:tabs>
        <w:tab w:val="clear" w:pos="4252"/>
        <w:tab w:val="clear" w:pos="8504"/>
        <w:tab w:val="left" w:pos="243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6F56F" w14:textId="77777777" w:rsidR="00D11C8F" w:rsidRDefault="00000000">
    <w:pPr>
      <w:pStyle w:val="Encabezado"/>
    </w:pPr>
    <w:r>
      <w:rPr>
        <w:noProof/>
        <w:lang w:val="es-MX" w:eastAsia="es-MX"/>
      </w:rPr>
      <w:pict w14:anchorId="4AC286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29" o:spid="_x0000_s1028" type="#_x0000_t75" style="position:absolute;margin-left:0;margin-top:0;width:475.55pt;height:449.2pt;z-index:-251659264;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281"/>
    <w:multiLevelType w:val="hybridMultilevel"/>
    <w:tmpl w:val="8EC003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1997638A"/>
    <w:multiLevelType w:val="multilevel"/>
    <w:tmpl w:val="C69AA43A"/>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B43051F"/>
    <w:multiLevelType w:val="hybridMultilevel"/>
    <w:tmpl w:val="230CE72A"/>
    <w:lvl w:ilvl="0" w:tplc="4C70F9DC">
      <w:start w:val="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3153C7"/>
    <w:multiLevelType w:val="multilevel"/>
    <w:tmpl w:val="DC5435E2"/>
    <w:lvl w:ilvl="0">
      <w:start w:val="5"/>
      <w:numFmt w:val="decimal"/>
      <w:pStyle w:val="Ttulo8"/>
      <w:lvlText w:val="%1"/>
      <w:lvlJc w:val="left"/>
      <w:pPr>
        <w:tabs>
          <w:tab w:val="num" w:pos="720"/>
        </w:tabs>
        <w:ind w:left="720" w:hanging="720"/>
      </w:pPr>
      <w:rPr>
        <w:rFonts w:cs="Times New Roman" w:hint="default"/>
      </w:rPr>
    </w:lvl>
    <w:lvl w:ilvl="1">
      <w:start w:val="4"/>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4" w15:restartNumberingAfterBreak="0">
    <w:nsid w:val="23B80440"/>
    <w:multiLevelType w:val="hybridMultilevel"/>
    <w:tmpl w:val="C958EF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32BD3A93"/>
    <w:multiLevelType w:val="hybridMultilevel"/>
    <w:tmpl w:val="AE3CC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AC417F2"/>
    <w:multiLevelType w:val="multilevel"/>
    <w:tmpl w:val="CBE0DEFA"/>
    <w:lvl w:ilvl="0">
      <w:start w:val="1"/>
      <w:numFmt w:val="decimal"/>
      <w:pStyle w:val="Ttulo7"/>
      <w:lvlText w:val="%1."/>
      <w:lvlJc w:val="left"/>
      <w:pPr>
        <w:tabs>
          <w:tab w:val="num" w:pos="360"/>
        </w:tabs>
        <w:ind w:left="360" w:hanging="360"/>
      </w:pPr>
      <w:rPr>
        <w:rFonts w:cs="Times New Roman" w:hint="default"/>
      </w:rPr>
    </w:lvl>
    <w:lvl w:ilvl="1">
      <w:start w:val="3"/>
      <w:numFmt w:val="decimal"/>
      <w:lvlRestart w:val="0"/>
      <w:lvlText w:val="%1.%2."/>
      <w:lvlJc w:val="left"/>
      <w:pPr>
        <w:tabs>
          <w:tab w:val="num" w:pos="792"/>
        </w:tabs>
        <w:ind w:left="792" w:hanging="432"/>
      </w:pPr>
      <w:rPr>
        <w:rFonts w:cs="Times New Roman" w:hint="default"/>
      </w:rPr>
    </w:lvl>
    <w:lvl w:ilvl="2">
      <w:start w:val="1"/>
      <w:numFmt w:val="decimal"/>
      <w:lvlText w:val="%1.%2.%3."/>
      <w:lvlJc w:val="left"/>
      <w:pPr>
        <w:tabs>
          <w:tab w:val="num" w:pos="72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7" w15:restartNumberingAfterBreak="0">
    <w:nsid w:val="516B2FED"/>
    <w:multiLevelType w:val="multilevel"/>
    <w:tmpl w:val="CDBC62E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A56BA5"/>
    <w:multiLevelType w:val="hybridMultilevel"/>
    <w:tmpl w:val="E9306942"/>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9D32160"/>
    <w:multiLevelType w:val="hybridMultilevel"/>
    <w:tmpl w:val="5224B1CA"/>
    <w:lvl w:ilvl="0" w:tplc="4C70F9DC">
      <w:start w:val="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E88244B"/>
    <w:multiLevelType w:val="hybridMultilevel"/>
    <w:tmpl w:val="24CCFAF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7A2A7015"/>
    <w:multiLevelType w:val="multilevel"/>
    <w:tmpl w:val="17E64234"/>
    <w:lvl w:ilvl="0">
      <w:start w:val="5"/>
      <w:numFmt w:val="decimal"/>
      <w:lvlText w:val="%1"/>
      <w:lvlJc w:val="left"/>
      <w:pPr>
        <w:ind w:left="360" w:hanging="360"/>
      </w:pPr>
      <w:rPr>
        <w:rFonts w:hint="default"/>
        <w:b w:val="0"/>
        <w:color w:val="auto"/>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720" w:hanging="72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080" w:hanging="108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440" w:hanging="1440"/>
      </w:pPr>
      <w:rPr>
        <w:rFonts w:hint="default"/>
        <w:b w:val="0"/>
        <w:color w:val="auto"/>
      </w:rPr>
    </w:lvl>
  </w:abstractNum>
  <w:num w:numId="1" w16cid:durableId="1301812562">
    <w:abstractNumId w:val="3"/>
  </w:num>
  <w:num w:numId="2" w16cid:durableId="1880704989">
    <w:abstractNumId w:val="6"/>
  </w:num>
  <w:num w:numId="3" w16cid:durableId="1820809414">
    <w:abstractNumId w:val="10"/>
  </w:num>
  <w:num w:numId="4" w16cid:durableId="239995315">
    <w:abstractNumId w:val="7"/>
  </w:num>
  <w:num w:numId="5" w16cid:durableId="787822366">
    <w:abstractNumId w:val="1"/>
  </w:num>
  <w:num w:numId="6" w16cid:durableId="1353611129">
    <w:abstractNumId w:val="11"/>
  </w:num>
  <w:num w:numId="7" w16cid:durableId="1845585041">
    <w:abstractNumId w:val="0"/>
  </w:num>
  <w:num w:numId="8" w16cid:durableId="1294362371">
    <w:abstractNumId w:val="4"/>
  </w:num>
  <w:num w:numId="9" w16cid:durableId="2035956579">
    <w:abstractNumId w:val="5"/>
  </w:num>
  <w:num w:numId="10" w16cid:durableId="418212886">
    <w:abstractNumId w:val="2"/>
  </w:num>
  <w:num w:numId="11" w16cid:durableId="458884000">
    <w:abstractNumId w:val="9"/>
  </w:num>
  <w:num w:numId="12" w16cid:durableId="42168164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80"/>
    <w:rsid w:val="00014A8F"/>
    <w:rsid w:val="00020D99"/>
    <w:rsid w:val="00021D02"/>
    <w:rsid w:val="0002251F"/>
    <w:rsid w:val="00031A4A"/>
    <w:rsid w:val="00036D9C"/>
    <w:rsid w:val="0005673E"/>
    <w:rsid w:val="00070686"/>
    <w:rsid w:val="00070F43"/>
    <w:rsid w:val="00081E8B"/>
    <w:rsid w:val="00083993"/>
    <w:rsid w:val="00084D0A"/>
    <w:rsid w:val="00085396"/>
    <w:rsid w:val="00086F04"/>
    <w:rsid w:val="00087F9D"/>
    <w:rsid w:val="0009580D"/>
    <w:rsid w:val="00096676"/>
    <w:rsid w:val="000A22BD"/>
    <w:rsid w:val="000A6FF4"/>
    <w:rsid w:val="000C13DD"/>
    <w:rsid w:val="000C5878"/>
    <w:rsid w:val="000D36EA"/>
    <w:rsid w:val="000D3F4D"/>
    <w:rsid w:val="000D61A8"/>
    <w:rsid w:val="000E1EBD"/>
    <w:rsid w:val="000E6125"/>
    <w:rsid w:val="000E63C2"/>
    <w:rsid w:val="000F0207"/>
    <w:rsid w:val="000F3123"/>
    <w:rsid w:val="000F4CD1"/>
    <w:rsid w:val="001000C9"/>
    <w:rsid w:val="00101B50"/>
    <w:rsid w:val="001106CA"/>
    <w:rsid w:val="0011269B"/>
    <w:rsid w:val="001415F8"/>
    <w:rsid w:val="00145AFF"/>
    <w:rsid w:val="001469CD"/>
    <w:rsid w:val="00150C06"/>
    <w:rsid w:val="00153FBC"/>
    <w:rsid w:val="001542A9"/>
    <w:rsid w:val="00157B41"/>
    <w:rsid w:val="001646E4"/>
    <w:rsid w:val="0017232E"/>
    <w:rsid w:val="001738F1"/>
    <w:rsid w:val="001851A9"/>
    <w:rsid w:val="0018572C"/>
    <w:rsid w:val="0019152A"/>
    <w:rsid w:val="0019730F"/>
    <w:rsid w:val="001A607A"/>
    <w:rsid w:val="001A6B82"/>
    <w:rsid w:val="001B14BD"/>
    <w:rsid w:val="001B2228"/>
    <w:rsid w:val="001C0792"/>
    <w:rsid w:val="001C1E02"/>
    <w:rsid w:val="001C7700"/>
    <w:rsid w:val="001D55C5"/>
    <w:rsid w:val="001D76FB"/>
    <w:rsid w:val="001E2F23"/>
    <w:rsid w:val="001E3B6C"/>
    <w:rsid w:val="001E4C2A"/>
    <w:rsid w:val="001F0889"/>
    <w:rsid w:val="001F21E6"/>
    <w:rsid w:val="001F2A45"/>
    <w:rsid w:val="001F38EF"/>
    <w:rsid w:val="001F50D1"/>
    <w:rsid w:val="001F7997"/>
    <w:rsid w:val="00202E23"/>
    <w:rsid w:val="002041E9"/>
    <w:rsid w:val="002064CE"/>
    <w:rsid w:val="0020786A"/>
    <w:rsid w:val="00213277"/>
    <w:rsid w:val="00214C22"/>
    <w:rsid w:val="0022083A"/>
    <w:rsid w:val="00220BB7"/>
    <w:rsid w:val="002368BC"/>
    <w:rsid w:val="00236A06"/>
    <w:rsid w:val="0024752E"/>
    <w:rsid w:val="00262B7A"/>
    <w:rsid w:val="00265C0C"/>
    <w:rsid w:val="00265D9D"/>
    <w:rsid w:val="00266DA5"/>
    <w:rsid w:val="0027739A"/>
    <w:rsid w:val="0028058B"/>
    <w:rsid w:val="002832C7"/>
    <w:rsid w:val="002928B1"/>
    <w:rsid w:val="00296AD3"/>
    <w:rsid w:val="002A0169"/>
    <w:rsid w:val="002A5FA9"/>
    <w:rsid w:val="002B0692"/>
    <w:rsid w:val="002C3E49"/>
    <w:rsid w:val="002D0624"/>
    <w:rsid w:val="002E102A"/>
    <w:rsid w:val="002E335F"/>
    <w:rsid w:val="002F2E3A"/>
    <w:rsid w:val="002F34B8"/>
    <w:rsid w:val="002F3647"/>
    <w:rsid w:val="002F56EB"/>
    <w:rsid w:val="00304524"/>
    <w:rsid w:val="0031043A"/>
    <w:rsid w:val="00326AE3"/>
    <w:rsid w:val="00330289"/>
    <w:rsid w:val="00332705"/>
    <w:rsid w:val="003331BA"/>
    <w:rsid w:val="00343220"/>
    <w:rsid w:val="00346578"/>
    <w:rsid w:val="00346A5D"/>
    <w:rsid w:val="0034729D"/>
    <w:rsid w:val="00357D7E"/>
    <w:rsid w:val="003602CE"/>
    <w:rsid w:val="00360CF4"/>
    <w:rsid w:val="0036301E"/>
    <w:rsid w:val="003713C8"/>
    <w:rsid w:val="00376E26"/>
    <w:rsid w:val="00381794"/>
    <w:rsid w:val="00394B81"/>
    <w:rsid w:val="003A0891"/>
    <w:rsid w:val="003A2768"/>
    <w:rsid w:val="003A5B2D"/>
    <w:rsid w:val="003B319F"/>
    <w:rsid w:val="003B66F4"/>
    <w:rsid w:val="003C32C6"/>
    <w:rsid w:val="003D071C"/>
    <w:rsid w:val="003D565B"/>
    <w:rsid w:val="003E6BBE"/>
    <w:rsid w:val="00402B0E"/>
    <w:rsid w:val="00411648"/>
    <w:rsid w:val="00412009"/>
    <w:rsid w:val="00414C7C"/>
    <w:rsid w:val="0041645F"/>
    <w:rsid w:val="00417E71"/>
    <w:rsid w:val="00425BBA"/>
    <w:rsid w:val="004366B2"/>
    <w:rsid w:val="0043751D"/>
    <w:rsid w:val="00452DC9"/>
    <w:rsid w:val="00455082"/>
    <w:rsid w:val="00461202"/>
    <w:rsid w:val="004613CD"/>
    <w:rsid w:val="00461A00"/>
    <w:rsid w:val="00461C8C"/>
    <w:rsid w:val="00463C1F"/>
    <w:rsid w:val="00463ED5"/>
    <w:rsid w:val="00470F20"/>
    <w:rsid w:val="00475D49"/>
    <w:rsid w:val="00485105"/>
    <w:rsid w:val="00487D91"/>
    <w:rsid w:val="0049006B"/>
    <w:rsid w:val="0049107F"/>
    <w:rsid w:val="00492714"/>
    <w:rsid w:val="00495ED1"/>
    <w:rsid w:val="004A0B11"/>
    <w:rsid w:val="004A451E"/>
    <w:rsid w:val="004A4897"/>
    <w:rsid w:val="004A4B0F"/>
    <w:rsid w:val="004C2F1C"/>
    <w:rsid w:val="004C3CEF"/>
    <w:rsid w:val="004C43C0"/>
    <w:rsid w:val="004C6424"/>
    <w:rsid w:val="00502BB2"/>
    <w:rsid w:val="005059B6"/>
    <w:rsid w:val="00512761"/>
    <w:rsid w:val="005134F2"/>
    <w:rsid w:val="00514393"/>
    <w:rsid w:val="005147C0"/>
    <w:rsid w:val="00516BF4"/>
    <w:rsid w:val="00516E90"/>
    <w:rsid w:val="00520372"/>
    <w:rsid w:val="00521ACD"/>
    <w:rsid w:val="00540D7D"/>
    <w:rsid w:val="00550D2C"/>
    <w:rsid w:val="00553001"/>
    <w:rsid w:val="00553F9C"/>
    <w:rsid w:val="00555CE7"/>
    <w:rsid w:val="00564169"/>
    <w:rsid w:val="0056488C"/>
    <w:rsid w:val="00565BC8"/>
    <w:rsid w:val="00573643"/>
    <w:rsid w:val="00574B2A"/>
    <w:rsid w:val="0058033B"/>
    <w:rsid w:val="00590217"/>
    <w:rsid w:val="00592002"/>
    <w:rsid w:val="005970EF"/>
    <w:rsid w:val="005971E5"/>
    <w:rsid w:val="005A19C0"/>
    <w:rsid w:val="005A3FE5"/>
    <w:rsid w:val="005A6861"/>
    <w:rsid w:val="005C3FC3"/>
    <w:rsid w:val="005C570B"/>
    <w:rsid w:val="005D2065"/>
    <w:rsid w:val="005D5639"/>
    <w:rsid w:val="005E1666"/>
    <w:rsid w:val="005E41DC"/>
    <w:rsid w:val="005E4FED"/>
    <w:rsid w:val="005E7C82"/>
    <w:rsid w:val="005F0710"/>
    <w:rsid w:val="005F077C"/>
    <w:rsid w:val="00601271"/>
    <w:rsid w:val="00602130"/>
    <w:rsid w:val="00611951"/>
    <w:rsid w:val="00614BEA"/>
    <w:rsid w:val="00631054"/>
    <w:rsid w:val="00633C17"/>
    <w:rsid w:val="00641544"/>
    <w:rsid w:val="00645D71"/>
    <w:rsid w:val="006519B6"/>
    <w:rsid w:val="006548F2"/>
    <w:rsid w:val="00660A76"/>
    <w:rsid w:val="0066707E"/>
    <w:rsid w:val="00667D14"/>
    <w:rsid w:val="00672777"/>
    <w:rsid w:val="00684916"/>
    <w:rsid w:val="006913BA"/>
    <w:rsid w:val="00697E8C"/>
    <w:rsid w:val="006A170E"/>
    <w:rsid w:val="006A2DD6"/>
    <w:rsid w:val="006A3E77"/>
    <w:rsid w:val="006A708D"/>
    <w:rsid w:val="006A7826"/>
    <w:rsid w:val="006B110C"/>
    <w:rsid w:val="006C18B7"/>
    <w:rsid w:val="006C779B"/>
    <w:rsid w:val="006D111B"/>
    <w:rsid w:val="006D39C0"/>
    <w:rsid w:val="006E00D3"/>
    <w:rsid w:val="006E0263"/>
    <w:rsid w:val="006E6DF4"/>
    <w:rsid w:val="006F1045"/>
    <w:rsid w:val="006F3AAC"/>
    <w:rsid w:val="006F5A5F"/>
    <w:rsid w:val="00707E8F"/>
    <w:rsid w:val="007144FE"/>
    <w:rsid w:val="007306F5"/>
    <w:rsid w:val="00731D8F"/>
    <w:rsid w:val="00731FBB"/>
    <w:rsid w:val="007345C0"/>
    <w:rsid w:val="0074186A"/>
    <w:rsid w:val="0074412A"/>
    <w:rsid w:val="00745C0A"/>
    <w:rsid w:val="00747FAA"/>
    <w:rsid w:val="007623B3"/>
    <w:rsid w:val="00765661"/>
    <w:rsid w:val="00770284"/>
    <w:rsid w:val="00780035"/>
    <w:rsid w:val="00782AF5"/>
    <w:rsid w:val="00784169"/>
    <w:rsid w:val="007872A9"/>
    <w:rsid w:val="00791F06"/>
    <w:rsid w:val="007A6263"/>
    <w:rsid w:val="007B5A31"/>
    <w:rsid w:val="007B77C0"/>
    <w:rsid w:val="007B7F64"/>
    <w:rsid w:val="007C2DB9"/>
    <w:rsid w:val="007C4507"/>
    <w:rsid w:val="007D6238"/>
    <w:rsid w:val="007E0746"/>
    <w:rsid w:val="007E1AF1"/>
    <w:rsid w:val="007E1B48"/>
    <w:rsid w:val="007E23C0"/>
    <w:rsid w:val="007E2691"/>
    <w:rsid w:val="008003CA"/>
    <w:rsid w:val="00802688"/>
    <w:rsid w:val="008036C4"/>
    <w:rsid w:val="0080595C"/>
    <w:rsid w:val="0080668A"/>
    <w:rsid w:val="0081184E"/>
    <w:rsid w:val="00811E9D"/>
    <w:rsid w:val="00813664"/>
    <w:rsid w:val="008157EE"/>
    <w:rsid w:val="00820F53"/>
    <w:rsid w:val="00826092"/>
    <w:rsid w:val="00842B1F"/>
    <w:rsid w:val="008527FE"/>
    <w:rsid w:val="008668DE"/>
    <w:rsid w:val="00866C54"/>
    <w:rsid w:val="00870FA6"/>
    <w:rsid w:val="00871D2D"/>
    <w:rsid w:val="00872221"/>
    <w:rsid w:val="00890AA8"/>
    <w:rsid w:val="008921B4"/>
    <w:rsid w:val="008A1F1D"/>
    <w:rsid w:val="008A4F4A"/>
    <w:rsid w:val="008B381A"/>
    <w:rsid w:val="008C2209"/>
    <w:rsid w:val="008C34E7"/>
    <w:rsid w:val="008C4E7D"/>
    <w:rsid w:val="008D1179"/>
    <w:rsid w:val="008D7659"/>
    <w:rsid w:val="008E09F4"/>
    <w:rsid w:val="008E7345"/>
    <w:rsid w:val="008E7524"/>
    <w:rsid w:val="008F2126"/>
    <w:rsid w:val="00903037"/>
    <w:rsid w:val="00915AE6"/>
    <w:rsid w:val="0091774D"/>
    <w:rsid w:val="009255DF"/>
    <w:rsid w:val="00925D86"/>
    <w:rsid w:val="00937060"/>
    <w:rsid w:val="00937A8D"/>
    <w:rsid w:val="00942F7D"/>
    <w:rsid w:val="009655BD"/>
    <w:rsid w:val="009825D7"/>
    <w:rsid w:val="009837E6"/>
    <w:rsid w:val="0099663B"/>
    <w:rsid w:val="009971AB"/>
    <w:rsid w:val="009A44E3"/>
    <w:rsid w:val="009A6130"/>
    <w:rsid w:val="009A70AC"/>
    <w:rsid w:val="009C0633"/>
    <w:rsid w:val="009C3CCA"/>
    <w:rsid w:val="009D22B3"/>
    <w:rsid w:val="009D6E61"/>
    <w:rsid w:val="009E0153"/>
    <w:rsid w:val="009E1107"/>
    <w:rsid w:val="009E3C17"/>
    <w:rsid w:val="009E6191"/>
    <w:rsid w:val="00A05350"/>
    <w:rsid w:val="00A11395"/>
    <w:rsid w:val="00A12A42"/>
    <w:rsid w:val="00A148AF"/>
    <w:rsid w:val="00A15280"/>
    <w:rsid w:val="00A260E9"/>
    <w:rsid w:val="00A26480"/>
    <w:rsid w:val="00A26684"/>
    <w:rsid w:val="00A27FD1"/>
    <w:rsid w:val="00A3659A"/>
    <w:rsid w:val="00A41869"/>
    <w:rsid w:val="00A4297C"/>
    <w:rsid w:val="00A44DE2"/>
    <w:rsid w:val="00A55063"/>
    <w:rsid w:val="00A55BD7"/>
    <w:rsid w:val="00A56E10"/>
    <w:rsid w:val="00A7204F"/>
    <w:rsid w:val="00A8670B"/>
    <w:rsid w:val="00A9235E"/>
    <w:rsid w:val="00A937BE"/>
    <w:rsid w:val="00A942F0"/>
    <w:rsid w:val="00A94F59"/>
    <w:rsid w:val="00A95000"/>
    <w:rsid w:val="00A9662B"/>
    <w:rsid w:val="00AA0739"/>
    <w:rsid w:val="00AA38AA"/>
    <w:rsid w:val="00AB0247"/>
    <w:rsid w:val="00AB1F40"/>
    <w:rsid w:val="00AB4971"/>
    <w:rsid w:val="00AB5F44"/>
    <w:rsid w:val="00AB730E"/>
    <w:rsid w:val="00AC1E7C"/>
    <w:rsid w:val="00AC4F75"/>
    <w:rsid w:val="00AC684D"/>
    <w:rsid w:val="00AD4E2D"/>
    <w:rsid w:val="00AE395C"/>
    <w:rsid w:val="00AE7C05"/>
    <w:rsid w:val="00AF5C63"/>
    <w:rsid w:val="00AF7DE4"/>
    <w:rsid w:val="00B00507"/>
    <w:rsid w:val="00B02EBC"/>
    <w:rsid w:val="00B03AC4"/>
    <w:rsid w:val="00B05EF0"/>
    <w:rsid w:val="00B06E5C"/>
    <w:rsid w:val="00B14592"/>
    <w:rsid w:val="00B14A69"/>
    <w:rsid w:val="00B171E9"/>
    <w:rsid w:val="00B37AD6"/>
    <w:rsid w:val="00B47927"/>
    <w:rsid w:val="00B5058E"/>
    <w:rsid w:val="00B5213F"/>
    <w:rsid w:val="00B65AFC"/>
    <w:rsid w:val="00B7143C"/>
    <w:rsid w:val="00B84AF2"/>
    <w:rsid w:val="00B92524"/>
    <w:rsid w:val="00B94963"/>
    <w:rsid w:val="00B96E79"/>
    <w:rsid w:val="00B96EDE"/>
    <w:rsid w:val="00BB1B47"/>
    <w:rsid w:val="00BC0E6A"/>
    <w:rsid w:val="00BC3727"/>
    <w:rsid w:val="00BC404D"/>
    <w:rsid w:val="00BD392E"/>
    <w:rsid w:val="00BE2D73"/>
    <w:rsid w:val="00BE31C0"/>
    <w:rsid w:val="00BE55DB"/>
    <w:rsid w:val="00BF1D9F"/>
    <w:rsid w:val="00BF3126"/>
    <w:rsid w:val="00C008E5"/>
    <w:rsid w:val="00C014BE"/>
    <w:rsid w:val="00C0199B"/>
    <w:rsid w:val="00C06046"/>
    <w:rsid w:val="00C213F2"/>
    <w:rsid w:val="00C21FD2"/>
    <w:rsid w:val="00C227C2"/>
    <w:rsid w:val="00C26AE1"/>
    <w:rsid w:val="00C26F9B"/>
    <w:rsid w:val="00C27BEE"/>
    <w:rsid w:val="00C40139"/>
    <w:rsid w:val="00C4407F"/>
    <w:rsid w:val="00C45009"/>
    <w:rsid w:val="00C50B44"/>
    <w:rsid w:val="00C564CE"/>
    <w:rsid w:val="00C61075"/>
    <w:rsid w:val="00C629A3"/>
    <w:rsid w:val="00C65AD6"/>
    <w:rsid w:val="00C76B26"/>
    <w:rsid w:val="00C813F7"/>
    <w:rsid w:val="00C84CEE"/>
    <w:rsid w:val="00C908B0"/>
    <w:rsid w:val="00C91A06"/>
    <w:rsid w:val="00CA1023"/>
    <w:rsid w:val="00CA1B3E"/>
    <w:rsid w:val="00CA61A2"/>
    <w:rsid w:val="00CB5656"/>
    <w:rsid w:val="00CB6985"/>
    <w:rsid w:val="00CC197B"/>
    <w:rsid w:val="00CC5072"/>
    <w:rsid w:val="00CD0EEB"/>
    <w:rsid w:val="00CD14A3"/>
    <w:rsid w:val="00CE7DB2"/>
    <w:rsid w:val="00CF3A36"/>
    <w:rsid w:val="00CF69ED"/>
    <w:rsid w:val="00D01EAF"/>
    <w:rsid w:val="00D11247"/>
    <w:rsid w:val="00D11C8F"/>
    <w:rsid w:val="00D14C12"/>
    <w:rsid w:val="00D17BEB"/>
    <w:rsid w:val="00D234C3"/>
    <w:rsid w:val="00D25D33"/>
    <w:rsid w:val="00D26271"/>
    <w:rsid w:val="00D345BF"/>
    <w:rsid w:val="00D44968"/>
    <w:rsid w:val="00D67F7A"/>
    <w:rsid w:val="00D845F1"/>
    <w:rsid w:val="00D90EF6"/>
    <w:rsid w:val="00DA151C"/>
    <w:rsid w:val="00DA2545"/>
    <w:rsid w:val="00DA50AC"/>
    <w:rsid w:val="00DA7B2E"/>
    <w:rsid w:val="00DC378F"/>
    <w:rsid w:val="00DC519D"/>
    <w:rsid w:val="00DE0588"/>
    <w:rsid w:val="00DE35F9"/>
    <w:rsid w:val="00DE3818"/>
    <w:rsid w:val="00DE60D0"/>
    <w:rsid w:val="00DF2041"/>
    <w:rsid w:val="00DF259D"/>
    <w:rsid w:val="00DF571A"/>
    <w:rsid w:val="00E01144"/>
    <w:rsid w:val="00E020D6"/>
    <w:rsid w:val="00E06FF1"/>
    <w:rsid w:val="00E07A25"/>
    <w:rsid w:val="00E07C94"/>
    <w:rsid w:val="00E1345B"/>
    <w:rsid w:val="00E14CD7"/>
    <w:rsid w:val="00E16AD2"/>
    <w:rsid w:val="00E21A0B"/>
    <w:rsid w:val="00E73BE7"/>
    <w:rsid w:val="00E77684"/>
    <w:rsid w:val="00E878D1"/>
    <w:rsid w:val="00EA76EF"/>
    <w:rsid w:val="00EB21E7"/>
    <w:rsid w:val="00EB2223"/>
    <w:rsid w:val="00EB311A"/>
    <w:rsid w:val="00EC05EC"/>
    <w:rsid w:val="00ED224D"/>
    <w:rsid w:val="00ED4170"/>
    <w:rsid w:val="00EE3410"/>
    <w:rsid w:val="00EE5AA3"/>
    <w:rsid w:val="00F16A52"/>
    <w:rsid w:val="00F23EAF"/>
    <w:rsid w:val="00F24F47"/>
    <w:rsid w:val="00F25A81"/>
    <w:rsid w:val="00F3056B"/>
    <w:rsid w:val="00F31389"/>
    <w:rsid w:val="00F4226E"/>
    <w:rsid w:val="00F50422"/>
    <w:rsid w:val="00F516BA"/>
    <w:rsid w:val="00F570E9"/>
    <w:rsid w:val="00F70EB2"/>
    <w:rsid w:val="00F807FA"/>
    <w:rsid w:val="00F816BF"/>
    <w:rsid w:val="00F82469"/>
    <w:rsid w:val="00F87B47"/>
    <w:rsid w:val="00F92522"/>
    <w:rsid w:val="00FA6A74"/>
    <w:rsid w:val="00FC00D5"/>
    <w:rsid w:val="00FC059C"/>
    <w:rsid w:val="00FC3181"/>
    <w:rsid w:val="00FC4EB2"/>
    <w:rsid w:val="00FC554C"/>
    <w:rsid w:val="00FD1579"/>
    <w:rsid w:val="00FD4C23"/>
    <w:rsid w:val="00FE332D"/>
    <w:rsid w:val="00FE582E"/>
    <w:rsid w:val="00FF3FB2"/>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332A2"/>
  <w15:docId w15:val="{61612FAF-E8FE-42CD-AEF0-3B6FB7AC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qFormat="1"/>
    <w:lsdException w:name="heading 6" w:locked="1" w:semiHidden="1" w:uiPriority="0" w:unhideWhenUs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8AF"/>
    <w:rPr>
      <w:sz w:val="24"/>
      <w:szCs w:val="24"/>
      <w:lang w:val="en-GB" w:eastAsia="en-US"/>
    </w:rPr>
  </w:style>
  <w:style w:type="paragraph" w:styleId="Ttulo1">
    <w:name w:val="heading 1"/>
    <w:basedOn w:val="Normal"/>
    <w:next w:val="Normal"/>
    <w:link w:val="Ttulo1Car"/>
    <w:uiPriority w:val="99"/>
    <w:qFormat/>
    <w:rsid w:val="00A148AF"/>
    <w:pPr>
      <w:keepNext/>
      <w:tabs>
        <w:tab w:val="left" w:pos="0"/>
        <w:tab w:val="left" w:pos="720"/>
      </w:tabs>
      <w:spacing w:line="240" w:lineRule="atLeast"/>
      <w:ind w:right="104"/>
      <w:jc w:val="both"/>
      <w:outlineLvl w:val="0"/>
    </w:pPr>
    <w:rPr>
      <w:color w:val="000000"/>
      <w:sz w:val="20"/>
      <w:szCs w:val="20"/>
      <w:u w:val="single"/>
      <w:lang w:val="en-US"/>
    </w:rPr>
  </w:style>
  <w:style w:type="paragraph" w:styleId="Ttulo2">
    <w:name w:val="heading 2"/>
    <w:basedOn w:val="Normal"/>
    <w:next w:val="Normal"/>
    <w:link w:val="Ttulo2Car"/>
    <w:uiPriority w:val="99"/>
    <w:qFormat/>
    <w:rsid w:val="00A148AF"/>
    <w:pPr>
      <w:keepNext/>
      <w:outlineLvl w:val="1"/>
    </w:pPr>
    <w:rPr>
      <w:rFonts w:ascii="Univers" w:hAnsi="Univers"/>
      <w:b/>
      <w:kern w:val="28"/>
      <w:sz w:val="28"/>
      <w:lang w:val="es-MX"/>
    </w:rPr>
  </w:style>
  <w:style w:type="paragraph" w:styleId="Ttulo5">
    <w:name w:val="heading 5"/>
    <w:basedOn w:val="Normal"/>
    <w:next w:val="Normal"/>
    <w:link w:val="Ttulo5Car"/>
    <w:uiPriority w:val="99"/>
    <w:qFormat/>
    <w:rsid w:val="00A148AF"/>
    <w:pPr>
      <w:keepNext/>
      <w:jc w:val="center"/>
      <w:outlineLvl w:val="4"/>
    </w:pPr>
    <w:rPr>
      <w:b/>
      <w:sz w:val="20"/>
      <w:szCs w:val="20"/>
      <w:lang w:val="en-US"/>
    </w:rPr>
  </w:style>
  <w:style w:type="paragraph" w:styleId="Ttulo7">
    <w:name w:val="heading 7"/>
    <w:basedOn w:val="Normal"/>
    <w:next w:val="Normal"/>
    <w:link w:val="Ttulo7Car"/>
    <w:uiPriority w:val="99"/>
    <w:qFormat/>
    <w:rsid w:val="00A148AF"/>
    <w:pPr>
      <w:keepNext/>
      <w:numPr>
        <w:numId w:val="2"/>
      </w:numPr>
      <w:tabs>
        <w:tab w:val="left" w:pos="0"/>
      </w:tabs>
      <w:spacing w:line="240" w:lineRule="atLeast"/>
      <w:ind w:right="104"/>
      <w:jc w:val="both"/>
      <w:outlineLvl w:val="6"/>
    </w:pPr>
    <w:rPr>
      <w:b/>
      <w:sz w:val="20"/>
      <w:szCs w:val="20"/>
      <w:lang w:val="en-US"/>
    </w:rPr>
  </w:style>
  <w:style w:type="paragraph" w:styleId="Ttulo8">
    <w:name w:val="heading 8"/>
    <w:basedOn w:val="Normal"/>
    <w:next w:val="Normal"/>
    <w:link w:val="Ttulo8Car"/>
    <w:uiPriority w:val="99"/>
    <w:qFormat/>
    <w:rsid w:val="00A148AF"/>
    <w:pPr>
      <w:keepNext/>
      <w:numPr>
        <w:numId w:val="1"/>
      </w:numPr>
      <w:tabs>
        <w:tab w:val="left" w:pos="0"/>
      </w:tabs>
      <w:spacing w:line="240" w:lineRule="atLeast"/>
      <w:ind w:right="104"/>
      <w:jc w:val="both"/>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A148AF"/>
    <w:pPr>
      <w:keepNext/>
      <w:tabs>
        <w:tab w:val="left" w:pos="0"/>
      </w:tabs>
      <w:spacing w:line="240" w:lineRule="atLeast"/>
      <w:ind w:right="104"/>
      <w:jc w:val="both"/>
      <w:outlineLvl w:val="8"/>
    </w:pPr>
    <w:rPr>
      <w:rFonts w:ascii="Arial" w:hAnsi="Arial"/>
      <w:b/>
      <w:color w:val="000000"/>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A170E"/>
    <w:rPr>
      <w:rFonts w:ascii="Cambria" w:hAnsi="Cambria" w:cs="Times New Roman"/>
      <w:b/>
      <w:bCs/>
      <w:kern w:val="32"/>
      <w:sz w:val="32"/>
      <w:szCs w:val="32"/>
      <w:lang w:val="en-GB" w:eastAsia="en-US"/>
    </w:rPr>
  </w:style>
  <w:style w:type="character" w:customStyle="1" w:styleId="Ttulo2Car">
    <w:name w:val="Título 2 Car"/>
    <w:basedOn w:val="Fuentedeprrafopredeter"/>
    <w:link w:val="Ttulo2"/>
    <w:uiPriority w:val="99"/>
    <w:semiHidden/>
    <w:locked/>
    <w:rsid w:val="006A170E"/>
    <w:rPr>
      <w:rFonts w:ascii="Cambria" w:hAnsi="Cambria" w:cs="Times New Roman"/>
      <w:b/>
      <w:bCs/>
      <w:i/>
      <w:iCs/>
      <w:sz w:val="28"/>
      <w:szCs w:val="28"/>
      <w:lang w:val="en-GB" w:eastAsia="en-US"/>
    </w:rPr>
  </w:style>
  <w:style w:type="character" w:customStyle="1" w:styleId="Ttulo5Car">
    <w:name w:val="Título 5 Car"/>
    <w:basedOn w:val="Fuentedeprrafopredeter"/>
    <w:link w:val="Ttulo5"/>
    <w:uiPriority w:val="99"/>
    <w:semiHidden/>
    <w:locked/>
    <w:rsid w:val="006A170E"/>
    <w:rPr>
      <w:rFonts w:ascii="Calibri" w:hAnsi="Calibri" w:cs="Times New Roman"/>
      <w:b/>
      <w:bCs/>
      <w:i/>
      <w:iCs/>
      <w:sz w:val="26"/>
      <w:szCs w:val="26"/>
      <w:lang w:val="en-GB" w:eastAsia="en-US"/>
    </w:rPr>
  </w:style>
  <w:style w:type="character" w:customStyle="1" w:styleId="Ttulo7Car">
    <w:name w:val="Título 7 Car"/>
    <w:basedOn w:val="Fuentedeprrafopredeter"/>
    <w:link w:val="Ttulo7"/>
    <w:uiPriority w:val="99"/>
    <w:locked/>
    <w:rsid w:val="006A170E"/>
    <w:rPr>
      <w:b/>
      <w:sz w:val="20"/>
      <w:szCs w:val="20"/>
      <w:lang w:val="en-US" w:eastAsia="en-US"/>
    </w:rPr>
  </w:style>
  <w:style w:type="character" w:customStyle="1" w:styleId="Ttulo8Car">
    <w:name w:val="Título 8 Car"/>
    <w:basedOn w:val="Fuentedeprrafopredeter"/>
    <w:link w:val="Ttulo8"/>
    <w:uiPriority w:val="99"/>
    <w:locked/>
    <w:rsid w:val="006A170E"/>
    <w:rPr>
      <w:rFonts w:ascii="Arial" w:hAnsi="Arial"/>
      <w:b/>
      <w:color w:val="000000"/>
      <w:sz w:val="20"/>
      <w:szCs w:val="20"/>
      <w:lang w:val="en-US" w:eastAsia="en-US"/>
    </w:rPr>
  </w:style>
  <w:style w:type="character" w:customStyle="1" w:styleId="Ttulo9Car">
    <w:name w:val="Título 9 Car"/>
    <w:basedOn w:val="Fuentedeprrafopredeter"/>
    <w:link w:val="Ttulo9"/>
    <w:uiPriority w:val="99"/>
    <w:semiHidden/>
    <w:locked/>
    <w:rsid w:val="006A170E"/>
    <w:rPr>
      <w:rFonts w:ascii="Cambria" w:hAnsi="Cambria" w:cs="Times New Roman"/>
      <w:lang w:val="en-GB" w:eastAsia="en-US"/>
    </w:rPr>
  </w:style>
  <w:style w:type="paragraph" w:styleId="Encabezado">
    <w:name w:val="header"/>
    <w:basedOn w:val="Normal"/>
    <w:link w:val="EncabezadoCar"/>
    <w:rsid w:val="00A148AF"/>
    <w:pPr>
      <w:tabs>
        <w:tab w:val="center" w:pos="4252"/>
        <w:tab w:val="right" w:pos="8504"/>
      </w:tabs>
    </w:pPr>
  </w:style>
  <w:style w:type="character" w:customStyle="1" w:styleId="EncabezadoCar">
    <w:name w:val="Encabezado Car"/>
    <w:basedOn w:val="Fuentedeprrafopredeter"/>
    <w:link w:val="Encabezado"/>
    <w:locked/>
    <w:rsid w:val="006A170E"/>
    <w:rPr>
      <w:rFonts w:cs="Times New Roman"/>
      <w:sz w:val="24"/>
      <w:szCs w:val="24"/>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locked/>
    <w:rsid w:val="006A170E"/>
    <w:rPr>
      <w:rFonts w:cs="Times New Roman"/>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jc w:val="both"/>
    </w:pPr>
    <w:rPr>
      <w:rFonts w:ascii="Arial" w:hAnsi="Arial"/>
      <w:color w:val="000000"/>
      <w:sz w:val="22"/>
      <w:lang w:val="es-MX"/>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jc w:val="both"/>
    </w:pPr>
    <w:rPr>
      <w:color w:val="000000"/>
      <w:sz w:val="20"/>
      <w:szCs w:val="20"/>
      <w:lang w:val="en-US"/>
    </w:rPr>
  </w:style>
  <w:style w:type="character" w:customStyle="1" w:styleId="TextoindependienteCar">
    <w:name w:val="Texto independiente Car"/>
    <w:basedOn w:val="Fuentedeprrafopredeter"/>
    <w:link w:val="Textoindependiente"/>
    <w:uiPriority w:val="99"/>
    <w:semiHidden/>
    <w:locked/>
    <w:rsid w:val="006A170E"/>
    <w:rPr>
      <w:rFonts w:cs="Times New Roman"/>
      <w:sz w:val="24"/>
      <w:szCs w:val="24"/>
      <w:lang w:val="en-GB" w:eastAsia="en-US"/>
    </w:rPr>
  </w:style>
  <w:style w:type="paragraph" w:styleId="Sangra3detindependiente">
    <w:name w:val="Body Text Indent 3"/>
    <w:basedOn w:val="Normal"/>
    <w:link w:val="Sangra3detindependienteCar"/>
    <w:uiPriority w:val="99"/>
    <w:rsid w:val="00A148AF"/>
    <w:pPr>
      <w:ind w:left="720" w:hanging="720"/>
      <w:jc w:val="both"/>
    </w:pPr>
    <w:rPr>
      <w:sz w:val="20"/>
      <w:szCs w:val="20"/>
      <w:lang w:val="en-US"/>
    </w:rPr>
  </w:style>
  <w:style w:type="character" w:customStyle="1" w:styleId="Sangra3detindependienteCar">
    <w:name w:val="Sangría 3 de t. independiente Car"/>
    <w:basedOn w:val="Fuentedeprrafopredeter"/>
    <w:link w:val="Sangra3detindependiente"/>
    <w:uiPriority w:val="99"/>
    <w:semiHidden/>
    <w:locked/>
    <w:rsid w:val="006A170E"/>
    <w:rPr>
      <w:rFonts w:cs="Times New Roman"/>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jc w:val="both"/>
    </w:pPr>
    <w:rPr>
      <w:rFonts w:ascii="Arial" w:hAnsi="Arial"/>
      <w:sz w:val="20"/>
      <w:lang w:val="es-MX"/>
    </w:rPr>
  </w:style>
  <w:style w:type="character" w:customStyle="1" w:styleId="SangradetextonormalCar">
    <w:name w:val="Sangría de texto normal Car"/>
    <w:basedOn w:val="Fuentedeprrafopredeter"/>
    <w:link w:val="Sangradetextonormal"/>
    <w:uiPriority w:val="99"/>
    <w:semiHidden/>
    <w:locked/>
    <w:rsid w:val="006A170E"/>
    <w:rPr>
      <w:rFonts w:cs="Times New Roman"/>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jc w:val="both"/>
    </w:pPr>
    <w:rPr>
      <w:rFonts w:ascii="Arial" w:hAnsi="Arial"/>
      <w:sz w:val="20"/>
      <w:lang w:val="es-MX"/>
    </w:rPr>
  </w:style>
  <w:style w:type="character" w:customStyle="1" w:styleId="Sangra2detindependienteCar">
    <w:name w:val="Sangría 2 de t. independiente Car"/>
    <w:basedOn w:val="Fuentedeprrafopredeter"/>
    <w:link w:val="Sangra2detindependiente"/>
    <w:uiPriority w:val="99"/>
    <w:semiHidden/>
    <w:locked/>
    <w:rsid w:val="006A170E"/>
    <w:rPr>
      <w:rFonts w:cs="Times New Roman"/>
      <w:sz w:val="24"/>
      <w:szCs w:val="24"/>
      <w:lang w:val="en-GB" w:eastAsia="en-US"/>
    </w:rPr>
  </w:style>
  <w:style w:type="paragraph" w:styleId="Textoindependiente3">
    <w:name w:val="Body Text 3"/>
    <w:basedOn w:val="Normal"/>
    <w:link w:val="Textoindependiente3Car"/>
    <w:uiPriority w:val="99"/>
    <w:rsid w:val="00A148AF"/>
    <w:pPr>
      <w:jc w:val="both"/>
    </w:pPr>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locked/>
    <w:rsid w:val="006A170E"/>
    <w:rPr>
      <w:rFonts w:cs="Times New Roman"/>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jc w:val="both"/>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jc w:val="both"/>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lang w:val="es-MX"/>
    </w:rPr>
  </w:style>
  <w:style w:type="character" w:customStyle="1" w:styleId="Textoindependiente2Car">
    <w:name w:val="Texto independiente 2 Car"/>
    <w:basedOn w:val="Fuentedeprrafopredeter"/>
    <w:link w:val="Textoindependiente2"/>
    <w:uiPriority w:val="99"/>
    <w:semiHidden/>
    <w:locked/>
    <w:rsid w:val="006A170E"/>
    <w:rPr>
      <w:rFonts w:cs="Times New Roman"/>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paragraph" w:styleId="Prrafodelista">
    <w:name w:val="List Paragraph"/>
    <w:basedOn w:val="Normal"/>
    <w:uiPriority w:val="34"/>
    <w:qFormat/>
    <w:rsid w:val="001738F1"/>
    <w:pPr>
      <w:ind w:left="720"/>
      <w:contextualSpacing/>
    </w:pPr>
    <w:rPr>
      <w:lang w:val="es-MX" w:eastAsia="es-ES"/>
    </w:rPr>
  </w:style>
  <w:style w:type="table" w:styleId="Tablaconcuadrcula">
    <w:name w:val="Table Grid"/>
    <w:basedOn w:val="Tablanormal"/>
    <w:uiPriority w:val="99"/>
    <w:rsid w:val="001C1E0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565B"/>
    <w:pPr>
      <w:spacing w:after="101" w:line="216" w:lineRule="atLeast"/>
      <w:ind w:firstLine="288"/>
      <w:jc w:val="both"/>
    </w:pPr>
    <w:rPr>
      <w:rFonts w:ascii="Arial" w:eastAsia="SimSun" w:hAnsi="Arial"/>
      <w:sz w:val="18"/>
      <w:lang w:val="es-ES" w:eastAsia="es-ES"/>
    </w:rPr>
  </w:style>
  <w:style w:type="paragraph" w:styleId="Mapadeldocumento">
    <w:name w:val="Document Map"/>
    <w:basedOn w:val="Normal"/>
    <w:link w:val="MapadeldocumentoCar"/>
    <w:uiPriority w:val="99"/>
    <w:semiHidden/>
    <w:unhideWhenUsed/>
    <w:rsid w:val="00220BB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220BB7"/>
    <w:rPr>
      <w:rFonts w:ascii="Tahoma" w:hAnsi="Tahoma" w:cs="Tahoma"/>
      <w:sz w:val="16"/>
      <w:szCs w:val="16"/>
      <w:lang w:val="en-GB" w:eastAsia="en-US"/>
    </w:rPr>
  </w:style>
  <w:style w:type="paragraph" w:customStyle="1" w:styleId="Texto0">
    <w:name w:val="Texto"/>
    <w:basedOn w:val="Normal"/>
    <w:link w:val="TextoCar"/>
    <w:rsid w:val="00512761"/>
    <w:pPr>
      <w:spacing w:after="101" w:line="216" w:lineRule="exact"/>
      <w:ind w:firstLine="288"/>
      <w:jc w:val="both"/>
    </w:pPr>
    <w:rPr>
      <w:rFonts w:ascii="Arial" w:hAnsi="Arial" w:cs="Arial"/>
      <w:sz w:val="18"/>
      <w:szCs w:val="20"/>
      <w:lang w:val="es-MX" w:eastAsia="es-ES"/>
    </w:rPr>
  </w:style>
  <w:style w:type="character" w:customStyle="1" w:styleId="TextoCar">
    <w:name w:val="Texto Car"/>
    <w:link w:val="Texto0"/>
    <w:locked/>
    <w:rsid w:val="00512761"/>
    <w:rPr>
      <w:rFonts w:ascii="Arial" w:hAnsi="Arial" w:cs="Arial"/>
      <w:sz w:val="18"/>
      <w:szCs w:val="20"/>
      <w:lang w:eastAsia="es-ES"/>
    </w:rPr>
  </w:style>
  <w:style w:type="paragraph" w:customStyle="1" w:styleId="ROMANOS">
    <w:name w:val="ROMANOS"/>
    <w:basedOn w:val="Normal"/>
    <w:link w:val="ROMANOSCar"/>
    <w:rsid w:val="00512761"/>
    <w:pPr>
      <w:tabs>
        <w:tab w:val="left" w:pos="720"/>
      </w:tabs>
      <w:spacing w:after="101" w:line="216" w:lineRule="exact"/>
      <w:ind w:left="720" w:hanging="432"/>
      <w:jc w:val="both"/>
    </w:pPr>
    <w:rPr>
      <w:rFonts w:ascii="Arial" w:hAnsi="Arial" w:cs="Arial"/>
      <w:sz w:val="18"/>
      <w:szCs w:val="18"/>
      <w:lang w:val="es-MX" w:eastAsia="es-ES"/>
    </w:rPr>
  </w:style>
  <w:style w:type="character" w:customStyle="1" w:styleId="ROMANOSCar">
    <w:name w:val="ROMANOS Car"/>
    <w:link w:val="ROMANOS"/>
    <w:locked/>
    <w:rsid w:val="00512761"/>
    <w:rPr>
      <w:rFonts w:ascii="Arial" w:hAnsi="Arial" w:cs="Arial"/>
      <w:sz w:val="18"/>
      <w:szCs w:val="18"/>
      <w:lang w:eastAsia="es-ES"/>
    </w:rPr>
  </w:style>
  <w:style w:type="paragraph" w:customStyle="1" w:styleId="Prueba">
    <w:name w:val="Prueba"/>
    <w:basedOn w:val="Normal"/>
    <w:autoRedefine/>
    <w:rsid w:val="00512761"/>
    <w:pPr>
      <w:pBdr>
        <w:bottom w:val="single" w:sz="12" w:space="1" w:color="auto"/>
      </w:pBdr>
      <w:spacing w:line="220" w:lineRule="exact"/>
      <w:jc w:val="both"/>
    </w:pPr>
    <w:rPr>
      <w:rFonts w:cs="Arial"/>
      <w:b/>
      <w:sz w:val="18"/>
      <w:szCs w:val="18"/>
      <w:lang w:val="es-MX" w:eastAsia="es-ES"/>
    </w:rPr>
  </w:style>
  <w:style w:type="paragraph" w:customStyle="1" w:styleId="Prueba1">
    <w:name w:val="Prueba1"/>
    <w:basedOn w:val="Normal"/>
    <w:autoRedefine/>
    <w:rsid w:val="00512761"/>
    <w:pPr>
      <w:pBdr>
        <w:bottom w:val="single" w:sz="6" w:space="1" w:color="auto"/>
      </w:pBdr>
      <w:spacing w:before="40" w:after="40"/>
      <w:ind w:left="1354" w:right="1368"/>
      <w:jc w:val="center"/>
    </w:pPr>
    <w:rPr>
      <w:b/>
      <w:sz w:val="28"/>
      <w:szCs w:val="28"/>
      <w:lang w:val="es-MX" w:eastAsia="es-ES"/>
    </w:rPr>
  </w:style>
  <w:style w:type="paragraph" w:customStyle="1" w:styleId="MACROCABEZA">
    <w:name w:val="MACROCABEZA"/>
    <w:basedOn w:val="Normal"/>
    <w:autoRedefine/>
    <w:rsid w:val="00512761"/>
    <w:pPr>
      <w:spacing w:after="120"/>
      <w:jc w:val="center"/>
    </w:pPr>
    <w:rPr>
      <w:b/>
      <w:sz w:val="28"/>
      <w:szCs w:val="20"/>
      <w:lang w:val="es-ES_tradnl" w:eastAsia="es-ES"/>
    </w:rPr>
  </w:style>
  <w:style w:type="paragraph" w:customStyle="1" w:styleId="MACROSUMARIO">
    <w:name w:val="MACROSUMARIO"/>
    <w:basedOn w:val="Normal"/>
    <w:autoRedefine/>
    <w:rsid w:val="00512761"/>
    <w:rPr>
      <w:b/>
      <w:sz w:val="18"/>
      <w:szCs w:val="20"/>
      <w:lang w:val="es-ES_tradnl" w:eastAsia="es-ES"/>
    </w:rPr>
  </w:style>
  <w:style w:type="paragraph" w:customStyle="1" w:styleId="MACROALMARGEN">
    <w:name w:val="MACROALMARGEN"/>
    <w:basedOn w:val="Normal"/>
    <w:autoRedefine/>
    <w:rsid w:val="00512761"/>
    <w:rPr>
      <w:rFonts w:ascii="Arial" w:hAnsi="Arial" w:cs="Arial"/>
      <w:sz w:val="18"/>
      <w:szCs w:val="20"/>
      <w:lang w:val="es-ES_tradnl" w:eastAsia="es-ES"/>
    </w:rPr>
  </w:style>
  <w:style w:type="paragraph" w:customStyle="1" w:styleId="INICIO">
    <w:name w:val="INICIO"/>
    <w:next w:val="Normal"/>
    <w:autoRedefine/>
    <w:rsid w:val="00512761"/>
    <w:pPr>
      <w:spacing w:after="120"/>
    </w:pPr>
    <w:rPr>
      <w:b/>
      <w:bCs/>
      <w:sz w:val="28"/>
      <w:szCs w:val="28"/>
      <w:lang w:val="es-ES" w:eastAsia="es-ES"/>
    </w:rPr>
  </w:style>
  <w:style w:type="paragraph" w:customStyle="1" w:styleId="EstiloHeader">
    <w:name w:val="EstiloHeader"/>
    <w:basedOn w:val="Encabezado"/>
    <w:autoRedefine/>
    <w:rsid w:val="00512761"/>
    <w:pPr>
      <w:pBdr>
        <w:bottom w:val="double" w:sz="4" w:space="1" w:color="auto"/>
      </w:pBdr>
      <w:tabs>
        <w:tab w:val="clear" w:pos="4252"/>
        <w:tab w:val="clear" w:pos="8504"/>
        <w:tab w:val="center" w:pos="4419"/>
        <w:tab w:val="right" w:pos="8640"/>
      </w:tabs>
      <w:spacing w:before="120"/>
      <w:ind w:left="288" w:right="288"/>
    </w:pPr>
    <w:rPr>
      <w:rFonts w:ascii="Arial" w:hAnsi="Arial" w:cs="Arial"/>
      <w:b/>
      <w:sz w:val="18"/>
      <w:szCs w:val="20"/>
      <w:lang w:val="es-ES" w:eastAsia="es-ES"/>
    </w:rPr>
  </w:style>
  <w:style w:type="paragraph" w:customStyle="1" w:styleId="INCISO">
    <w:name w:val="INCISO"/>
    <w:basedOn w:val="Normal"/>
    <w:rsid w:val="00512761"/>
    <w:pPr>
      <w:spacing w:after="101" w:line="216" w:lineRule="exact"/>
      <w:ind w:left="1080" w:hanging="360"/>
      <w:jc w:val="both"/>
    </w:pPr>
    <w:rPr>
      <w:rFonts w:ascii="Arial" w:hAnsi="Arial" w:cs="Arial"/>
      <w:sz w:val="18"/>
      <w:szCs w:val="18"/>
      <w:lang w:val="es-MX" w:eastAsia="es-ES"/>
    </w:rPr>
  </w:style>
  <w:style w:type="paragraph" w:customStyle="1" w:styleId="Fechas">
    <w:name w:val="Fechas"/>
    <w:basedOn w:val="Texto0"/>
    <w:autoRedefine/>
    <w:rsid w:val="00512761"/>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eastAsia="es-MX"/>
    </w:rPr>
  </w:style>
  <w:style w:type="paragraph" w:customStyle="1" w:styleId="ANOTACION">
    <w:name w:val="ANOTACION"/>
    <w:basedOn w:val="Normal"/>
    <w:link w:val="ANOTACIONCar"/>
    <w:rsid w:val="00512761"/>
    <w:pPr>
      <w:spacing w:before="101" w:after="101" w:line="216" w:lineRule="atLeast"/>
      <w:jc w:val="center"/>
    </w:pPr>
    <w:rPr>
      <w:b/>
      <w:sz w:val="18"/>
      <w:szCs w:val="20"/>
      <w:lang w:val="es-ES_tradnl" w:eastAsia="es-ES"/>
    </w:rPr>
  </w:style>
  <w:style w:type="character" w:customStyle="1" w:styleId="ANOTACIONCar">
    <w:name w:val="ANOTACION Car"/>
    <w:link w:val="ANOTACION"/>
    <w:locked/>
    <w:rsid w:val="00512761"/>
    <w:rPr>
      <w:b/>
      <w:sz w:val="18"/>
      <w:szCs w:val="20"/>
      <w:lang w:val="es-ES_tradnl" w:eastAsia="es-ES"/>
    </w:rPr>
  </w:style>
  <w:style w:type="paragraph" w:customStyle="1" w:styleId="Titulo1">
    <w:name w:val="Titulo 1"/>
    <w:basedOn w:val="Texto0"/>
    <w:rsid w:val="00512761"/>
    <w:pPr>
      <w:pBdr>
        <w:bottom w:val="single" w:sz="12" w:space="1" w:color="auto"/>
      </w:pBdr>
      <w:spacing w:before="120" w:after="0" w:line="240" w:lineRule="auto"/>
      <w:ind w:firstLine="0"/>
      <w:outlineLvl w:val="0"/>
    </w:pPr>
    <w:rPr>
      <w:rFonts w:ascii="Times New Roman" w:hAnsi="Times New Roman"/>
      <w:b/>
      <w:szCs w:val="18"/>
      <w:lang w:eastAsia="es-MX"/>
    </w:rPr>
  </w:style>
  <w:style w:type="paragraph" w:customStyle="1" w:styleId="Titulo2">
    <w:name w:val="Titulo 2"/>
    <w:basedOn w:val="Texto0"/>
    <w:rsid w:val="00512761"/>
    <w:pPr>
      <w:pBdr>
        <w:top w:val="double" w:sz="6" w:space="1" w:color="auto"/>
      </w:pBdr>
      <w:spacing w:line="240" w:lineRule="auto"/>
      <w:ind w:firstLine="0"/>
      <w:outlineLvl w:val="1"/>
    </w:pPr>
  </w:style>
  <w:style w:type="paragraph" w:customStyle="1" w:styleId="Default">
    <w:name w:val="Default"/>
    <w:rsid w:val="00F23EA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BF1D9F"/>
    <w:pPr>
      <w:spacing w:before="100" w:beforeAutospacing="1" w:after="100" w:afterAutospacing="1"/>
    </w:pPr>
    <w:rPr>
      <w:lang w:val="es-MX" w:eastAsia="es-MX"/>
    </w:rPr>
  </w:style>
  <w:style w:type="character" w:customStyle="1" w:styleId="apple-converted-space">
    <w:name w:val="apple-converted-space"/>
    <w:basedOn w:val="Fuentedeprrafopredeter"/>
    <w:rsid w:val="00BF1D9F"/>
  </w:style>
  <w:style w:type="paragraph" w:customStyle="1" w:styleId="NORMAL2">
    <w:name w:val="NORMAL 2"/>
    <w:basedOn w:val="Normal"/>
    <w:rsid w:val="00D44968"/>
    <w:pPr>
      <w:widowControl w:val="0"/>
      <w:snapToGrid w:val="0"/>
      <w:spacing w:line="260" w:lineRule="exact"/>
      <w:jc w:val="both"/>
    </w:pPr>
    <w:rPr>
      <w:rFonts w:ascii="Arial" w:hAnsi="Arial"/>
      <w:sz w:val="22"/>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15911">
      <w:bodyDiv w:val="1"/>
      <w:marLeft w:val="0"/>
      <w:marRight w:val="0"/>
      <w:marTop w:val="0"/>
      <w:marBottom w:val="0"/>
      <w:divBdr>
        <w:top w:val="none" w:sz="0" w:space="0" w:color="auto"/>
        <w:left w:val="none" w:sz="0" w:space="0" w:color="auto"/>
        <w:bottom w:val="none" w:sz="0" w:space="0" w:color="auto"/>
        <w:right w:val="none" w:sz="0" w:space="0" w:color="auto"/>
      </w:divBdr>
    </w:div>
    <w:div w:id="271938487">
      <w:bodyDiv w:val="1"/>
      <w:marLeft w:val="0"/>
      <w:marRight w:val="0"/>
      <w:marTop w:val="0"/>
      <w:marBottom w:val="0"/>
      <w:divBdr>
        <w:top w:val="none" w:sz="0" w:space="0" w:color="auto"/>
        <w:left w:val="none" w:sz="0" w:space="0" w:color="auto"/>
        <w:bottom w:val="none" w:sz="0" w:space="0" w:color="auto"/>
        <w:right w:val="none" w:sz="0" w:space="0" w:color="auto"/>
      </w:divBdr>
    </w:div>
    <w:div w:id="761221705">
      <w:bodyDiv w:val="1"/>
      <w:marLeft w:val="0"/>
      <w:marRight w:val="0"/>
      <w:marTop w:val="0"/>
      <w:marBottom w:val="0"/>
      <w:divBdr>
        <w:top w:val="none" w:sz="0" w:space="0" w:color="auto"/>
        <w:left w:val="none" w:sz="0" w:space="0" w:color="auto"/>
        <w:bottom w:val="none" w:sz="0" w:space="0" w:color="auto"/>
        <w:right w:val="none" w:sz="0" w:space="0" w:color="auto"/>
      </w:divBdr>
    </w:div>
    <w:div w:id="955673915">
      <w:bodyDiv w:val="1"/>
      <w:marLeft w:val="0"/>
      <w:marRight w:val="0"/>
      <w:marTop w:val="0"/>
      <w:marBottom w:val="0"/>
      <w:divBdr>
        <w:top w:val="none" w:sz="0" w:space="0" w:color="auto"/>
        <w:left w:val="none" w:sz="0" w:space="0" w:color="auto"/>
        <w:bottom w:val="none" w:sz="0" w:space="0" w:color="auto"/>
        <w:right w:val="none" w:sz="0" w:space="0" w:color="auto"/>
      </w:divBdr>
    </w:div>
    <w:div w:id="1184243585">
      <w:bodyDiv w:val="1"/>
      <w:marLeft w:val="0"/>
      <w:marRight w:val="0"/>
      <w:marTop w:val="0"/>
      <w:marBottom w:val="0"/>
      <w:divBdr>
        <w:top w:val="none" w:sz="0" w:space="0" w:color="auto"/>
        <w:left w:val="none" w:sz="0" w:space="0" w:color="auto"/>
        <w:bottom w:val="none" w:sz="0" w:space="0" w:color="auto"/>
        <w:right w:val="none" w:sz="0" w:space="0" w:color="auto"/>
      </w:divBdr>
    </w:div>
    <w:div w:id="1733045359">
      <w:bodyDiv w:val="1"/>
      <w:marLeft w:val="0"/>
      <w:marRight w:val="0"/>
      <w:marTop w:val="0"/>
      <w:marBottom w:val="0"/>
      <w:divBdr>
        <w:top w:val="none" w:sz="0" w:space="0" w:color="auto"/>
        <w:left w:val="none" w:sz="0" w:space="0" w:color="auto"/>
        <w:bottom w:val="none" w:sz="0" w:space="0" w:color="auto"/>
        <w:right w:val="none" w:sz="0" w:space="0" w:color="auto"/>
      </w:divBdr>
      <w:divsChild>
        <w:div w:id="1597400355">
          <w:marLeft w:val="0"/>
          <w:marRight w:val="0"/>
          <w:marTop w:val="0"/>
          <w:marBottom w:val="0"/>
          <w:divBdr>
            <w:top w:val="none" w:sz="0" w:space="0" w:color="auto"/>
            <w:left w:val="none" w:sz="0" w:space="0" w:color="auto"/>
            <w:bottom w:val="none" w:sz="0" w:space="0" w:color="auto"/>
            <w:right w:val="none" w:sz="0" w:space="0" w:color="auto"/>
          </w:divBdr>
        </w:div>
        <w:div w:id="78527168">
          <w:marLeft w:val="0"/>
          <w:marRight w:val="0"/>
          <w:marTop w:val="0"/>
          <w:marBottom w:val="0"/>
          <w:divBdr>
            <w:top w:val="none" w:sz="0" w:space="0" w:color="auto"/>
            <w:left w:val="none" w:sz="0" w:space="0" w:color="auto"/>
            <w:bottom w:val="none" w:sz="0" w:space="0" w:color="auto"/>
            <w:right w:val="none" w:sz="0" w:space="0" w:color="auto"/>
          </w:divBdr>
        </w:div>
      </w:divsChild>
    </w:div>
    <w:div w:id="2052918118">
      <w:bodyDiv w:val="1"/>
      <w:marLeft w:val="0"/>
      <w:marRight w:val="0"/>
      <w:marTop w:val="0"/>
      <w:marBottom w:val="0"/>
      <w:divBdr>
        <w:top w:val="none" w:sz="0" w:space="0" w:color="auto"/>
        <w:left w:val="none" w:sz="0" w:space="0" w:color="auto"/>
        <w:bottom w:val="none" w:sz="0" w:space="0" w:color="auto"/>
        <w:right w:val="none" w:sz="0" w:space="0" w:color="auto"/>
      </w:divBdr>
    </w:div>
    <w:div w:id="205306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E08C5-94C7-4C10-B120-1D106D5BB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1668</Words>
  <Characters>9180</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0</vt:lpstr>
      <vt:lpstr>0</vt:lpstr>
    </vt:vector>
  </TitlesOfParts>
  <Company>SGS de Mexico</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creator>Karina Hernandez</dc:creator>
  <cp:lastModifiedBy>TecnoControl</cp:lastModifiedBy>
  <cp:revision>5</cp:revision>
  <cp:lastPrinted>2026-03-30T18:36:00Z</cp:lastPrinted>
  <dcterms:created xsi:type="dcterms:W3CDTF">2026-03-30T18:36:00Z</dcterms:created>
  <dcterms:modified xsi:type="dcterms:W3CDTF">2026-09-10T16:42:00Z</dcterms:modified>
</cp:coreProperties>
</file>