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90643" w14:textId="14B311AB" w:rsidR="000D3F4D" w:rsidRPr="00D44968" w:rsidRDefault="0098099E" w:rsidP="0098099E">
      <w:pPr>
        <w:tabs>
          <w:tab w:val="left" w:pos="8460"/>
        </w:tabs>
        <w:autoSpaceDE w:val="0"/>
        <w:autoSpaceDN w:val="0"/>
        <w:adjustRightInd w:val="0"/>
        <w:jc w:val="both"/>
        <w:rPr>
          <w:b/>
          <w:sz w:val="20"/>
          <w:szCs w:val="20"/>
          <w:lang w:val="es-MX"/>
        </w:rPr>
      </w:pPr>
      <w:r>
        <w:rPr>
          <w:b/>
          <w:sz w:val="20"/>
          <w:szCs w:val="20"/>
          <w:lang w:val="es-MX"/>
        </w:rPr>
        <w:tab/>
      </w:r>
    </w:p>
    <w:p w14:paraId="7941C980" w14:textId="77777777" w:rsidR="00512761" w:rsidRPr="00D44968" w:rsidRDefault="00512761" w:rsidP="005D2065">
      <w:pPr>
        <w:jc w:val="both"/>
        <w:rPr>
          <w:b/>
          <w:snapToGrid w:val="0"/>
          <w:sz w:val="20"/>
          <w:szCs w:val="20"/>
          <w:lang w:val="es-MX"/>
        </w:rPr>
      </w:pPr>
      <w:r w:rsidRPr="00D44968">
        <w:rPr>
          <w:b/>
          <w:snapToGrid w:val="0"/>
          <w:sz w:val="20"/>
          <w:szCs w:val="20"/>
          <w:lang w:val="es-MX"/>
        </w:rPr>
        <w:t>INDICE</w:t>
      </w:r>
    </w:p>
    <w:p w14:paraId="6BDC36D9" w14:textId="77777777" w:rsidR="00512761" w:rsidRPr="00D44968" w:rsidRDefault="00512761" w:rsidP="005D2065">
      <w:pPr>
        <w:autoSpaceDE w:val="0"/>
        <w:autoSpaceDN w:val="0"/>
        <w:adjustRightInd w:val="0"/>
        <w:jc w:val="both"/>
        <w:rPr>
          <w:b/>
          <w:color w:val="E36C0A" w:themeColor="accent6" w:themeShade="BF"/>
          <w:sz w:val="20"/>
          <w:szCs w:val="20"/>
          <w:lang w:val="es-MX"/>
        </w:rPr>
      </w:pPr>
    </w:p>
    <w:p w14:paraId="7A310CB4" w14:textId="77777777" w:rsidR="00512761" w:rsidRPr="00D44968" w:rsidRDefault="00512761" w:rsidP="005D2065">
      <w:pPr>
        <w:jc w:val="both"/>
        <w:rPr>
          <w:b/>
          <w:snapToGrid w:val="0"/>
          <w:sz w:val="20"/>
          <w:szCs w:val="20"/>
          <w:lang w:val="es-MX"/>
        </w:rPr>
      </w:pPr>
      <w:r w:rsidRPr="00D44968">
        <w:rPr>
          <w:b/>
          <w:snapToGrid w:val="0"/>
          <w:sz w:val="20"/>
          <w:szCs w:val="20"/>
          <w:lang w:val="es-MX"/>
        </w:rPr>
        <w:t>1.-OBJETIVO</w:t>
      </w:r>
    </w:p>
    <w:p w14:paraId="46C1488E" w14:textId="65166147" w:rsidR="00512761" w:rsidRPr="00D44968" w:rsidRDefault="00D11C8F" w:rsidP="005D2065">
      <w:pPr>
        <w:jc w:val="both"/>
        <w:rPr>
          <w:b/>
          <w:snapToGrid w:val="0"/>
          <w:sz w:val="20"/>
          <w:szCs w:val="20"/>
          <w:lang w:val="es-MX"/>
        </w:rPr>
      </w:pPr>
      <w:r w:rsidRPr="00D44968">
        <w:rPr>
          <w:b/>
          <w:snapToGrid w:val="0"/>
          <w:sz w:val="20"/>
          <w:szCs w:val="20"/>
          <w:lang w:val="es-MX"/>
        </w:rPr>
        <w:t>2.-ALCANCE Y RESPONSABILIDAD</w:t>
      </w:r>
    </w:p>
    <w:p w14:paraId="00095079" w14:textId="07BA9443" w:rsidR="00512761" w:rsidRPr="00D44968" w:rsidRDefault="00512761" w:rsidP="005D2065">
      <w:pPr>
        <w:jc w:val="both"/>
        <w:rPr>
          <w:b/>
          <w:snapToGrid w:val="0"/>
          <w:sz w:val="20"/>
          <w:szCs w:val="20"/>
          <w:lang w:val="es-MX"/>
        </w:rPr>
      </w:pPr>
      <w:r w:rsidRPr="00D44968">
        <w:rPr>
          <w:b/>
          <w:snapToGrid w:val="0"/>
          <w:sz w:val="20"/>
          <w:szCs w:val="20"/>
          <w:lang w:val="es-MX"/>
        </w:rPr>
        <w:t>3.-REFERENCIA</w:t>
      </w:r>
      <w:r w:rsidR="00D11C8F" w:rsidRPr="00D44968">
        <w:rPr>
          <w:b/>
          <w:snapToGrid w:val="0"/>
          <w:sz w:val="20"/>
          <w:szCs w:val="20"/>
          <w:lang w:val="es-MX"/>
        </w:rPr>
        <w:t xml:space="preserve"> NORMATIVAS</w:t>
      </w:r>
    </w:p>
    <w:p w14:paraId="7BA2DFB3" w14:textId="77777777" w:rsidR="00A260E9" w:rsidRPr="00D44968" w:rsidRDefault="00512761" w:rsidP="005D2065">
      <w:pPr>
        <w:jc w:val="both"/>
        <w:rPr>
          <w:b/>
          <w:snapToGrid w:val="0"/>
          <w:sz w:val="20"/>
          <w:szCs w:val="20"/>
          <w:lang w:val="es-MX"/>
        </w:rPr>
      </w:pPr>
      <w:r w:rsidRPr="00D44968">
        <w:rPr>
          <w:b/>
          <w:snapToGrid w:val="0"/>
          <w:sz w:val="20"/>
          <w:szCs w:val="20"/>
          <w:lang w:val="es-MX"/>
        </w:rPr>
        <w:t>4.-DEFINICIONES</w:t>
      </w:r>
    </w:p>
    <w:p w14:paraId="57DA61DE" w14:textId="2503437A" w:rsidR="00A260E9" w:rsidRDefault="00512761" w:rsidP="005D2065">
      <w:pPr>
        <w:jc w:val="both"/>
        <w:rPr>
          <w:b/>
          <w:snapToGrid w:val="0"/>
          <w:sz w:val="20"/>
          <w:szCs w:val="20"/>
          <w:lang w:val="es-MX"/>
        </w:rPr>
      </w:pPr>
      <w:r w:rsidRPr="00D44968">
        <w:rPr>
          <w:b/>
          <w:snapToGrid w:val="0"/>
          <w:sz w:val="20"/>
          <w:szCs w:val="20"/>
          <w:lang w:val="es-MX"/>
        </w:rPr>
        <w:t>5.-</w:t>
      </w:r>
      <w:r w:rsidR="009E2D8D" w:rsidRPr="009E2D8D">
        <w:rPr>
          <w:b/>
          <w:snapToGrid w:val="0"/>
          <w:sz w:val="20"/>
          <w:szCs w:val="20"/>
          <w:lang w:val="es-MX"/>
        </w:rPr>
        <w:t>ASPECTOS DE SEGURIDAD, SALUD EN EL TRABAJO Y PROTECCIÓN AMBIENTAL</w:t>
      </w:r>
    </w:p>
    <w:p w14:paraId="09406A1A" w14:textId="24F54566" w:rsidR="009E2D8D" w:rsidRPr="00D44968" w:rsidRDefault="009E2D8D" w:rsidP="005D2065">
      <w:pPr>
        <w:jc w:val="both"/>
        <w:rPr>
          <w:b/>
          <w:snapToGrid w:val="0"/>
          <w:sz w:val="20"/>
          <w:szCs w:val="20"/>
          <w:lang w:val="es-MX"/>
        </w:rPr>
      </w:pPr>
      <w:r>
        <w:rPr>
          <w:b/>
          <w:snapToGrid w:val="0"/>
          <w:sz w:val="20"/>
          <w:szCs w:val="20"/>
          <w:lang w:val="es-MX"/>
        </w:rPr>
        <w:t>6.-DESCRIPCIÓN DEL PROCEDIMIENTO</w:t>
      </w:r>
    </w:p>
    <w:p w14:paraId="63B67BA3" w14:textId="44CDE595" w:rsidR="00512761" w:rsidRPr="00D44968" w:rsidRDefault="00FB02A5" w:rsidP="005D2065">
      <w:pPr>
        <w:jc w:val="both"/>
        <w:rPr>
          <w:rFonts w:eastAsia="Arial"/>
          <w:b/>
          <w:bCs/>
          <w:snapToGrid w:val="0"/>
          <w:sz w:val="20"/>
          <w:szCs w:val="20"/>
          <w:lang w:val="es-MX"/>
        </w:rPr>
      </w:pPr>
      <w:r>
        <w:rPr>
          <w:rFonts w:eastAsia="Arial"/>
          <w:b/>
          <w:bCs/>
          <w:snapToGrid w:val="0"/>
          <w:sz w:val="20"/>
          <w:szCs w:val="20"/>
          <w:lang w:val="es-MX"/>
        </w:rPr>
        <w:t>7</w:t>
      </w:r>
      <w:r w:rsidR="008E7524" w:rsidRPr="00D44968">
        <w:rPr>
          <w:rFonts w:eastAsia="Arial"/>
          <w:b/>
          <w:bCs/>
          <w:snapToGrid w:val="0"/>
          <w:sz w:val="20"/>
          <w:szCs w:val="20"/>
          <w:lang w:val="es-MX"/>
        </w:rPr>
        <w:t>.-</w:t>
      </w:r>
      <w:r w:rsidR="00D11C8F" w:rsidRPr="00D44968">
        <w:rPr>
          <w:rFonts w:eastAsia="Arial"/>
          <w:b/>
          <w:bCs/>
          <w:snapToGrid w:val="0"/>
          <w:sz w:val="20"/>
          <w:szCs w:val="20"/>
          <w:lang w:val="es-MX"/>
        </w:rPr>
        <w:t>REGISTROS Y BITACORAS</w:t>
      </w:r>
    </w:p>
    <w:p w14:paraId="4D7A8C3C" w14:textId="77777777" w:rsidR="008E7524" w:rsidRPr="00D44968" w:rsidRDefault="008E7524" w:rsidP="005D2065">
      <w:pPr>
        <w:jc w:val="both"/>
        <w:rPr>
          <w:b/>
          <w:bCs/>
          <w:sz w:val="20"/>
          <w:szCs w:val="20"/>
          <w:lang w:val="es-MX"/>
        </w:rPr>
      </w:pPr>
    </w:p>
    <w:p w14:paraId="70EE98C4" w14:textId="20C804E8" w:rsidR="00512761" w:rsidRPr="00D44968" w:rsidRDefault="00512761" w:rsidP="005D2065">
      <w:pPr>
        <w:pStyle w:val="Ttulo2"/>
        <w:jc w:val="both"/>
        <w:rPr>
          <w:rFonts w:ascii="Times New Roman" w:hAnsi="Times New Roman"/>
          <w:sz w:val="20"/>
          <w:szCs w:val="20"/>
        </w:rPr>
      </w:pPr>
      <w:r w:rsidRPr="00D44968">
        <w:rPr>
          <w:rFonts w:ascii="Times New Roman" w:hAnsi="Times New Roman"/>
          <w:sz w:val="20"/>
          <w:szCs w:val="20"/>
        </w:rPr>
        <w:t>1. OBJETIVO</w:t>
      </w:r>
    </w:p>
    <w:p w14:paraId="37AB076A" w14:textId="50D34282" w:rsidR="000D3F4D" w:rsidRPr="009E03F4" w:rsidRDefault="00512761" w:rsidP="00810A4D">
      <w:pPr>
        <w:jc w:val="both"/>
        <w:rPr>
          <w:rFonts w:eastAsia="Arial"/>
          <w:sz w:val="20"/>
          <w:szCs w:val="20"/>
          <w:lang w:val="es-MX"/>
        </w:rPr>
      </w:pPr>
      <w:r w:rsidRPr="009E03F4">
        <w:rPr>
          <w:rFonts w:eastAsia="Arial"/>
          <w:sz w:val="20"/>
          <w:szCs w:val="20"/>
          <w:lang w:val="es-MX"/>
        </w:rPr>
        <w:t xml:space="preserve">El Objetivo del presente procedimiento es </w:t>
      </w:r>
      <w:r w:rsidR="00810A4D" w:rsidRPr="009E03F4">
        <w:rPr>
          <w:rFonts w:eastAsia="Arial"/>
          <w:sz w:val="20"/>
          <w:szCs w:val="20"/>
          <w:lang w:val="es-MX"/>
        </w:rPr>
        <w:t>establecer las actividades y requisitos mínimos que debe cumplir el personal involucrado en la realización de trabajos en espacios confinados en forma segura, con la finalidad de prevenir incidentes, accidentes, enfermedades profesionales, afectaciones y daños a terceros, a las instalaciones y al medio ambiente.</w:t>
      </w:r>
    </w:p>
    <w:p w14:paraId="2F66863A" w14:textId="77777777" w:rsidR="007B7F64" w:rsidRPr="00D44968" w:rsidRDefault="007B7F64" w:rsidP="005D2065">
      <w:pPr>
        <w:autoSpaceDE w:val="0"/>
        <w:autoSpaceDN w:val="0"/>
        <w:adjustRightInd w:val="0"/>
        <w:jc w:val="both"/>
        <w:rPr>
          <w:b/>
          <w:bCs/>
          <w:sz w:val="20"/>
          <w:szCs w:val="20"/>
          <w:lang w:val="es-MX"/>
        </w:rPr>
      </w:pPr>
    </w:p>
    <w:p w14:paraId="7166389B" w14:textId="37B3F7DE" w:rsidR="005C3FC3" w:rsidRPr="00D44968" w:rsidRDefault="005C3FC3" w:rsidP="005D2065">
      <w:pPr>
        <w:pStyle w:val="Ttulo2"/>
        <w:jc w:val="both"/>
        <w:rPr>
          <w:rFonts w:ascii="Times New Roman" w:hAnsi="Times New Roman"/>
          <w:sz w:val="20"/>
          <w:szCs w:val="20"/>
        </w:rPr>
      </w:pPr>
      <w:r w:rsidRPr="00D44968">
        <w:rPr>
          <w:rFonts w:ascii="Times New Roman" w:eastAsia="Arial" w:hAnsi="Times New Roman"/>
          <w:sz w:val="20"/>
          <w:szCs w:val="20"/>
        </w:rPr>
        <w:t xml:space="preserve">2. </w:t>
      </w:r>
      <w:r w:rsidR="00A260E9" w:rsidRPr="00D44968">
        <w:rPr>
          <w:rFonts w:ascii="Times New Roman" w:eastAsia="Arial" w:hAnsi="Times New Roman"/>
          <w:snapToGrid w:val="0"/>
          <w:sz w:val="20"/>
          <w:szCs w:val="20"/>
        </w:rPr>
        <w:t>ALCANCE Y</w:t>
      </w:r>
      <w:r w:rsidRPr="00D44968">
        <w:rPr>
          <w:rFonts w:ascii="Times New Roman" w:eastAsia="Arial" w:hAnsi="Times New Roman"/>
          <w:snapToGrid w:val="0"/>
          <w:sz w:val="20"/>
          <w:szCs w:val="20"/>
        </w:rPr>
        <w:t xml:space="preserve"> RESPONSABILIDAD </w:t>
      </w:r>
    </w:p>
    <w:p w14:paraId="79967C8E" w14:textId="4CE91D20" w:rsidR="005C3FC3" w:rsidRPr="00477208" w:rsidRDefault="00477208" w:rsidP="005D2065">
      <w:pPr>
        <w:autoSpaceDE w:val="0"/>
        <w:autoSpaceDN w:val="0"/>
        <w:adjustRightInd w:val="0"/>
        <w:jc w:val="both"/>
        <w:rPr>
          <w:rFonts w:eastAsia="Arial"/>
          <w:b/>
          <w:sz w:val="20"/>
          <w:szCs w:val="20"/>
          <w:lang w:val="es-MX"/>
        </w:rPr>
      </w:pPr>
      <w:r w:rsidRPr="00477208">
        <w:rPr>
          <w:rFonts w:eastAsia="Arial"/>
          <w:b/>
          <w:sz w:val="20"/>
          <w:szCs w:val="20"/>
          <w:lang w:val="es-MX"/>
        </w:rPr>
        <w:t>2.1 ALCANCE:</w:t>
      </w:r>
    </w:p>
    <w:p w14:paraId="34EA7317" w14:textId="668F64C0" w:rsidR="00810A4D" w:rsidRPr="00D44968" w:rsidRDefault="00810A4D" w:rsidP="00810A4D">
      <w:pPr>
        <w:autoSpaceDE w:val="0"/>
        <w:autoSpaceDN w:val="0"/>
        <w:adjustRightInd w:val="0"/>
        <w:jc w:val="both"/>
        <w:rPr>
          <w:rFonts w:eastAsia="Arial"/>
          <w:sz w:val="20"/>
          <w:szCs w:val="20"/>
          <w:lang w:val="es-MX"/>
        </w:rPr>
      </w:pPr>
      <w:r w:rsidRPr="00810A4D">
        <w:rPr>
          <w:rFonts w:eastAsia="Arial"/>
          <w:sz w:val="20"/>
          <w:szCs w:val="20"/>
          <w:lang w:val="es-MX"/>
        </w:rPr>
        <w:t>El presente procedimiento debe aplicarse obligatoriamente durante la planeación, programación, autorizaci</w:t>
      </w:r>
      <w:r>
        <w:rPr>
          <w:rFonts w:eastAsia="Arial"/>
          <w:sz w:val="20"/>
          <w:szCs w:val="20"/>
          <w:lang w:val="es-MX"/>
        </w:rPr>
        <w:t>ón, supervisión y</w:t>
      </w:r>
      <w:r w:rsidRPr="00810A4D">
        <w:rPr>
          <w:rFonts w:eastAsia="Arial"/>
          <w:sz w:val="20"/>
          <w:szCs w:val="20"/>
          <w:lang w:val="es-MX"/>
        </w:rPr>
        <w:t xml:space="preserve"> cuando se realicen tareas que</w:t>
      </w:r>
      <w:r>
        <w:rPr>
          <w:rFonts w:eastAsia="Arial"/>
          <w:sz w:val="20"/>
          <w:szCs w:val="20"/>
          <w:lang w:val="es-MX"/>
        </w:rPr>
        <w:t xml:space="preserve"> </w:t>
      </w:r>
      <w:r w:rsidRPr="00810A4D">
        <w:rPr>
          <w:rFonts w:eastAsia="Arial"/>
          <w:sz w:val="20"/>
          <w:szCs w:val="20"/>
          <w:lang w:val="es-MX"/>
        </w:rPr>
        <w:t xml:space="preserve">impliquen el acceso a espacios confinados. Estos se </w:t>
      </w:r>
      <w:r w:rsidR="00045278">
        <w:rPr>
          <w:rFonts w:eastAsia="Arial"/>
          <w:sz w:val="20"/>
          <w:szCs w:val="20"/>
          <w:lang w:val="es-MX"/>
        </w:rPr>
        <w:t xml:space="preserve">definen como </w:t>
      </w:r>
      <w:r>
        <w:rPr>
          <w:rFonts w:eastAsia="Arial"/>
          <w:sz w:val="20"/>
          <w:szCs w:val="20"/>
          <w:lang w:val="es-MX"/>
        </w:rPr>
        <w:t xml:space="preserve">cualquier espacio </w:t>
      </w:r>
      <w:r w:rsidRPr="00810A4D">
        <w:rPr>
          <w:rFonts w:eastAsia="Arial"/>
          <w:sz w:val="20"/>
          <w:szCs w:val="20"/>
          <w:lang w:val="es-MX"/>
        </w:rPr>
        <w:t>con aberturas limitadas de entrada y salida y ventilación natural desfavorable, en el que</w:t>
      </w:r>
      <w:r>
        <w:rPr>
          <w:rFonts w:eastAsia="Arial"/>
          <w:sz w:val="20"/>
          <w:szCs w:val="20"/>
          <w:lang w:val="es-MX"/>
        </w:rPr>
        <w:t xml:space="preserve"> </w:t>
      </w:r>
      <w:r w:rsidRPr="00810A4D">
        <w:rPr>
          <w:rFonts w:eastAsia="Arial"/>
          <w:sz w:val="20"/>
          <w:szCs w:val="20"/>
          <w:lang w:val="es-MX"/>
        </w:rPr>
        <w:t>pueden acumularse contaminantes tóxicos o inflamables, o tener una atmósfera deficiente</w:t>
      </w:r>
      <w:r w:rsidR="00045278">
        <w:rPr>
          <w:rFonts w:eastAsia="Arial"/>
          <w:sz w:val="20"/>
          <w:szCs w:val="20"/>
          <w:lang w:val="es-MX"/>
        </w:rPr>
        <w:t xml:space="preserve"> </w:t>
      </w:r>
      <w:r w:rsidRPr="00810A4D">
        <w:rPr>
          <w:rFonts w:eastAsia="Arial"/>
          <w:sz w:val="20"/>
          <w:szCs w:val="20"/>
          <w:lang w:val="es-MX"/>
        </w:rPr>
        <w:t>en</w:t>
      </w:r>
      <w:r w:rsidR="00045278">
        <w:rPr>
          <w:rFonts w:eastAsia="Arial"/>
          <w:sz w:val="20"/>
          <w:szCs w:val="20"/>
          <w:lang w:val="es-MX"/>
        </w:rPr>
        <w:t xml:space="preserve"> </w:t>
      </w:r>
      <w:r w:rsidRPr="00810A4D">
        <w:rPr>
          <w:rFonts w:eastAsia="Arial"/>
          <w:sz w:val="20"/>
          <w:szCs w:val="20"/>
          <w:lang w:val="es-MX"/>
        </w:rPr>
        <w:t>oxígeno,</w:t>
      </w:r>
      <w:r w:rsidR="00045278">
        <w:rPr>
          <w:rFonts w:eastAsia="Arial"/>
          <w:sz w:val="20"/>
          <w:szCs w:val="20"/>
          <w:lang w:val="es-MX"/>
        </w:rPr>
        <w:t xml:space="preserve"> </w:t>
      </w:r>
      <w:r w:rsidRPr="00810A4D">
        <w:rPr>
          <w:rFonts w:eastAsia="Arial"/>
          <w:sz w:val="20"/>
          <w:szCs w:val="20"/>
          <w:lang w:val="es-MX"/>
        </w:rPr>
        <w:t>y que no está concebido para una ocupación continuada por parte</w:t>
      </w:r>
      <w:r w:rsidR="00045278">
        <w:rPr>
          <w:rFonts w:eastAsia="Arial"/>
          <w:sz w:val="20"/>
          <w:szCs w:val="20"/>
          <w:lang w:val="es-MX"/>
        </w:rPr>
        <w:t xml:space="preserve"> </w:t>
      </w:r>
      <w:r w:rsidRPr="00810A4D">
        <w:rPr>
          <w:rFonts w:eastAsia="Arial"/>
          <w:sz w:val="20"/>
          <w:szCs w:val="20"/>
          <w:lang w:val="es-MX"/>
        </w:rPr>
        <w:t>del trabajador.</w:t>
      </w:r>
    </w:p>
    <w:p w14:paraId="50A5472A" w14:textId="793F1222" w:rsidR="00A260E9" w:rsidRPr="00D44968" w:rsidRDefault="00A260E9" w:rsidP="005D2065">
      <w:pPr>
        <w:jc w:val="both"/>
        <w:rPr>
          <w:color w:val="2F2F2F"/>
          <w:sz w:val="20"/>
          <w:szCs w:val="20"/>
          <w:lang w:val="es-MX" w:eastAsia="es-MX"/>
        </w:rPr>
      </w:pPr>
    </w:p>
    <w:p w14:paraId="54C55866" w14:textId="158728DC" w:rsidR="005C3FC3" w:rsidRPr="00477208" w:rsidRDefault="00477208" w:rsidP="005D2065">
      <w:pPr>
        <w:autoSpaceDE w:val="0"/>
        <w:autoSpaceDN w:val="0"/>
        <w:adjustRightInd w:val="0"/>
        <w:jc w:val="both"/>
        <w:rPr>
          <w:rFonts w:eastAsia="Arial"/>
          <w:b/>
          <w:sz w:val="20"/>
          <w:szCs w:val="20"/>
          <w:lang w:val="es-MX"/>
        </w:rPr>
      </w:pPr>
      <w:r w:rsidRPr="00477208">
        <w:rPr>
          <w:rFonts w:eastAsia="Arial"/>
          <w:b/>
          <w:sz w:val="20"/>
          <w:szCs w:val="20"/>
          <w:lang w:val="es-MX"/>
        </w:rPr>
        <w:t>2.2 RESPONSABILIDAD</w:t>
      </w:r>
    </w:p>
    <w:p w14:paraId="0CE737A4" w14:textId="05EF9CDB" w:rsidR="005C3FC3" w:rsidRPr="00D44968" w:rsidRDefault="005C3FC3" w:rsidP="005D2065">
      <w:pPr>
        <w:autoSpaceDE w:val="0"/>
        <w:autoSpaceDN w:val="0"/>
        <w:adjustRightInd w:val="0"/>
        <w:jc w:val="both"/>
        <w:rPr>
          <w:rFonts w:eastAsia="Arial"/>
          <w:sz w:val="20"/>
          <w:szCs w:val="20"/>
          <w:lang w:val="es-MX"/>
        </w:rPr>
      </w:pPr>
      <w:r w:rsidRPr="00D44968">
        <w:rPr>
          <w:rFonts w:eastAsia="Arial"/>
          <w:sz w:val="20"/>
          <w:szCs w:val="20"/>
          <w:lang w:val="es-MX"/>
        </w:rPr>
        <w:t xml:space="preserve">Es responsabilidad la correcta aplicación de este procedimiento </w:t>
      </w:r>
      <w:r w:rsidR="000D3F4D" w:rsidRPr="00D44968">
        <w:rPr>
          <w:rFonts w:eastAsia="Arial"/>
          <w:sz w:val="20"/>
          <w:szCs w:val="20"/>
          <w:lang w:val="es-MX"/>
        </w:rPr>
        <w:t>del responsable de la estación</w:t>
      </w:r>
      <w:r w:rsidR="00045278">
        <w:rPr>
          <w:rFonts w:eastAsia="Arial"/>
          <w:sz w:val="20"/>
          <w:szCs w:val="20"/>
          <w:lang w:val="es-MX"/>
        </w:rPr>
        <w:t>.</w:t>
      </w:r>
    </w:p>
    <w:p w14:paraId="2FAD0A33" w14:textId="77777777" w:rsidR="008C2209" w:rsidRPr="00D44968" w:rsidRDefault="008C2209" w:rsidP="005D2065">
      <w:pPr>
        <w:autoSpaceDE w:val="0"/>
        <w:autoSpaceDN w:val="0"/>
        <w:adjustRightInd w:val="0"/>
        <w:jc w:val="both"/>
        <w:rPr>
          <w:sz w:val="20"/>
          <w:szCs w:val="20"/>
          <w:lang w:val="es-MX"/>
        </w:rPr>
      </w:pPr>
    </w:p>
    <w:p w14:paraId="3894AF27" w14:textId="47364D16" w:rsidR="00512761" w:rsidRPr="00D44968" w:rsidRDefault="00512761" w:rsidP="005D2065">
      <w:pPr>
        <w:pStyle w:val="Ttulo2"/>
        <w:jc w:val="both"/>
        <w:rPr>
          <w:rFonts w:ascii="Times New Roman" w:hAnsi="Times New Roman"/>
          <w:sz w:val="20"/>
          <w:szCs w:val="20"/>
        </w:rPr>
      </w:pPr>
      <w:r w:rsidRPr="00D44968">
        <w:rPr>
          <w:rFonts w:ascii="Times New Roman" w:hAnsi="Times New Roman"/>
          <w:sz w:val="20"/>
          <w:szCs w:val="20"/>
        </w:rPr>
        <w:t>3. REFERENCIAS</w:t>
      </w:r>
      <w:r w:rsidR="00F23EAF" w:rsidRPr="00D44968">
        <w:rPr>
          <w:rFonts w:ascii="Times New Roman" w:hAnsi="Times New Roman"/>
          <w:sz w:val="20"/>
          <w:szCs w:val="20"/>
        </w:rPr>
        <w:t xml:space="preserve"> NORMATIVAS </w:t>
      </w:r>
    </w:p>
    <w:p w14:paraId="333B201C" w14:textId="708CCFB9" w:rsidR="00A260E9" w:rsidRPr="009E03F4" w:rsidRDefault="00A260E9" w:rsidP="005D2065">
      <w:pPr>
        <w:pStyle w:val="Prrafodelista"/>
        <w:numPr>
          <w:ilvl w:val="0"/>
          <w:numId w:val="3"/>
        </w:numPr>
        <w:autoSpaceDE w:val="0"/>
        <w:autoSpaceDN w:val="0"/>
        <w:adjustRightInd w:val="0"/>
        <w:jc w:val="both"/>
        <w:rPr>
          <w:rFonts w:eastAsia="Arial"/>
          <w:sz w:val="20"/>
          <w:szCs w:val="20"/>
          <w:lang w:eastAsia="en-US"/>
        </w:rPr>
      </w:pPr>
      <w:r w:rsidRPr="009E03F4">
        <w:rPr>
          <w:rFonts w:eastAsia="Arial"/>
          <w:sz w:val="20"/>
          <w:szCs w:val="20"/>
          <w:lang w:eastAsia="en-US"/>
        </w:rPr>
        <w:t xml:space="preserve">NORMA Oficial Mexicana NOM-005-ASEA-2016, Diseño, construcción, operación y mantenimiento de Estaciones de Servicio para almacenamiento y expendio de </w:t>
      </w:r>
      <w:r w:rsidR="00AB730E" w:rsidRPr="009E03F4">
        <w:rPr>
          <w:rFonts w:eastAsia="Arial"/>
          <w:sz w:val="20"/>
          <w:szCs w:val="20"/>
          <w:lang w:eastAsia="en-US"/>
        </w:rPr>
        <w:t>diésel</w:t>
      </w:r>
      <w:r w:rsidRPr="009E03F4">
        <w:rPr>
          <w:rFonts w:eastAsia="Arial"/>
          <w:sz w:val="20"/>
          <w:szCs w:val="20"/>
          <w:lang w:eastAsia="en-US"/>
        </w:rPr>
        <w:t xml:space="preserve"> y gasolinas.</w:t>
      </w:r>
    </w:p>
    <w:p w14:paraId="5738BBAF" w14:textId="35CF5817" w:rsidR="00F23EAF" w:rsidRPr="00D44968" w:rsidRDefault="00F23EAF" w:rsidP="005D2065">
      <w:pPr>
        <w:pStyle w:val="Prrafodelista"/>
        <w:numPr>
          <w:ilvl w:val="0"/>
          <w:numId w:val="3"/>
        </w:numPr>
        <w:autoSpaceDE w:val="0"/>
        <w:autoSpaceDN w:val="0"/>
        <w:adjustRightInd w:val="0"/>
        <w:jc w:val="both"/>
        <w:rPr>
          <w:sz w:val="20"/>
          <w:szCs w:val="20"/>
        </w:rPr>
      </w:pPr>
      <w:r w:rsidRPr="00D44968">
        <w:rPr>
          <w:sz w:val="20"/>
          <w:szCs w:val="20"/>
        </w:rPr>
        <w:t>Ley Federal del Trabajo</w:t>
      </w:r>
    </w:p>
    <w:p w14:paraId="25D530FF" w14:textId="71D118C3" w:rsidR="00F23EAF" w:rsidRDefault="00045278" w:rsidP="00045278">
      <w:pPr>
        <w:pStyle w:val="Prrafodelista"/>
        <w:numPr>
          <w:ilvl w:val="0"/>
          <w:numId w:val="3"/>
        </w:numPr>
        <w:autoSpaceDE w:val="0"/>
        <w:autoSpaceDN w:val="0"/>
        <w:adjustRightInd w:val="0"/>
        <w:jc w:val="both"/>
        <w:rPr>
          <w:sz w:val="20"/>
          <w:szCs w:val="20"/>
        </w:rPr>
      </w:pPr>
      <w:r>
        <w:rPr>
          <w:sz w:val="20"/>
          <w:szCs w:val="20"/>
        </w:rPr>
        <w:t>Norma Oficial Mexicana NOM-033-STPS-2015, relativa a las c</w:t>
      </w:r>
      <w:r w:rsidRPr="00045278">
        <w:rPr>
          <w:sz w:val="20"/>
          <w:szCs w:val="20"/>
        </w:rPr>
        <w:t>ondiciones de seguridad para realizar trabajos en espacios</w:t>
      </w:r>
      <w:r>
        <w:rPr>
          <w:sz w:val="20"/>
          <w:szCs w:val="20"/>
        </w:rPr>
        <w:t xml:space="preserve"> </w:t>
      </w:r>
      <w:r w:rsidRPr="00045278">
        <w:rPr>
          <w:sz w:val="20"/>
          <w:szCs w:val="20"/>
        </w:rPr>
        <w:t>confinados.</w:t>
      </w:r>
    </w:p>
    <w:p w14:paraId="7DAFEF64" w14:textId="3145FA8D" w:rsidR="002B59B7" w:rsidRPr="002B59B7" w:rsidRDefault="002B59B7" w:rsidP="002B59B7">
      <w:pPr>
        <w:pStyle w:val="Prrafodelista"/>
        <w:numPr>
          <w:ilvl w:val="0"/>
          <w:numId w:val="3"/>
        </w:numPr>
        <w:autoSpaceDE w:val="0"/>
        <w:autoSpaceDN w:val="0"/>
        <w:adjustRightInd w:val="0"/>
        <w:jc w:val="both"/>
        <w:rPr>
          <w:sz w:val="20"/>
          <w:szCs w:val="20"/>
        </w:rPr>
      </w:pPr>
      <w:r w:rsidRPr="00D44968">
        <w:rPr>
          <w:sz w:val="20"/>
          <w:szCs w:val="20"/>
        </w:rPr>
        <w:t xml:space="preserve">Norma Oficial Mexicana </w:t>
      </w:r>
      <w:r w:rsidRPr="002B59B7">
        <w:rPr>
          <w:sz w:val="20"/>
          <w:szCs w:val="20"/>
        </w:rPr>
        <w:t>NOM-027-STPS-2008</w:t>
      </w:r>
      <w:r>
        <w:rPr>
          <w:sz w:val="20"/>
          <w:szCs w:val="20"/>
        </w:rPr>
        <w:t>, relativa a a</w:t>
      </w:r>
      <w:r w:rsidRPr="002B59B7">
        <w:rPr>
          <w:sz w:val="20"/>
          <w:szCs w:val="20"/>
        </w:rPr>
        <w:t>ctividades de soldadura y corte-Condiciones de seguridad e</w:t>
      </w:r>
      <w:r>
        <w:rPr>
          <w:sz w:val="20"/>
          <w:szCs w:val="20"/>
        </w:rPr>
        <w:t xml:space="preserve"> </w:t>
      </w:r>
      <w:r w:rsidRPr="002B59B7">
        <w:rPr>
          <w:sz w:val="20"/>
          <w:szCs w:val="20"/>
        </w:rPr>
        <w:t>higiene.</w:t>
      </w:r>
    </w:p>
    <w:p w14:paraId="18801B79" w14:textId="1BD80DC4" w:rsidR="002B59B7" w:rsidRPr="00F30275" w:rsidRDefault="002B59B7" w:rsidP="002B59B7">
      <w:pPr>
        <w:pStyle w:val="Prrafodelista"/>
        <w:numPr>
          <w:ilvl w:val="0"/>
          <w:numId w:val="3"/>
        </w:numPr>
        <w:autoSpaceDE w:val="0"/>
        <w:autoSpaceDN w:val="0"/>
        <w:adjustRightInd w:val="0"/>
        <w:jc w:val="both"/>
        <w:rPr>
          <w:color w:val="2F2F2F"/>
          <w:sz w:val="20"/>
          <w:szCs w:val="20"/>
          <w:lang w:eastAsia="es-MX"/>
        </w:rPr>
      </w:pPr>
      <w:r w:rsidRPr="00D44968">
        <w:rPr>
          <w:sz w:val="20"/>
          <w:szCs w:val="20"/>
        </w:rPr>
        <w:t>Norma Oficial Mexicana NOM-017-STPS-2001, relativa a los equipos de protección personal-selección, uso y manejo en los centros de trabajo.</w:t>
      </w:r>
    </w:p>
    <w:p w14:paraId="4A94EBBF" w14:textId="514CC7E9" w:rsidR="00F30275" w:rsidRPr="009E03F4" w:rsidRDefault="00F30275" w:rsidP="009E03F4">
      <w:pPr>
        <w:pStyle w:val="Prrafodelista"/>
        <w:numPr>
          <w:ilvl w:val="0"/>
          <w:numId w:val="3"/>
        </w:numPr>
        <w:autoSpaceDE w:val="0"/>
        <w:autoSpaceDN w:val="0"/>
        <w:adjustRightInd w:val="0"/>
        <w:jc w:val="both"/>
        <w:rPr>
          <w:rFonts w:eastAsia="Arial"/>
          <w:sz w:val="20"/>
          <w:szCs w:val="20"/>
          <w:lang w:eastAsia="en-US"/>
        </w:rPr>
      </w:pPr>
      <w:r w:rsidRPr="009E03F4">
        <w:rPr>
          <w:rFonts w:eastAsia="Arial"/>
          <w:sz w:val="20"/>
          <w:szCs w:val="20"/>
          <w:lang w:eastAsia="en-US"/>
        </w:rPr>
        <w:t xml:space="preserve">Norma Oficial Mexicana NOM-010-STPS-1999, relativa a las condiciones de seguridad e higiene en los centros de trabajo donde se manejen, transporten, procesen o almacenen sustancias químicas capaces de generar contaminación en el medio ambiente laboral. </w:t>
      </w:r>
    </w:p>
    <w:p w14:paraId="2CBC5D43" w14:textId="77777777" w:rsidR="00F23EAF" w:rsidRPr="00D44968" w:rsidRDefault="00F23EAF" w:rsidP="005D2065">
      <w:pPr>
        <w:pStyle w:val="Prrafodelista"/>
        <w:numPr>
          <w:ilvl w:val="0"/>
          <w:numId w:val="3"/>
        </w:numPr>
        <w:autoSpaceDE w:val="0"/>
        <w:autoSpaceDN w:val="0"/>
        <w:adjustRightInd w:val="0"/>
        <w:jc w:val="both"/>
        <w:rPr>
          <w:sz w:val="20"/>
          <w:szCs w:val="20"/>
        </w:rPr>
      </w:pPr>
      <w:bookmarkStart w:id="0" w:name="_Hlk493519452"/>
      <w:r w:rsidRPr="00D44968">
        <w:rPr>
          <w:sz w:val="20"/>
          <w:szCs w:val="20"/>
        </w:rPr>
        <w:t xml:space="preserve">Norma Oficial Mexicana </w:t>
      </w:r>
      <w:bookmarkEnd w:id="0"/>
      <w:r w:rsidRPr="00D44968">
        <w:rPr>
          <w:sz w:val="20"/>
          <w:szCs w:val="20"/>
        </w:rPr>
        <w:t>NOM-005-STPS-1998, relativa a las condiciones de seguridad e higiene en los centros de trabajo para el manejo, transporte y almacenamiento de sustancias químicas peligrosas.</w:t>
      </w:r>
    </w:p>
    <w:p w14:paraId="1178F65E" w14:textId="72F8475C" w:rsidR="00F23EAF" w:rsidRPr="00D44968" w:rsidRDefault="00F23EAF" w:rsidP="005D2065">
      <w:pPr>
        <w:pStyle w:val="Prrafodelista"/>
        <w:numPr>
          <w:ilvl w:val="0"/>
          <w:numId w:val="3"/>
        </w:numPr>
        <w:autoSpaceDE w:val="0"/>
        <w:autoSpaceDN w:val="0"/>
        <w:adjustRightInd w:val="0"/>
        <w:jc w:val="both"/>
        <w:rPr>
          <w:color w:val="2F2F2F"/>
          <w:sz w:val="20"/>
          <w:szCs w:val="20"/>
          <w:lang w:eastAsia="es-MX"/>
        </w:rPr>
      </w:pPr>
      <w:r w:rsidRPr="00D44968">
        <w:rPr>
          <w:sz w:val="20"/>
          <w:szCs w:val="20"/>
        </w:rPr>
        <w:t>Norma Oficial Mexicana NOM-026-STPS-1998, relativa a los colores y señales de seguridad e higiene, e identificación de riesgos por fluidos conducidos en tuberías.</w:t>
      </w:r>
    </w:p>
    <w:p w14:paraId="5B0C162A" w14:textId="77777777" w:rsidR="00512761" w:rsidRPr="00D44968" w:rsidRDefault="00512761" w:rsidP="005D2065">
      <w:pPr>
        <w:pStyle w:val="Prrafodelista"/>
        <w:autoSpaceDE w:val="0"/>
        <w:autoSpaceDN w:val="0"/>
        <w:adjustRightInd w:val="0"/>
        <w:jc w:val="both"/>
        <w:rPr>
          <w:color w:val="2F2F2F"/>
          <w:sz w:val="20"/>
          <w:szCs w:val="20"/>
          <w:lang w:eastAsia="es-MX"/>
        </w:rPr>
      </w:pPr>
    </w:p>
    <w:p w14:paraId="1DDD832A" w14:textId="4DA7311D" w:rsidR="00512761" w:rsidRPr="00D44968" w:rsidRDefault="00512761" w:rsidP="005D2065">
      <w:pPr>
        <w:pStyle w:val="Ttulo2"/>
        <w:jc w:val="both"/>
        <w:rPr>
          <w:rFonts w:ascii="Times New Roman" w:hAnsi="Times New Roman"/>
          <w:sz w:val="20"/>
          <w:szCs w:val="20"/>
        </w:rPr>
      </w:pPr>
      <w:r w:rsidRPr="00D44968">
        <w:rPr>
          <w:rFonts w:ascii="Times New Roman" w:hAnsi="Times New Roman"/>
          <w:sz w:val="20"/>
          <w:szCs w:val="20"/>
        </w:rPr>
        <w:t>4. DEFINICIONES</w:t>
      </w:r>
    </w:p>
    <w:p w14:paraId="5A8786B0" w14:textId="77777777" w:rsidR="00CB652D" w:rsidRDefault="00CB652D" w:rsidP="00045278">
      <w:pPr>
        <w:autoSpaceDE w:val="0"/>
        <w:autoSpaceDN w:val="0"/>
        <w:adjustRightInd w:val="0"/>
        <w:jc w:val="both"/>
        <w:rPr>
          <w:b/>
          <w:sz w:val="20"/>
          <w:szCs w:val="20"/>
          <w:lang w:val="es-MX" w:eastAsia="es-MX"/>
        </w:rPr>
      </w:pPr>
    </w:p>
    <w:p w14:paraId="587D9028" w14:textId="2ACECC7C" w:rsidR="00045278" w:rsidRPr="00A258DE" w:rsidRDefault="00045278" w:rsidP="00045278">
      <w:pPr>
        <w:autoSpaceDE w:val="0"/>
        <w:autoSpaceDN w:val="0"/>
        <w:adjustRightInd w:val="0"/>
        <w:jc w:val="both"/>
        <w:rPr>
          <w:b/>
          <w:sz w:val="20"/>
          <w:szCs w:val="20"/>
          <w:lang w:val="es-MX" w:eastAsia="es-MX"/>
        </w:rPr>
      </w:pPr>
      <w:r w:rsidRPr="00A258DE">
        <w:rPr>
          <w:b/>
          <w:sz w:val="20"/>
          <w:szCs w:val="20"/>
          <w:lang w:val="es-MX" w:eastAsia="es-MX"/>
        </w:rPr>
        <w:t xml:space="preserve">Ademe. - </w:t>
      </w:r>
      <w:r w:rsidRPr="00A258DE">
        <w:rPr>
          <w:sz w:val="20"/>
          <w:szCs w:val="20"/>
          <w:lang w:val="es-MX" w:eastAsia="es-MX"/>
        </w:rPr>
        <w:t>Estructura provisional, metálica o de madera, que se emplea para mantener la estabilidad de las paredes de una excavación.</w:t>
      </w:r>
    </w:p>
    <w:p w14:paraId="641038B4" w14:textId="77777777" w:rsidR="00045278" w:rsidRPr="00A258DE" w:rsidRDefault="00045278" w:rsidP="00045278">
      <w:pPr>
        <w:autoSpaceDE w:val="0"/>
        <w:autoSpaceDN w:val="0"/>
        <w:adjustRightInd w:val="0"/>
        <w:jc w:val="both"/>
        <w:rPr>
          <w:b/>
          <w:sz w:val="20"/>
          <w:szCs w:val="20"/>
          <w:lang w:val="es-MX" w:eastAsia="es-MX"/>
        </w:rPr>
      </w:pPr>
      <w:r w:rsidRPr="00A258DE">
        <w:rPr>
          <w:b/>
          <w:sz w:val="20"/>
          <w:szCs w:val="20"/>
          <w:lang w:val="es-MX" w:eastAsia="es-MX"/>
        </w:rPr>
        <w:t xml:space="preserve"> </w:t>
      </w:r>
    </w:p>
    <w:p w14:paraId="7FA443EB" w14:textId="3AA919F7" w:rsidR="000D3F4D" w:rsidRPr="00A258DE" w:rsidRDefault="00045278" w:rsidP="00045278">
      <w:pPr>
        <w:autoSpaceDE w:val="0"/>
        <w:autoSpaceDN w:val="0"/>
        <w:adjustRightInd w:val="0"/>
        <w:jc w:val="both"/>
        <w:rPr>
          <w:sz w:val="20"/>
          <w:szCs w:val="20"/>
          <w:lang w:val="es-MX" w:eastAsia="es-MX"/>
        </w:rPr>
      </w:pPr>
      <w:r w:rsidRPr="00A258DE">
        <w:rPr>
          <w:b/>
          <w:sz w:val="20"/>
          <w:szCs w:val="20"/>
          <w:lang w:val="es-MX" w:eastAsia="es-MX"/>
        </w:rPr>
        <w:t xml:space="preserve">Aireado. - </w:t>
      </w:r>
      <w:r w:rsidRPr="00A258DE">
        <w:rPr>
          <w:sz w:val="20"/>
          <w:szCs w:val="20"/>
          <w:lang w:val="es-MX" w:eastAsia="es-MX"/>
        </w:rPr>
        <w:t xml:space="preserve">Operación mediante la cual se hace fluir y ventear aire a presión y temperatura ambiente a un recipiente, toneles de carro-tanque o </w:t>
      </w:r>
      <w:proofErr w:type="spellStart"/>
      <w:r w:rsidRPr="00A258DE">
        <w:rPr>
          <w:sz w:val="20"/>
          <w:szCs w:val="20"/>
          <w:lang w:val="es-MX" w:eastAsia="es-MX"/>
        </w:rPr>
        <w:t>auto-tanque</w:t>
      </w:r>
      <w:proofErr w:type="spellEnd"/>
      <w:r w:rsidRPr="00A258DE">
        <w:rPr>
          <w:sz w:val="20"/>
          <w:szCs w:val="20"/>
          <w:lang w:val="es-MX" w:eastAsia="es-MX"/>
        </w:rPr>
        <w:t xml:space="preserve">, equipos (espacio confinado) previamente vaporizados o </w:t>
      </w:r>
      <w:proofErr w:type="spellStart"/>
      <w:r w:rsidRPr="00A258DE">
        <w:rPr>
          <w:sz w:val="20"/>
          <w:szCs w:val="20"/>
          <w:lang w:val="es-MX" w:eastAsia="es-MX"/>
        </w:rPr>
        <w:t>inertizados</w:t>
      </w:r>
      <w:proofErr w:type="spellEnd"/>
      <w:r w:rsidRPr="00A258DE">
        <w:rPr>
          <w:sz w:val="20"/>
          <w:szCs w:val="20"/>
          <w:lang w:val="es-MX" w:eastAsia="es-MX"/>
        </w:rPr>
        <w:t>.</w:t>
      </w:r>
    </w:p>
    <w:p w14:paraId="0455F1C0" w14:textId="0BBFD7AD" w:rsidR="00045278" w:rsidRPr="00A258DE" w:rsidRDefault="00045278" w:rsidP="00045278">
      <w:pPr>
        <w:autoSpaceDE w:val="0"/>
        <w:autoSpaceDN w:val="0"/>
        <w:adjustRightInd w:val="0"/>
        <w:jc w:val="both"/>
        <w:rPr>
          <w:sz w:val="20"/>
          <w:szCs w:val="20"/>
          <w:lang w:val="es-MX" w:eastAsia="es-MX"/>
        </w:rPr>
      </w:pPr>
    </w:p>
    <w:p w14:paraId="59C1B0C2" w14:textId="2E6A4CFF" w:rsidR="00045278" w:rsidRDefault="00045278" w:rsidP="00045278">
      <w:pPr>
        <w:autoSpaceDE w:val="0"/>
        <w:autoSpaceDN w:val="0"/>
        <w:adjustRightInd w:val="0"/>
        <w:jc w:val="both"/>
        <w:rPr>
          <w:color w:val="2F2F2F"/>
          <w:sz w:val="20"/>
          <w:szCs w:val="20"/>
          <w:lang w:val="es-MX" w:eastAsia="es-MX"/>
        </w:rPr>
      </w:pPr>
      <w:r w:rsidRPr="00A258DE">
        <w:rPr>
          <w:b/>
          <w:sz w:val="20"/>
          <w:szCs w:val="20"/>
          <w:lang w:val="es-MX" w:eastAsia="es-MX"/>
        </w:rPr>
        <w:lastRenderedPageBreak/>
        <w:t xml:space="preserve">Aislamiento del espacio confinado. - </w:t>
      </w:r>
      <w:r w:rsidRPr="00A258DE">
        <w:rPr>
          <w:sz w:val="20"/>
          <w:szCs w:val="20"/>
          <w:lang w:val="es-MX" w:eastAsia="es-MX"/>
        </w:rPr>
        <w:t>La instalación de juntas ciegas metálicas (figuras "8") en la totalidad de tuberías que se conectan al espacio confinado (entradas, salidas y conexiones auxiliares) además de bloquear las fuentes de energía (</w:t>
      </w:r>
      <w:proofErr w:type="gramStart"/>
      <w:r w:rsidRPr="00A258DE">
        <w:rPr>
          <w:sz w:val="20"/>
          <w:szCs w:val="20"/>
          <w:lang w:val="es-MX" w:eastAsia="es-MX"/>
        </w:rPr>
        <w:t>tarjeta candado</w:t>
      </w:r>
      <w:proofErr w:type="gramEnd"/>
      <w:r w:rsidRPr="00A258DE">
        <w:rPr>
          <w:sz w:val="20"/>
          <w:szCs w:val="20"/>
          <w:lang w:val="es-MX" w:eastAsia="es-MX"/>
        </w:rPr>
        <w:t>), remover secciones de tubería y desconectar mecanismos para asegurar el aislamiento del espacio confinado</w:t>
      </w:r>
      <w:r w:rsidRPr="00045278">
        <w:rPr>
          <w:color w:val="2F2F2F"/>
          <w:sz w:val="20"/>
          <w:szCs w:val="20"/>
          <w:lang w:val="es-MX" w:eastAsia="es-MX"/>
        </w:rPr>
        <w:t>.</w:t>
      </w:r>
    </w:p>
    <w:p w14:paraId="3F188F8E" w14:textId="2ABA5FC4" w:rsidR="00045278" w:rsidRDefault="00045278" w:rsidP="00045278">
      <w:pPr>
        <w:autoSpaceDE w:val="0"/>
        <w:autoSpaceDN w:val="0"/>
        <w:adjustRightInd w:val="0"/>
        <w:jc w:val="both"/>
        <w:rPr>
          <w:color w:val="2F2F2F"/>
          <w:sz w:val="20"/>
          <w:szCs w:val="20"/>
          <w:lang w:val="es-MX" w:eastAsia="es-MX"/>
        </w:rPr>
      </w:pPr>
    </w:p>
    <w:p w14:paraId="28F5418E" w14:textId="27A3A25B" w:rsidR="00045278" w:rsidRPr="00A258DE" w:rsidRDefault="00045278" w:rsidP="00045278">
      <w:pPr>
        <w:autoSpaceDE w:val="0"/>
        <w:autoSpaceDN w:val="0"/>
        <w:adjustRightInd w:val="0"/>
        <w:jc w:val="both"/>
        <w:rPr>
          <w:sz w:val="20"/>
          <w:szCs w:val="20"/>
          <w:lang w:val="es-MX" w:eastAsia="es-MX"/>
        </w:rPr>
      </w:pPr>
      <w:r w:rsidRPr="00A258DE">
        <w:rPr>
          <w:b/>
          <w:sz w:val="20"/>
          <w:szCs w:val="20"/>
          <w:lang w:val="es-MX" w:eastAsia="es-MX"/>
        </w:rPr>
        <w:t>Áreas peligrosas</w:t>
      </w:r>
      <w:r w:rsidR="00393A81">
        <w:rPr>
          <w:sz w:val="20"/>
          <w:szCs w:val="20"/>
          <w:lang w:val="es-MX" w:eastAsia="es-MX"/>
        </w:rPr>
        <w:t xml:space="preserve">: </w:t>
      </w:r>
      <w:r w:rsidRPr="00A258DE">
        <w:rPr>
          <w:sz w:val="20"/>
          <w:szCs w:val="20"/>
          <w:lang w:val="es-MX" w:eastAsia="es-MX"/>
        </w:rPr>
        <w:t>Son los lugares en que se considera que están o pueden estar presentes en la atmósfera gases o vapores inflamables en cantidad suficiente para producir una mezcla inflamable.</w:t>
      </w:r>
    </w:p>
    <w:p w14:paraId="5520C440" w14:textId="254D7E5B" w:rsidR="00045278" w:rsidRPr="00A258DE" w:rsidRDefault="00045278" w:rsidP="00045278">
      <w:pPr>
        <w:autoSpaceDE w:val="0"/>
        <w:autoSpaceDN w:val="0"/>
        <w:adjustRightInd w:val="0"/>
        <w:jc w:val="both"/>
        <w:rPr>
          <w:sz w:val="20"/>
          <w:szCs w:val="20"/>
          <w:lang w:val="es-MX" w:eastAsia="es-MX"/>
        </w:rPr>
      </w:pPr>
      <w:r w:rsidRPr="00A258DE">
        <w:rPr>
          <w:sz w:val="20"/>
          <w:szCs w:val="20"/>
          <w:lang w:val="es-MX" w:eastAsia="es-MX"/>
        </w:rPr>
        <w:t xml:space="preserve"> </w:t>
      </w:r>
    </w:p>
    <w:p w14:paraId="6515A0F7" w14:textId="2DD4AC88" w:rsidR="00045278" w:rsidRPr="00A258DE" w:rsidRDefault="00045278" w:rsidP="00045278">
      <w:pPr>
        <w:autoSpaceDE w:val="0"/>
        <w:autoSpaceDN w:val="0"/>
        <w:adjustRightInd w:val="0"/>
        <w:jc w:val="both"/>
        <w:rPr>
          <w:sz w:val="20"/>
          <w:szCs w:val="20"/>
          <w:lang w:val="es-MX" w:eastAsia="es-MX"/>
        </w:rPr>
      </w:pPr>
      <w:r w:rsidRPr="00A258DE">
        <w:rPr>
          <w:b/>
          <w:sz w:val="20"/>
          <w:szCs w:val="20"/>
          <w:lang w:val="es-MX" w:eastAsia="es-MX"/>
        </w:rPr>
        <w:t>Atmósfera peligrosa</w:t>
      </w:r>
      <w:r w:rsidR="00393A81">
        <w:rPr>
          <w:sz w:val="20"/>
          <w:szCs w:val="20"/>
          <w:lang w:val="es-MX" w:eastAsia="es-MX"/>
        </w:rPr>
        <w:t xml:space="preserve">: </w:t>
      </w:r>
      <w:r w:rsidRPr="00A258DE">
        <w:rPr>
          <w:sz w:val="20"/>
          <w:szCs w:val="20"/>
          <w:lang w:val="es-MX" w:eastAsia="es-MX"/>
        </w:rPr>
        <w:t xml:space="preserve">Es aquella que puede provocar incidentes, accidentes, enfermedades profesionales, afectaciones y daños a "terceros, a las instalaciones y al medio ambiente, por existir algunas de las siguientes condiciones:  </w:t>
      </w:r>
    </w:p>
    <w:p w14:paraId="09CD1C25" w14:textId="59BA2F3F" w:rsidR="00045278" w:rsidRPr="00393A81" w:rsidRDefault="00045278" w:rsidP="00393A81">
      <w:pPr>
        <w:pStyle w:val="Prrafodelista"/>
        <w:numPr>
          <w:ilvl w:val="0"/>
          <w:numId w:val="18"/>
        </w:numPr>
        <w:autoSpaceDE w:val="0"/>
        <w:autoSpaceDN w:val="0"/>
        <w:adjustRightInd w:val="0"/>
        <w:jc w:val="both"/>
        <w:rPr>
          <w:sz w:val="20"/>
          <w:szCs w:val="20"/>
          <w:lang w:eastAsia="es-MX"/>
        </w:rPr>
      </w:pPr>
      <w:r w:rsidRPr="00393A81">
        <w:rPr>
          <w:sz w:val="20"/>
          <w:szCs w:val="20"/>
          <w:lang w:eastAsia="es-MX"/>
        </w:rPr>
        <w:t>Presencia de gas, vapor, neblina o polvo inflamable, asfixiante o tóxico, dentro de sus límites de inflamabilidad o arriba de la concentración máxima permisible (</w:t>
      </w:r>
      <w:proofErr w:type="spellStart"/>
      <w:r w:rsidRPr="00393A81">
        <w:rPr>
          <w:sz w:val="20"/>
          <w:szCs w:val="20"/>
          <w:lang w:eastAsia="es-MX"/>
        </w:rPr>
        <w:t>Treshold</w:t>
      </w:r>
      <w:proofErr w:type="spellEnd"/>
      <w:r w:rsidRPr="00393A81">
        <w:rPr>
          <w:sz w:val="20"/>
          <w:szCs w:val="20"/>
          <w:lang w:eastAsia="es-MX"/>
        </w:rPr>
        <w:t xml:space="preserve"> </w:t>
      </w:r>
      <w:proofErr w:type="spellStart"/>
      <w:r w:rsidRPr="00393A81">
        <w:rPr>
          <w:sz w:val="20"/>
          <w:szCs w:val="20"/>
          <w:lang w:eastAsia="es-MX"/>
        </w:rPr>
        <w:t>Limit</w:t>
      </w:r>
      <w:proofErr w:type="spellEnd"/>
      <w:r w:rsidRPr="00393A81">
        <w:rPr>
          <w:sz w:val="20"/>
          <w:szCs w:val="20"/>
          <w:lang w:eastAsia="es-MX"/>
        </w:rPr>
        <w:t xml:space="preserve"> </w:t>
      </w:r>
      <w:proofErr w:type="spellStart"/>
      <w:r w:rsidRPr="00393A81">
        <w:rPr>
          <w:sz w:val="20"/>
          <w:szCs w:val="20"/>
          <w:lang w:eastAsia="es-MX"/>
        </w:rPr>
        <w:t>Value</w:t>
      </w:r>
      <w:proofErr w:type="spellEnd"/>
      <w:r w:rsidRPr="00393A81">
        <w:rPr>
          <w:sz w:val="20"/>
          <w:szCs w:val="20"/>
          <w:lang w:eastAsia="es-MX"/>
        </w:rPr>
        <w:t xml:space="preserve"> "TLV").</w:t>
      </w:r>
    </w:p>
    <w:p w14:paraId="1CBD66F3" w14:textId="44330375" w:rsidR="00045278" w:rsidRPr="00393A81" w:rsidRDefault="00045278" w:rsidP="00393A81">
      <w:pPr>
        <w:pStyle w:val="Prrafodelista"/>
        <w:numPr>
          <w:ilvl w:val="0"/>
          <w:numId w:val="18"/>
        </w:numPr>
        <w:autoSpaceDE w:val="0"/>
        <w:autoSpaceDN w:val="0"/>
        <w:adjustRightInd w:val="0"/>
        <w:jc w:val="both"/>
        <w:rPr>
          <w:sz w:val="20"/>
          <w:szCs w:val="20"/>
          <w:lang w:eastAsia="es-MX"/>
        </w:rPr>
      </w:pPr>
      <w:r w:rsidRPr="00393A81">
        <w:rPr>
          <w:sz w:val="20"/>
          <w:szCs w:val="20"/>
          <w:lang w:eastAsia="es-MX"/>
        </w:rPr>
        <w:t>Cuando existe deficiencia (menos de •19.5% en volumen) o exceso (más de 22% en volumen) de oxígeno.</w:t>
      </w:r>
    </w:p>
    <w:p w14:paraId="292331E6" w14:textId="478E84FA" w:rsidR="00045278" w:rsidRPr="00393A81" w:rsidRDefault="00045278" w:rsidP="00393A81">
      <w:pPr>
        <w:pStyle w:val="Prrafodelista"/>
        <w:numPr>
          <w:ilvl w:val="0"/>
          <w:numId w:val="18"/>
        </w:numPr>
        <w:autoSpaceDE w:val="0"/>
        <w:autoSpaceDN w:val="0"/>
        <w:adjustRightInd w:val="0"/>
        <w:jc w:val="both"/>
        <w:rPr>
          <w:sz w:val="20"/>
          <w:szCs w:val="20"/>
          <w:lang w:eastAsia="es-MX"/>
        </w:rPr>
      </w:pPr>
      <w:r w:rsidRPr="00393A81">
        <w:rPr>
          <w:sz w:val="20"/>
          <w:szCs w:val="20"/>
          <w:lang w:eastAsia="es-MX"/>
        </w:rPr>
        <w:t>Presencia de alguna sustancia pirofórica.</w:t>
      </w:r>
    </w:p>
    <w:p w14:paraId="463E122E" w14:textId="6BAC03B2" w:rsidR="00045278" w:rsidRPr="00393A81" w:rsidRDefault="00045278" w:rsidP="00393A81">
      <w:pPr>
        <w:pStyle w:val="Prrafodelista"/>
        <w:numPr>
          <w:ilvl w:val="0"/>
          <w:numId w:val="18"/>
        </w:numPr>
        <w:autoSpaceDE w:val="0"/>
        <w:autoSpaceDN w:val="0"/>
        <w:adjustRightInd w:val="0"/>
        <w:jc w:val="both"/>
        <w:rPr>
          <w:sz w:val="20"/>
          <w:szCs w:val="20"/>
          <w:lang w:eastAsia="es-MX"/>
        </w:rPr>
      </w:pPr>
      <w:r w:rsidRPr="00393A81">
        <w:rPr>
          <w:sz w:val="20"/>
          <w:szCs w:val="20"/>
          <w:lang w:eastAsia="es-MX"/>
        </w:rPr>
        <w:t>Fuentes de radiaciones ionizantes.</w:t>
      </w:r>
    </w:p>
    <w:p w14:paraId="34407A19" w14:textId="1DE9C064" w:rsidR="00045278" w:rsidRPr="00A258DE" w:rsidRDefault="00045278" w:rsidP="00045278">
      <w:pPr>
        <w:autoSpaceDE w:val="0"/>
        <w:autoSpaceDN w:val="0"/>
        <w:adjustRightInd w:val="0"/>
        <w:jc w:val="both"/>
        <w:rPr>
          <w:b/>
          <w:sz w:val="20"/>
          <w:szCs w:val="20"/>
          <w:lang w:val="es-MX" w:eastAsia="es-MX"/>
        </w:rPr>
      </w:pPr>
    </w:p>
    <w:p w14:paraId="2E24F7D1" w14:textId="38C18CD7" w:rsidR="00512761" w:rsidRPr="00A258DE" w:rsidRDefault="00512761" w:rsidP="005D2065">
      <w:pPr>
        <w:autoSpaceDE w:val="0"/>
        <w:autoSpaceDN w:val="0"/>
        <w:adjustRightInd w:val="0"/>
        <w:jc w:val="both"/>
        <w:rPr>
          <w:sz w:val="20"/>
          <w:szCs w:val="20"/>
          <w:lang w:val="es-MX" w:eastAsia="es-MX"/>
        </w:rPr>
      </w:pPr>
      <w:r w:rsidRPr="00A258DE">
        <w:rPr>
          <w:b/>
          <w:sz w:val="20"/>
          <w:szCs w:val="20"/>
          <w:lang w:val="es-MX" w:eastAsia="es-MX"/>
        </w:rPr>
        <w:t>Bitácora:</w:t>
      </w:r>
      <w:r w:rsidRPr="00A258DE">
        <w:rPr>
          <w:sz w:val="20"/>
          <w:szCs w:val="20"/>
          <w:lang w:val="es-MX" w:eastAsia="es-MX"/>
        </w:rPr>
        <w:t xml:space="preserve"> Documento de hojas no desprendibles y foliadas, con notas manuscritas o impresas, donde se registra de forma continua, a detalle y por fechas, todas las actividades de mantenimiento y operación.</w:t>
      </w:r>
    </w:p>
    <w:p w14:paraId="7444DB22" w14:textId="64C10E2B" w:rsidR="0082437C" w:rsidRPr="00A258DE" w:rsidRDefault="0082437C" w:rsidP="005D2065">
      <w:pPr>
        <w:autoSpaceDE w:val="0"/>
        <w:autoSpaceDN w:val="0"/>
        <w:adjustRightInd w:val="0"/>
        <w:jc w:val="both"/>
        <w:rPr>
          <w:sz w:val="20"/>
          <w:szCs w:val="20"/>
          <w:lang w:val="es-MX" w:eastAsia="es-MX"/>
        </w:rPr>
      </w:pPr>
    </w:p>
    <w:p w14:paraId="5D496FC5" w14:textId="666AA903" w:rsidR="0082437C" w:rsidRPr="00A258DE" w:rsidRDefault="0082437C" w:rsidP="005D2065">
      <w:pPr>
        <w:autoSpaceDE w:val="0"/>
        <w:autoSpaceDN w:val="0"/>
        <w:adjustRightInd w:val="0"/>
        <w:jc w:val="both"/>
        <w:rPr>
          <w:sz w:val="20"/>
          <w:szCs w:val="20"/>
          <w:lang w:val="es-MX" w:eastAsia="es-MX"/>
        </w:rPr>
      </w:pPr>
      <w:r w:rsidRPr="00A258DE">
        <w:rPr>
          <w:b/>
          <w:sz w:val="20"/>
          <w:szCs w:val="20"/>
          <w:lang w:val="es-MX" w:eastAsia="es-MX"/>
        </w:rPr>
        <w:t>Brigada(s) de emergencia</w:t>
      </w:r>
      <w:r w:rsidR="007E7319">
        <w:rPr>
          <w:sz w:val="20"/>
          <w:szCs w:val="20"/>
          <w:lang w:val="es-MX" w:eastAsia="es-MX"/>
        </w:rPr>
        <w:t xml:space="preserve">: </w:t>
      </w:r>
      <w:r w:rsidRPr="00A258DE">
        <w:rPr>
          <w:sz w:val="20"/>
          <w:szCs w:val="20"/>
          <w:lang w:val="es-MX" w:eastAsia="es-MX"/>
        </w:rPr>
        <w:t xml:space="preserve">Son los grupos de personas designadas y preparadas con propósitos específicos para atender coordinadamente las diferentes situaciones de emergencia y forman e integran la Unidad de Respuesta a Emergencias (URE), de acuerdo con el escenario que se presente como manifestación de la emergencia, por ejemplo, brigadas de </w:t>
      </w:r>
      <w:proofErr w:type="spellStart"/>
      <w:r w:rsidRPr="00A258DE">
        <w:rPr>
          <w:sz w:val="20"/>
          <w:szCs w:val="20"/>
          <w:lang w:val="es-MX" w:eastAsia="es-MX"/>
        </w:rPr>
        <w:t>contraincendio</w:t>
      </w:r>
      <w:proofErr w:type="spellEnd"/>
      <w:r w:rsidRPr="00A258DE">
        <w:rPr>
          <w:sz w:val="20"/>
          <w:szCs w:val="20"/>
          <w:lang w:val="es-MX" w:eastAsia="es-MX"/>
        </w:rPr>
        <w:t>, brigadas médicas, etcétera.</w:t>
      </w:r>
    </w:p>
    <w:p w14:paraId="0F7C8603" w14:textId="50D79FF1" w:rsidR="001E3D92" w:rsidRPr="00A258DE" w:rsidRDefault="001E3D92" w:rsidP="005D2065">
      <w:pPr>
        <w:autoSpaceDE w:val="0"/>
        <w:autoSpaceDN w:val="0"/>
        <w:adjustRightInd w:val="0"/>
        <w:jc w:val="both"/>
        <w:rPr>
          <w:sz w:val="20"/>
          <w:szCs w:val="20"/>
          <w:lang w:val="es-MX" w:eastAsia="es-MX"/>
        </w:rPr>
      </w:pPr>
    </w:p>
    <w:p w14:paraId="7B1FCE9E" w14:textId="2D48AA27" w:rsidR="001E3D92" w:rsidRPr="00A258DE" w:rsidRDefault="001E3D92" w:rsidP="005D2065">
      <w:pPr>
        <w:autoSpaceDE w:val="0"/>
        <w:autoSpaceDN w:val="0"/>
        <w:adjustRightInd w:val="0"/>
        <w:jc w:val="both"/>
        <w:rPr>
          <w:sz w:val="20"/>
          <w:szCs w:val="20"/>
          <w:lang w:val="es-MX" w:eastAsia="es-MX"/>
        </w:rPr>
      </w:pPr>
      <w:r w:rsidRPr="00A258DE">
        <w:rPr>
          <w:b/>
          <w:sz w:val="20"/>
          <w:szCs w:val="20"/>
          <w:lang w:val="es-MX" w:eastAsia="es-MX"/>
        </w:rPr>
        <w:t>Centro de Trabajo</w:t>
      </w:r>
      <w:r w:rsidR="007E7319">
        <w:rPr>
          <w:sz w:val="20"/>
          <w:szCs w:val="20"/>
          <w:lang w:val="es-MX" w:eastAsia="es-MX"/>
        </w:rPr>
        <w:t xml:space="preserve">: </w:t>
      </w:r>
      <w:r w:rsidRPr="00A258DE">
        <w:rPr>
          <w:sz w:val="20"/>
          <w:szCs w:val="20"/>
          <w:lang w:val="es-MX" w:eastAsia="es-MX"/>
        </w:rPr>
        <w:t>El lugar o lugares, tales como edificios, locales, instalaciones y áreas, donde se realicen actividades de explotación, aprovechamiento, producción, comercialización, transporte y almacenamiento o prestación de servicios, en los que laboren personas que estén sujetas a una relación de trabajo.</w:t>
      </w:r>
    </w:p>
    <w:p w14:paraId="17126533" w14:textId="77777777" w:rsidR="001E3D92" w:rsidRPr="00A258DE" w:rsidRDefault="001E3D92" w:rsidP="005D2065">
      <w:pPr>
        <w:autoSpaceDE w:val="0"/>
        <w:autoSpaceDN w:val="0"/>
        <w:adjustRightInd w:val="0"/>
        <w:jc w:val="both"/>
        <w:rPr>
          <w:sz w:val="20"/>
          <w:szCs w:val="20"/>
          <w:lang w:val="es-MX" w:eastAsia="es-MX"/>
        </w:rPr>
      </w:pPr>
    </w:p>
    <w:p w14:paraId="064DB074" w14:textId="3EF337FF" w:rsidR="001E3D92" w:rsidRPr="00A258DE" w:rsidRDefault="001E3D92" w:rsidP="001E3D92">
      <w:pPr>
        <w:autoSpaceDE w:val="0"/>
        <w:autoSpaceDN w:val="0"/>
        <w:adjustRightInd w:val="0"/>
        <w:jc w:val="both"/>
        <w:rPr>
          <w:sz w:val="20"/>
          <w:szCs w:val="20"/>
          <w:lang w:val="es-MX" w:eastAsia="es-MX"/>
        </w:rPr>
      </w:pPr>
      <w:r w:rsidRPr="00A258DE">
        <w:rPr>
          <w:b/>
          <w:sz w:val="20"/>
          <w:szCs w:val="20"/>
          <w:lang w:val="es-MX" w:eastAsia="es-MX"/>
        </w:rPr>
        <w:t>Condiciones Inseguras</w:t>
      </w:r>
      <w:r w:rsidR="007E7319">
        <w:rPr>
          <w:sz w:val="20"/>
          <w:szCs w:val="20"/>
          <w:lang w:val="es-MX" w:eastAsia="es-MX"/>
        </w:rPr>
        <w:t xml:space="preserve">: </w:t>
      </w:r>
      <w:r w:rsidRPr="00A258DE">
        <w:rPr>
          <w:sz w:val="20"/>
          <w:szCs w:val="20"/>
          <w:lang w:val="es-MX" w:eastAsia="es-MX"/>
        </w:rPr>
        <w:t>Aquéllas que derivan de la inobservancia o desatención de los procedimientos o medidas de seguridad dispuestos en este Reglamento y las Normas, y que pueden conllevar la ocurrencia de incidentes, Accidentes y Enfermedades de Trabajo o daños materiales al Centro de Trabajo</w:t>
      </w:r>
    </w:p>
    <w:p w14:paraId="6D770BD5" w14:textId="77777777" w:rsidR="001E3D92" w:rsidRPr="00A258DE" w:rsidRDefault="001E3D92" w:rsidP="001E3D92">
      <w:pPr>
        <w:autoSpaceDE w:val="0"/>
        <w:autoSpaceDN w:val="0"/>
        <w:adjustRightInd w:val="0"/>
        <w:jc w:val="both"/>
        <w:rPr>
          <w:sz w:val="20"/>
          <w:szCs w:val="20"/>
          <w:lang w:val="es-MX" w:eastAsia="es-MX"/>
        </w:rPr>
      </w:pPr>
    </w:p>
    <w:p w14:paraId="39363464" w14:textId="1632BDC8" w:rsidR="001E3D92" w:rsidRPr="00A258DE" w:rsidRDefault="001E3D92" w:rsidP="001E3D92">
      <w:pPr>
        <w:autoSpaceDE w:val="0"/>
        <w:autoSpaceDN w:val="0"/>
        <w:adjustRightInd w:val="0"/>
        <w:jc w:val="both"/>
        <w:rPr>
          <w:sz w:val="20"/>
          <w:szCs w:val="20"/>
          <w:lang w:val="es-MX" w:eastAsia="es-MX"/>
        </w:rPr>
      </w:pPr>
      <w:r w:rsidRPr="00A258DE">
        <w:rPr>
          <w:b/>
          <w:sz w:val="20"/>
          <w:szCs w:val="20"/>
          <w:lang w:val="es-MX" w:eastAsia="es-MX"/>
        </w:rPr>
        <w:t>Condiciones Peligrosas</w:t>
      </w:r>
      <w:r w:rsidR="007E7319">
        <w:rPr>
          <w:sz w:val="20"/>
          <w:szCs w:val="20"/>
          <w:lang w:val="es-MX" w:eastAsia="es-MX"/>
        </w:rPr>
        <w:t xml:space="preserve">: </w:t>
      </w:r>
      <w:r w:rsidRPr="00A258DE">
        <w:rPr>
          <w:sz w:val="20"/>
          <w:szCs w:val="20"/>
          <w:lang w:val="es-MX" w:eastAsia="es-MX"/>
        </w:rPr>
        <w:t>Aquellas características inherentes a las instalaciones, procesos, maquinaria, equipo, herramientas y materiales, que pueden poner en Riesgo la salud, la integridad física o la vida de los trabajadores, o dañar las instalaciones del Centro de Trabajo</w:t>
      </w:r>
    </w:p>
    <w:p w14:paraId="0FF4691E" w14:textId="0CF34426" w:rsidR="001E3D92" w:rsidRPr="00A258DE" w:rsidRDefault="001E3D92" w:rsidP="005D2065">
      <w:pPr>
        <w:autoSpaceDE w:val="0"/>
        <w:autoSpaceDN w:val="0"/>
        <w:adjustRightInd w:val="0"/>
        <w:jc w:val="both"/>
        <w:rPr>
          <w:sz w:val="20"/>
          <w:szCs w:val="20"/>
          <w:lang w:val="es-MX" w:eastAsia="es-MX"/>
        </w:rPr>
      </w:pPr>
    </w:p>
    <w:p w14:paraId="6B8A1322" w14:textId="35432D7B" w:rsidR="001E3D92" w:rsidRPr="00A258DE" w:rsidRDefault="001E3D92" w:rsidP="005D2065">
      <w:pPr>
        <w:autoSpaceDE w:val="0"/>
        <w:autoSpaceDN w:val="0"/>
        <w:adjustRightInd w:val="0"/>
        <w:jc w:val="both"/>
        <w:rPr>
          <w:sz w:val="20"/>
          <w:szCs w:val="20"/>
          <w:lang w:val="es-MX" w:eastAsia="es-MX"/>
        </w:rPr>
      </w:pPr>
      <w:r w:rsidRPr="00A258DE">
        <w:rPr>
          <w:b/>
          <w:sz w:val="20"/>
          <w:szCs w:val="20"/>
          <w:lang w:val="es-MX" w:eastAsia="es-MX"/>
        </w:rPr>
        <w:t>Contaminantes del Ambiente Laboral</w:t>
      </w:r>
      <w:r w:rsidR="007E7319">
        <w:rPr>
          <w:sz w:val="20"/>
          <w:szCs w:val="20"/>
          <w:lang w:val="es-MX" w:eastAsia="es-MX"/>
        </w:rPr>
        <w:t xml:space="preserve">: </w:t>
      </w:r>
      <w:r w:rsidRPr="00A258DE">
        <w:rPr>
          <w:sz w:val="20"/>
          <w:szCs w:val="20"/>
          <w:lang w:val="es-MX" w:eastAsia="es-MX"/>
        </w:rPr>
        <w:t>Los agentes físicos, químicos y biológicos capaces de modificar las condiciones ambientales del Centro de Trabajo, que, por sus propiedades, concentración, nivel, así como tiempo de exposición o acción pueden alterar la salud del Personal Ocupacionalmente Expuesto</w:t>
      </w:r>
    </w:p>
    <w:p w14:paraId="0E6F7A7C" w14:textId="63436A7A" w:rsidR="0082437C" w:rsidRPr="00A258DE" w:rsidRDefault="0082437C" w:rsidP="005D2065">
      <w:pPr>
        <w:autoSpaceDE w:val="0"/>
        <w:autoSpaceDN w:val="0"/>
        <w:adjustRightInd w:val="0"/>
        <w:jc w:val="both"/>
        <w:rPr>
          <w:sz w:val="20"/>
          <w:szCs w:val="20"/>
          <w:lang w:val="es-MX" w:eastAsia="es-MX"/>
        </w:rPr>
      </w:pPr>
    </w:p>
    <w:p w14:paraId="2C58AB47" w14:textId="1750816A" w:rsidR="0082437C" w:rsidRPr="00A258DE" w:rsidRDefault="0082437C" w:rsidP="005D2065">
      <w:pPr>
        <w:autoSpaceDE w:val="0"/>
        <w:autoSpaceDN w:val="0"/>
        <w:adjustRightInd w:val="0"/>
        <w:jc w:val="both"/>
        <w:rPr>
          <w:sz w:val="20"/>
          <w:szCs w:val="20"/>
          <w:lang w:val="es-MX" w:eastAsia="es-MX"/>
        </w:rPr>
      </w:pPr>
      <w:r w:rsidRPr="00A258DE">
        <w:rPr>
          <w:b/>
          <w:sz w:val="20"/>
          <w:szCs w:val="20"/>
          <w:lang w:val="es-MX" w:eastAsia="es-MX"/>
        </w:rPr>
        <w:t>Contratista</w:t>
      </w:r>
      <w:r w:rsidR="007E7319">
        <w:rPr>
          <w:sz w:val="20"/>
          <w:szCs w:val="20"/>
          <w:lang w:val="es-MX" w:eastAsia="es-MX"/>
        </w:rPr>
        <w:t xml:space="preserve">: </w:t>
      </w:r>
      <w:r w:rsidRPr="00A258DE">
        <w:rPr>
          <w:sz w:val="20"/>
          <w:szCs w:val="20"/>
          <w:lang w:val="es-MX" w:eastAsia="es-MX"/>
        </w:rPr>
        <w:t>Cualquier persona física o moral que ejecuta trabajos en las instalaciones de la Estación de Servicio.</w:t>
      </w:r>
    </w:p>
    <w:p w14:paraId="30C9F56A" w14:textId="2F5F316C" w:rsidR="0082437C" w:rsidRPr="00A258DE" w:rsidRDefault="0082437C" w:rsidP="005D2065">
      <w:pPr>
        <w:autoSpaceDE w:val="0"/>
        <w:autoSpaceDN w:val="0"/>
        <w:adjustRightInd w:val="0"/>
        <w:jc w:val="both"/>
        <w:rPr>
          <w:sz w:val="20"/>
          <w:szCs w:val="20"/>
          <w:lang w:val="es-MX" w:eastAsia="es-MX"/>
        </w:rPr>
      </w:pPr>
    </w:p>
    <w:p w14:paraId="1BCCB185" w14:textId="3152A621" w:rsidR="0082437C" w:rsidRPr="00A258DE" w:rsidRDefault="0082437C" w:rsidP="0082437C">
      <w:pPr>
        <w:autoSpaceDE w:val="0"/>
        <w:autoSpaceDN w:val="0"/>
        <w:adjustRightInd w:val="0"/>
        <w:jc w:val="both"/>
        <w:rPr>
          <w:sz w:val="20"/>
          <w:szCs w:val="20"/>
          <w:lang w:val="es-MX" w:eastAsia="es-MX"/>
        </w:rPr>
      </w:pPr>
      <w:r w:rsidRPr="00A258DE">
        <w:rPr>
          <w:b/>
          <w:sz w:val="20"/>
          <w:szCs w:val="20"/>
          <w:lang w:val="es-MX" w:eastAsia="es-MX"/>
        </w:rPr>
        <w:t>Ejecutor del trabajo</w:t>
      </w:r>
      <w:r w:rsidR="007E7319">
        <w:rPr>
          <w:sz w:val="20"/>
          <w:szCs w:val="20"/>
          <w:lang w:val="es-MX" w:eastAsia="es-MX"/>
        </w:rPr>
        <w:t xml:space="preserve">: </w:t>
      </w:r>
      <w:r w:rsidRPr="00A258DE">
        <w:rPr>
          <w:sz w:val="20"/>
          <w:szCs w:val="20"/>
          <w:lang w:val="es-MX" w:eastAsia="es-MX"/>
        </w:rPr>
        <w:t>Persona o personas capacitadas de la Estación de Servicio o Contratistas que llevan a cabo el trabajo en forma directa, autorizados para trabajos en espacios confinados, que deben conocer las condiciones para el desarrollo de su trabajo y el uso apropiado del equipo de protección personal, debiendo cumplir con lo establecido en el permiso de trabajo y conocer las acciones que debe seguir en caso de una emergencia.</w:t>
      </w:r>
    </w:p>
    <w:p w14:paraId="023A7AA2" w14:textId="77777777" w:rsidR="0082437C" w:rsidRPr="00A258DE" w:rsidRDefault="0082437C" w:rsidP="0082437C">
      <w:pPr>
        <w:autoSpaceDE w:val="0"/>
        <w:autoSpaceDN w:val="0"/>
        <w:adjustRightInd w:val="0"/>
        <w:jc w:val="both"/>
        <w:rPr>
          <w:sz w:val="20"/>
          <w:szCs w:val="20"/>
          <w:lang w:val="es-MX" w:eastAsia="es-MX"/>
        </w:rPr>
      </w:pPr>
    </w:p>
    <w:p w14:paraId="71F7CBF5" w14:textId="2E1221DC" w:rsidR="0082437C" w:rsidRPr="00A258DE" w:rsidRDefault="0082437C" w:rsidP="0082437C">
      <w:pPr>
        <w:autoSpaceDE w:val="0"/>
        <w:autoSpaceDN w:val="0"/>
        <w:adjustRightInd w:val="0"/>
        <w:jc w:val="both"/>
        <w:rPr>
          <w:sz w:val="20"/>
          <w:szCs w:val="20"/>
          <w:lang w:val="es-MX" w:eastAsia="es-MX"/>
        </w:rPr>
      </w:pPr>
      <w:r w:rsidRPr="00A258DE">
        <w:rPr>
          <w:b/>
          <w:sz w:val="20"/>
          <w:szCs w:val="20"/>
          <w:lang w:val="es-MX" w:eastAsia="es-MX"/>
        </w:rPr>
        <w:t>Entrada</w:t>
      </w:r>
      <w:r w:rsidR="007E7319">
        <w:rPr>
          <w:sz w:val="20"/>
          <w:szCs w:val="20"/>
          <w:lang w:val="es-MX" w:eastAsia="es-MX"/>
        </w:rPr>
        <w:t xml:space="preserve">: </w:t>
      </w:r>
      <w:r w:rsidRPr="00A258DE">
        <w:rPr>
          <w:sz w:val="20"/>
          <w:szCs w:val="20"/>
          <w:lang w:val="es-MX" w:eastAsia="es-MX"/>
        </w:rPr>
        <w:t>Es el lugar por el cual una persona pasa a través de una apertura (tapa, registro, entrada hombre) hacia un espacio confinado.</w:t>
      </w:r>
    </w:p>
    <w:p w14:paraId="6E7C66BF" w14:textId="39F9BB3B" w:rsidR="0082437C" w:rsidRDefault="0082437C" w:rsidP="0082437C">
      <w:pPr>
        <w:autoSpaceDE w:val="0"/>
        <w:autoSpaceDN w:val="0"/>
        <w:adjustRightInd w:val="0"/>
        <w:jc w:val="both"/>
        <w:rPr>
          <w:sz w:val="20"/>
          <w:szCs w:val="20"/>
          <w:lang w:val="es-MX" w:eastAsia="es-MX"/>
        </w:rPr>
      </w:pPr>
    </w:p>
    <w:p w14:paraId="4A1F905B" w14:textId="77777777" w:rsidR="00CB652D" w:rsidRDefault="00CB652D" w:rsidP="0082437C">
      <w:pPr>
        <w:autoSpaceDE w:val="0"/>
        <w:autoSpaceDN w:val="0"/>
        <w:adjustRightInd w:val="0"/>
        <w:jc w:val="both"/>
        <w:rPr>
          <w:sz w:val="20"/>
          <w:szCs w:val="20"/>
          <w:lang w:val="es-MX" w:eastAsia="es-MX"/>
        </w:rPr>
      </w:pPr>
    </w:p>
    <w:p w14:paraId="52E0FEA1" w14:textId="77777777" w:rsidR="00CB652D" w:rsidRDefault="00CB652D" w:rsidP="0082437C">
      <w:pPr>
        <w:autoSpaceDE w:val="0"/>
        <w:autoSpaceDN w:val="0"/>
        <w:adjustRightInd w:val="0"/>
        <w:jc w:val="both"/>
        <w:rPr>
          <w:sz w:val="20"/>
          <w:szCs w:val="20"/>
          <w:lang w:val="es-MX" w:eastAsia="es-MX"/>
        </w:rPr>
      </w:pPr>
    </w:p>
    <w:p w14:paraId="27BFE66F" w14:textId="77777777" w:rsidR="00CB652D" w:rsidRPr="00A258DE" w:rsidRDefault="00CB652D" w:rsidP="0082437C">
      <w:pPr>
        <w:autoSpaceDE w:val="0"/>
        <w:autoSpaceDN w:val="0"/>
        <w:adjustRightInd w:val="0"/>
        <w:jc w:val="both"/>
        <w:rPr>
          <w:sz w:val="20"/>
          <w:szCs w:val="20"/>
          <w:lang w:val="es-MX" w:eastAsia="es-MX"/>
        </w:rPr>
      </w:pPr>
    </w:p>
    <w:p w14:paraId="60CE3BA3" w14:textId="746B2C26" w:rsidR="0082437C" w:rsidRPr="00A258DE" w:rsidRDefault="0082437C" w:rsidP="0082437C">
      <w:pPr>
        <w:autoSpaceDE w:val="0"/>
        <w:autoSpaceDN w:val="0"/>
        <w:adjustRightInd w:val="0"/>
        <w:jc w:val="both"/>
        <w:rPr>
          <w:sz w:val="20"/>
          <w:szCs w:val="20"/>
          <w:lang w:val="es-MX" w:eastAsia="es-MX"/>
        </w:rPr>
      </w:pPr>
      <w:r w:rsidRPr="00A258DE">
        <w:rPr>
          <w:b/>
          <w:sz w:val="20"/>
          <w:szCs w:val="20"/>
          <w:lang w:val="es-MX" w:eastAsia="es-MX"/>
        </w:rPr>
        <w:t>Equipo para Rescate</w:t>
      </w:r>
      <w:r w:rsidR="007E7319">
        <w:rPr>
          <w:sz w:val="20"/>
          <w:szCs w:val="20"/>
          <w:lang w:val="es-MX" w:eastAsia="es-MX"/>
        </w:rPr>
        <w:t xml:space="preserve">: </w:t>
      </w:r>
      <w:r w:rsidRPr="00A258DE">
        <w:rPr>
          <w:sz w:val="20"/>
          <w:szCs w:val="20"/>
          <w:lang w:val="es-MX" w:eastAsia="es-MX"/>
        </w:rPr>
        <w:t>Equipo para rescate de personas en el interior de un espacio confinado que incluye entre otros: línea de retracción, arnés completo, dispositivos de ascenso y anclaje, equipos de respiración autónomo, de tiro forzado, escalas, escaleras, etc.</w:t>
      </w:r>
      <w:r w:rsidRPr="00A258DE">
        <w:rPr>
          <w:sz w:val="20"/>
          <w:szCs w:val="20"/>
          <w:lang w:val="es-MX" w:eastAsia="es-MX"/>
        </w:rPr>
        <w:tab/>
        <w:t xml:space="preserve"> </w:t>
      </w:r>
    </w:p>
    <w:p w14:paraId="62D2D167" w14:textId="77777777" w:rsidR="0082437C" w:rsidRPr="00A258DE" w:rsidRDefault="0082437C" w:rsidP="0082437C">
      <w:pPr>
        <w:autoSpaceDE w:val="0"/>
        <w:autoSpaceDN w:val="0"/>
        <w:adjustRightInd w:val="0"/>
        <w:jc w:val="both"/>
        <w:rPr>
          <w:sz w:val="20"/>
          <w:szCs w:val="20"/>
          <w:lang w:val="es-MX" w:eastAsia="es-MX"/>
        </w:rPr>
      </w:pPr>
      <w:r w:rsidRPr="00A258DE">
        <w:rPr>
          <w:sz w:val="20"/>
          <w:szCs w:val="20"/>
          <w:lang w:val="es-MX" w:eastAsia="es-MX"/>
        </w:rPr>
        <w:t xml:space="preserve"> </w:t>
      </w:r>
    </w:p>
    <w:p w14:paraId="4CB8398E" w14:textId="10EB6B3D" w:rsidR="0082437C" w:rsidRPr="00A258DE" w:rsidRDefault="0082437C" w:rsidP="0082437C">
      <w:pPr>
        <w:autoSpaceDE w:val="0"/>
        <w:autoSpaceDN w:val="0"/>
        <w:adjustRightInd w:val="0"/>
        <w:jc w:val="both"/>
        <w:rPr>
          <w:sz w:val="20"/>
          <w:szCs w:val="20"/>
          <w:lang w:val="es-MX" w:eastAsia="es-MX"/>
        </w:rPr>
      </w:pPr>
      <w:r w:rsidRPr="00A258DE">
        <w:rPr>
          <w:b/>
          <w:sz w:val="20"/>
          <w:szCs w:val="20"/>
          <w:lang w:val="es-MX" w:eastAsia="es-MX"/>
        </w:rPr>
        <w:t>Espacio confinado</w:t>
      </w:r>
      <w:r w:rsidR="007E7319">
        <w:rPr>
          <w:sz w:val="20"/>
          <w:szCs w:val="20"/>
          <w:lang w:val="es-MX" w:eastAsia="es-MX"/>
        </w:rPr>
        <w:t xml:space="preserve">: </w:t>
      </w:r>
      <w:r w:rsidRPr="00A258DE">
        <w:rPr>
          <w:sz w:val="20"/>
          <w:szCs w:val="20"/>
          <w:lang w:val="es-MX" w:eastAsia="es-MX"/>
        </w:rPr>
        <w:t>Es un lugar lo suficientemente amplio, configurado de tal manera que una persona puede desempeñar una determinada -tarea en su interior, que tiene medios limitados o restringidos para su acceso o salida, que no esté diseñado para ser ocupado por personas en forma continua y en el cual se realizan trabajos específicos ocasionalmente.</w:t>
      </w:r>
    </w:p>
    <w:p w14:paraId="1259D29E" w14:textId="254AEBE3" w:rsidR="002C466D" w:rsidRDefault="0082437C" w:rsidP="0082437C">
      <w:pPr>
        <w:autoSpaceDE w:val="0"/>
        <w:autoSpaceDN w:val="0"/>
        <w:adjustRightInd w:val="0"/>
        <w:jc w:val="both"/>
        <w:rPr>
          <w:sz w:val="20"/>
          <w:szCs w:val="20"/>
          <w:lang w:val="es-MX" w:eastAsia="es-MX"/>
        </w:rPr>
      </w:pPr>
      <w:r w:rsidRPr="00A258DE">
        <w:rPr>
          <w:sz w:val="20"/>
          <w:szCs w:val="20"/>
          <w:lang w:val="es-MX" w:eastAsia="es-MX"/>
        </w:rPr>
        <w:t>Se consideran espacios confinados, entre otros:</w:t>
      </w:r>
    </w:p>
    <w:p w14:paraId="3A83E7F1" w14:textId="77777777" w:rsidR="002C466D" w:rsidRPr="00A258DE" w:rsidRDefault="002C466D" w:rsidP="0082437C">
      <w:pPr>
        <w:autoSpaceDE w:val="0"/>
        <w:autoSpaceDN w:val="0"/>
        <w:adjustRightInd w:val="0"/>
        <w:jc w:val="both"/>
        <w:rPr>
          <w:sz w:val="20"/>
          <w:szCs w:val="20"/>
          <w:lang w:val="es-MX" w:eastAsia="es-MX"/>
        </w:rPr>
      </w:pPr>
    </w:p>
    <w:p w14:paraId="21ADA3D0" w14:textId="52F4BFD5" w:rsidR="0082437C" w:rsidRPr="00A258DE" w:rsidRDefault="0082437C" w:rsidP="00FB03A9">
      <w:pPr>
        <w:pStyle w:val="Prrafodelista"/>
        <w:numPr>
          <w:ilvl w:val="0"/>
          <w:numId w:val="20"/>
        </w:numPr>
        <w:autoSpaceDE w:val="0"/>
        <w:autoSpaceDN w:val="0"/>
        <w:adjustRightInd w:val="0"/>
        <w:ind w:left="360"/>
        <w:jc w:val="both"/>
        <w:rPr>
          <w:sz w:val="20"/>
          <w:szCs w:val="20"/>
          <w:lang w:eastAsia="es-MX"/>
        </w:rPr>
      </w:pPr>
      <w:r w:rsidRPr="00A258DE">
        <w:rPr>
          <w:sz w:val="20"/>
          <w:szCs w:val="20"/>
          <w:lang w:eastAsia="es-MX"/>
        </w:rPr>
        <w:t xml:space="preserve">Tanques de almacenamiento, recipientes, toneles de carro-tanque o </w:t>
      </w:r>
      <w:proofErr w:type="spellStart"/>
      <w:r w:rsidRPr="00A258DE">
        <w:rPr>
          <w:sz w:val="20"/>
          <w:szCs w:val="20"/>
          <w:lang w:eastAsia="es-MX"/>
        </w:rPr>
        <w:t>auto-tanque</w:t>
      </w:r>
      <w:proofErr w:type="spellEnd"/>
      <w:r w:rsidRPr="00A258DE">
        <w:rPr>
          <w:sz w:val="20"/>
          <w:szCs w:val="20"/>
          <w:lang w:eastAsia="es-MX"/>
        </w:rPr>
        <w:t xml:space="preserve">, equipos, ductos, alcantarillas, tuberías, túneles subterráneos, registros de drenaje, eléctricos, telefónicos, y/o de válvulas troncales, tanques de proceso, diques, bóvedas, cárcamos (por ejemplo: separadores API, plantas de tratamiento de aguas residuales, etc.), bodegas subterráneas, silos, calderas, torres, calentadores, drenajes, zanjas o excavaciones de más de 1.5 metros de profundidad, entre otros. En el caso de </w:t>
      </w:r>
      <w:r w:rsidR="00FB03A9" w:rsidRPr="00A258DE">
        <w:rPr>
          <w:sz w:val="20"/>
          <w:szCs w:val="20"/>
          <w:lang w:eastAsia="es-MX"/>
        </w:rPr>
        <w:t>buque tanques</w:t>
      </w:r>
      <w:r w:rsidRPr="00A258DE">
        <w:rPr>
          <w:sz w:val="20"/>
          <w:szCs w:val="20"/>
          <w:lang w:eastAsia="es-MX"/>
        </w:rPr>
        <w:t xml:space="preserve"> se considera "espacio confinado" de la cubierta hacia abajo.</w:t>
      </w:r>
    </w:p>
    <w:p w14:paraId="1D722CD2" w14:textId="40A934DE" w:rsidR="0082437C" w:rsidRPr="00A258DE" w:rsidRDefault="0082437C" w:rsidP="0082437C">
      <w:pPr>
        <w:autoSpaceDE w:val="0"/>
        <w:autoSpaceDN w:val="0"/>
        <w:adjustRightInd w:val="0"/>
        <w:jc w:val="both"/>
        <w:rPr>
          <w:sz w:val="20"/>
          <w:szCs w:val="20"/>
          <w:lang w:val="es-MX" w:eastAsia="es-MX"/>
        </w:rPr>
      </w:pPr>
      <w:r w:rsidRPr="00A258DE">
        <w:rPr>
          <w:b/>
          <w:sz w:val="20"/>
          <w:szCs w:val="20"/>
          <w:lang w:val="es-MX" w:eastAsia="es-MX"/>
        </w:rPr>
        <w:t>Excavación</w:t>
      </w:r>
      <w:r w:rsidR="00FB03A9">
        <w:rPr>
          <w:sz w:val="20"/>
          <w:szCs w:val="20"/>
          <w:lang w:val="es-MX" w:eastAsia="es-MX"/>
        </w:rPr>
        <w:t xml:space="preserve">: </w:t>
      </w:r>
      <w:r w:rsidRPr="00A258DE">
        <w:rPr>
          <w:sz w:val="20"/>
          <w:szCs w:val="20"/>
          <w:lang w:val="es-MX" w:eastAsia="es-MX"/>
        </w:rPr>
        <w:t>Cualquier corte, cavidad, zanja, trinchera o depresión hecha por el hombre en la superficie del suelo, mediante la remoción de tierra, rocas u otros materiales.</w:t>
      </w:r>
    </w:p>
    <w:p w14:paraId="29F979A9" w14:textId="77777777" w:rsidR="0082437C" w:rsidRPr="00A258DE" w:rsidRDefault="0082437C" w:rsidP="0082437C">
      <w:pPr>
        <w:autoSpaceDE w:val="0"/>
        <w:autoSpaceDN w:val="0"/>
        <w:adjustRightInd w:val="0"/>
        <w:jc w:val="both"/>
        <w:rPr>
          <w:sz w:val="20"/>
          <w:szCs w:val="20"/>
          <w:lang w:val="es-MX" w:eastAsia="es-MX"/>
        </w:rPr>
      </w:pPr>
    </w:p>
    <w:p w14:paraId="402E27FD" w14:textId="500821C7" w:rsidR="0082437C" w:rsidRPr="00A258DE" w:rsidRDefault="0082437C" w:rsidP="0082437C">
      <w:pPr>
        <w:autoSpaceDE w:val="0"/>
        <w:autoSpaceDN w:val="0"/>
        <w:adjustRightInd w:val="0"/>
        <w:jc w:val="both"/>
        <w:rPr>
          <w:sz w:val="20"/>
          <w:szCs w:val="20"/>
          <w:lang w:val="es-MX" w:eastAsia="es-MX"/>
        </w:rPr>
      </w:pPr>
      <w:r w:rsidRPr="00A258DE">
        <w:rPr>
          <w:b/>
          <w:sz w:val="20"/>
          <w:szCs w:val="20"/>
          <w:lang w:val="es-MX" w:eastAsia="es-MX"/>
        </w:rPr>
        <w:t>Grupo de Trabajo</w:t>
      </w:r>
      <w:r w:rsidR="00FB03A9">
        <w:rPr>
          <w:sz w:val="20"/>
          <w:szCs w:val="20"/>
          <w:lang w:val="es-MX" w:eastAsia="es-MX"/>
        </w:rPr>
        <w:t xml:space="preserve">: </w:t>
      </w:r>
      <w:r w:rsidRPr="00A258DE">
        <w:rPr>
          <w:sz w:val="20"/>
          <w:szCs w:val="20"/>
          <w:lang w:val="es-MX" w:eastAsia="es-MX"/>
        </w:rPr>
        <w:t xml:space="preserve">Es el equipo responsable de la ejecución del trabajo, formado por personal del centro de trabajo (responsables de operación, mantenimiento y seguridad), pudiendo incluirse si se considera necesario la participación del responsable del centro de trabajo, otras especialidades de carácter técnico y manual y personal de compañías contratistas.  </w:t>
      </w:r>
    </w:p>
    <w:p w14:paraId="0C076DAB" w14:textId="77777777" w:rsidR="001E3D92" w:rsidRPr="00A258DE" w:rsidRDefault="001E3D92" w:rsidP="0082437C">
      <w:pPr>
        <w:autoSpaceDE w:val="0"/>
        <w:autoSpaceDN w:val="0"/>
        <w:adjustRightInd w:val="0"/>
        <w:jc w:val="both"/>
        <w:rPr>
          <w:sz w:val="20"/>
          <w:szCs w:val="20"/>
          <w:lang w:val="es-MX" w:eastAsia="es-MX"/>
        </w:rPr>
      </w:pPr>
    </w:p>
    <w:p w14:paraId="45C0FB7D" w14:textId="4834C85B" w:rsidR="0082437C" w:rsidRPr="00A258DE" w:rsidRDefault="0082437C" w:rsidP="0082437C">
      <w:pPr>
        <w:autoSpaceDE w:val="0"/>
        <w:autoSpaceDN w:val="0"/>
        <w:adjustRightInd w:val="0"/>
        <w:jc w:val="both"/>
        <w:rPr>
          <w:sz w:val="20"/>
          <w:szCs w:val="20"/>
          <w:lang w:val="es-MX" w:eastAsia="es-MX"/>
        </w:rPr>
      </w:pPr>
      <w:proofErr w:type="spellStart"/>
      <w:r w:rsidRPr="00A258DE">
        <w:rPr>
          <w:b/>
          <w:sz w:val="20"/>
          <w:szCs w:val="20"/>
          <w:lang w:val="es-MX" w:eastAsia="es-MX"/>
        </w:rPr>
        <w:t>Inertizado</w:t>
      </w:r>
      <w:proofErr w:type="spellEnd"/>
      <w:r w:rsidR="00FB03A9">
        <w:rPr>
          <w:sz w:val="20"/>
          <w:szCs w:val="20"/>
          <w:lang w:val="es-MX" w:eastAsia="es-MX"/>
        </w:rPr>
        <w:t xml:space="preserve">: </w:t>
      </w:r>
      <w:r w:rsidRPr="00A258DE">
        <w:rPr>
          <w:sz w:val="20"/>
          <w:szCs w:val="20"/>
          <w:lang w:val="es-MX" w:eastAsia="es-MX"/>
        </w:rPr>
        <w:t>Desplazamiento de la atmósfera de un espacio confinado por medio de un gas inerte.</w:t>
      </w:r>
    </w:p>
    <w:p w14:paraId="5E04E3E1" w14:textId="77777777" w:rsidR="001E3D92" w:rsidRPr="00A258DE" w:rsidRDefault="001E3D92" w:rsidP="0082437C">
      <w:pPr>
        <w:autoSpaceDE w:val="0"/>
        <w:autoSpaceDN w:val="0"/>
        <w:adjustRightInd w:val="0"/>
        <w:jc w:val="both"/>
        <w:rPr>
          <w:sz w:val="20"/>
          <w:szCs w:val="20"/>
          <w:lang w:val="es-MX" w:eastAsia="es-MX"/>
        </w:rPr>
      </w:pPr>
    </w:p>
    <w:p w14:paraId="3C90A119" w14:textId="428EC5E4" w:rsidR="0082437C" w:rsidRPr="00A258DE" w:rsidRDefault="0082437C" w:rsidP="0082437C">
      <w:pPr>
        <w:autoSpaceDE w:val="0"/>
        <w:autoSpaceDN w:val="0"/>
        <w:adjustRightInd w:val="0"/>
        <w:jc w:val="both"/>
        <w:rPr>
          <w:sz w:val="20"/>
          <w:szCs w:val="20"/>
          <w:lang w:val="es-MX" w:eastAsia="es-MX"/>
        </w:rPr>
      </w:pPr>
      <w:r w:rsidRPr="00A258DE">
        <w:rPr>
          <w:b/>
          <w:sz w:val="20"/>
          <w:szCs w:val="20"/>
          <w:lang w:val="es-MX" w:eastAsia="es-MX"/>
        </w:rPr>
        <w:t>Observador</w:t>
      </w:r>
      <w:r w:rsidR="00FB03A9">
        <w:rPr>
          <w:sz w:val="20"/>
          <w:szCs w:val="20"/>
          <w:lang w:val="es-MX" w:eastAsia="es-MX"/>
        </w:rPr>
        <w:t xml:space="preserve">: </w:t>
      </w:r>
      <w:r w:rsidRPr="00A258DE">
        <w:rPr>
          <w:sz w:val="20"/>
          <w:szCs w:val="20"/>
          <w:lang w:val="es-MX" w:eastAsia="es-MX"/>
        </w:rPr>
        <w:t>Es la persona capacitada y entrenada designada por el responsable de la ejecución del trabajo, que permanece en un sitio estratégico en el exterior de un espacio confinado, con el propósito de controlar el acceso del personal ejecutor, mantiene la comunicación con el personal que ha entrado y con el apoyo externo (debe contar con el sistema de intercomunicación necesario), monitorea permanentemente las condiciones existentes en el interior, verifica la observancia de las medidas de seguridad y el empleo del equipo de protección personal.</w:t>
      </w:r>
      <w:r w:rsidR="001E3D92" w:rsidRPr="00A258DE">
        <w:rPr>
          <w:sz w:val="20"/>
          <w:szCs w:val="20"/>
          <w:lang w:val="es-MX" w:eastAsia="es-MX"/>
        </w:rPr>
        <w:t xml:space="preserve"> Este trabajador debe estar capacitado para identificar condiciones de riesgo y suspender los trabajos en caso de identificar situaciones que lo justifiquen, proporcionar primeros auxilios en situaciones de emergencia y realizar labores de rescate.</w:t>
      </w:r>
    </w:p>
    <w:p w14:paraId="735A6810" w14:textId="77777777" w:rsidR="00512761" w:rsidRPr="00A258DE" w:rsidRDefault="00512761" w:rsidP="005D2065">
      <w:pPr>
        <w:autoSpaceDE w:val="0"/>
        <w:autoSpaceDN w:val="0"/>
        <w:adjustRightInd w:val="0"/>
        <w:jc w:val="both"/>
        <w:rPr>
          <w:sz w:val="20"/>
          <w:szCs w:val="20"/>
          <w:lang w:val="es-MX" w:eastAsia="es-MX"/>
        </w:rPr>
      </w:pPr>
    </w:p>
    <w:p w14:paraId="16FE8D9E" w14:textId="77777777" w:rsidR="00512761" w:rsidRPr="00A258DE" w:rsidRDefault="00512761" w:rsidP="005D2065">
      <w:pPr>
        <w:autoSpaceDE w:val="0"/>
        <w:autoSpaceDN w:val="0"/>
        <w:adjustRightInd w:val="0"/>
        <w:jc w:val="both"/>
        <w:rPr>
          <w:sz w:val="20"/>
          <w:szCs w:val="20"/>
          <w:lang w:val="es-MX" w:eastAsia="es-MX"/>
        </w:rPr>
      </w:pPr>
      <w:r w:rsidRPr="00A258DE">
        <w:rPr>
          <w:b/>
          <w:sz w:val="20"/>
          <w:szCs w:val="20"/>
          <w:lang w:val="es-MX" w:eastAsia="es-MX"/>
        </w:rPr>
        <w:t>Peligro:</w:t>
      </w:r>
      <w:r w:rsidRPr="00A258DE">
        <w:rPr>
          <w:sz w:val="20"/>
          <w:szCs w:val="20"/>
          <w:lang w:val="es-MX" w:eastAsia="es-MX"/>
        </w:rPr>
        <w:t xml:space="preserve"> Es toda condición física o química que tiene el potencial de causar daño a las personas, a las instalaciones o al ambiente.</w:t>
      </w:r>
    </w:p>
    <w:p w14:paraId="3E8B9D3F" w14:textId="77777777" w:rsidR="00512761" w:rsidRPr="00A258DE" w:rsidRDefault="00512761" w:rsidP="005D2065">
      <w:pPr>
        <w:autoSpaceDE w:val="0"/>
        <w:autoSpaceDN w:val="0"/>
        <w:adjustRightInd w:val="0"/>
        <w:jc w:val="both"/>
        <w:rPr>
          <w:sz w:val="20"/>
          <w:szCs w:val="20"/>
          <w:lang w:val="es-MX" w:eastAsia="es-MX"/>
        </w:rPr>
      </w:pPr>
    </w:p>
    <w:p w14:paraId="0D1C523B" w14:textId="7C7DB2F1" w:rsidR="00512761" w:rsidRPr="00A258DE" w:rsidRDefault="00512761" w:rsidP="005D2065">
      <w:pPr>
        <w:autoSpaceDE w:val="0"/>
        <w:autoSpaceDN w:val="0"/>
        <w:adjustRightInd w:val="0"/>
        <w:jc w:val="both"/>
        <w:rPr>
          <w:sz w:val="20"/>
          <w:szCs w:val="20"/>
          <w:lang w:val="es-MX" w:eastAsia="es-MX"/>
        </w:rPr>
      </w:pPr>
      <w:r w:rsidRPr="00A258DE">
        <w:rPr>
          <w:b/>
          <w:sz w:val="20"/>
          <w:szCs w:val="20"/>
          <w:lang w:val="es-MX" w:eastAsia="es-MX"/>
        </w:rPr>
        <w:t>Práctica internacionalmente reconocida</w:t>
      </w:r>
      <w:r w:rsidR="00226E64">
        <w:rPr>
          <w:b/>
          <w:sz w:val="20"/>
          <w:szCs w:val="20"/>
          <w:lang w:val="es-MX" w:eastAsia="es-MX"/>
        </w:rPr>
        <w:t xml:space="preserve">: </w:t>
      </w:r>
      <w:r w:rsidRPr="00A258DE">
        <w:rPr>
          <w:sz w:val="20"/>
          <w:szCs w:val="20"/>
          <w:lang w:val="es-MX" w:eastAsia="es-MX"/>
        </w:rPr>
        <w:t>Las especificaciones técnicas, o lineamientos documentados y expedidos por autoridades competentes u organismos reconocidos internacionalmente, que tengan relevancia mundial en materia de estaciones de servicio.</w:t>
      </w:r>
    </w:p>
    <w:p w14:paraId="128B5AD5" w14:textId="77777777" w:rsidR="00512761" w:rsidRPr="00A258DE" w:rsidRDefault="00512761" w:rsidP="005D2065">
      <w:pPr>
        <w:autoSpaceDE w:val="0"/>
        <w:autoSpaceDN w:val="0"/>
        <w:adjustRightInd w:val="0"/>
        <w:jc w:val="both"/>
        <w:rPr>
          <w:sz w:val="20"/>
          <w:szCs w:val="20"/>
          <w:lang w:val="es-MX" w:eastAsia="es-MX"/>
        </w:rPr>
      </w:pPr>
    </w:p>
    <w:p w14:paraId="0728561A" w14:textId="73D11C80" w:rsidR="00512761" w:rsidRPr="00A258DE" w:rsidRDefault="00512761" w:rsidP="005D2065">
      <w:pPr>
        <w:autoSpaceDE w:val="0"/>
        <w:autoSpaceDN w:val="0"/>
        <w:adjustRightInd w:val="0"/>
        <w:jc w:val="both"/>
        <w:rPr>
          <w:sz w:val="20"/>
          <w:szCs w:val="20"/>
          <w:lang w:val="es-MX" w:eastAsia="es-MX"/>
        </w:rPr>
      </w:pPr>
      <w:r w:rsidRPr="00A258DE">
        <w:rPr>
          <w:b/>
          <w:sz w:val="20"/>
          <w:szCs w:val="20"/>
          <w:lang w:val="es-MX" w:eastAsia="es-MX"/>
        </w:rPr>
        <w:t>Prevención</w:t>
      </w:r>
      <w:r w:rsidRPr="00A258DE">
        <w:rPr>
          <w:sz w:val="20"/>
          <w:szCs w:val="20"/>
          <w:lang w:val="es-MX" w:eastAsia="es-MX"/>
        </w:rPr>
        <w:t>: Conjunto de medidas tomadas para evitar un peligro o reducir un riesgo.</w:t>
      </w:r>
    </w:p>
    <w:p w14:paraId="02FE76CE" w14:textId="77777777" w:rsidR="00CB652D" w:rsidRDefault="00CB652D" w:rsidP="001E3D92">
      <w:pPr>
        <w:autoSpaceDE w:val="0"/>
        <w:autoSpaceDN w:val="0"/>
        <w:adjustRightInd w:val="0"/>
        <w:jc w:val="both"/>
        <w:rPr>
          <w:sz w:val="20"/>
          <w:szCs w:val="20"/>
          <w:lang w:val="es-MX" w:eastAsia="es-MX"/>
        </w:rPr>
      </w:pPr>
    </w:p>
    <w:p w14:paraId="07A0096A" w14:textId="383276A5" w:rsidR="001E3D92" w:rsidRPr="00A258DE" w:rsidRDefault="001E3D92" w:rsidP="001E3D92">
      <w:pPr>
        <w:autoSpaceDE w:val="0"/>
        <w:autoSpaceDN w:val="0"/>
        <w:adjustRightInd w:val="0"/>
        <w:jc w:val="both"/>
        <w:rPr>
          <w:sz w:val="20"/>
          <w:szCs w:val="20"/>
          <w:lang w:val="es-MX" w:eastAsia="es-MX"/>
        </w:rPr>
      </w:pPr>
      <w:r w:rsidRPr="00A258DE">
        <w:rPr>
          <w:b/>
          <w:sz w:val="20"/>
          <w:szCs w:val="20"/>
          <w:lang w:val="es-MX" w:eastAsia="es-MX"/>
        </w:rPr>
        <w:t>Responsable de Ejecución del trabajo</w:t>
      </w:r>
      <w:r w:rsidR="00226E64">
        <w:rPr>
          <w:sz w:val="20"/>
          <w:szCs w:val="20"/>
          <w:lang w:val="es-MX" w:eastAsia="es-MX"/>
        </w:rPr>
        <w:t xml:space="preserve">: </w:t>
      </w:r>
      <w:r w:rsidRPr="00A258DE">
        <w:rPr>
          <w:sz w:val="20"/>
          <w:szCs w:val="20"/>
          <w:lang w:val="es-MX" w:eastAsia="es-MX"/>
        </w:rPr>
        <w:t>Responsable del Área de Mantenimiento/Contratista que tiene a su cargo la coordinación de las actividades del personal ejecutante y el o (los) observador(es), sus requerimientos de herramientas y equipos de protección personal, la recepción del espacio confinado por el Responsable Operativo, el desarrollo de los trabajos y la entrega al Responsable Operativo y/o Responsable de Seguridad de la instalación en condiciones adecuadas para operar, verificando que el personal ejecutante esté capacitado y entrenado en forma adecuada, debiendo cumplir con lo establecido en el procedimiento de permiso de trabajo aplicable.</w:t>
      </w:r>
    </w:p>
    <w:p w14:paraId="52F033CD" w14:textId="77777777" w:rsidR="001E3D92" w:rsidRPr="00A258DE" w:rsidRDefault="001E3D92" w:rsidP="001E3D92">
      <w:pPr>
        <w:autoSpaceDE w:val="0"/>
        <w:autoSpaceDN w:val="0"/>
        <w:adjustRightInd w:val="0"/>
        <w:jc w:val="both"/>
        <w:rPr>
          <w:sz w:val="20"/>
          <w:szCs w:val="20"/>
          <w:lang w:val="es-MX" w:eastAsia="es-MX"/>
        </w:rPr>
      </w:pPr>
    </w:p>
    <w:p w14:paraId="2195CC13" w14:textId="6BABBF7C" w:rsidR="001E3D92" w:rsidRPr="00A258DE" w:rsidRDefault="001E3D92" w:rsidP="001E3D92">
      <w:pPr>
        <w:autoSpaceDE w:val="0"/>
        <w:autoSpaceDN w:val="0"/>
        <w:adjustRightInd w:val="0"/>
        <w:jc w:val="both"/>
        <w:rPr>
          <w:sz w:val="20"/>
          <w:szCs w:val="20"/>
          <w:lang w:val="es-MX" w:eastAsia="es-MX"/>
        </w:rPr>
      </w:pPr>
      <w:r w:rsidRPr="00A258DE">
        <w:rPr>
          <w:b/>
          <w:sz w:val="20"/>
          <w:szCs w:val="20"/>
          <w:lang w:val="es-MX" w:eastAsia="es-MX"/>
        </w:rPr>
        <w:t>Responsable Operativo</w:t>
      </w:r>
      <w:r w:rsidR="00226E64">
        <w:rPr>
          <w:sz w:val="20"/>
          <w:szCs w:val="20"/>
          <w:lang w:val="es-MX" w:eastAsia="es-MX"/>
        </w:rPr>
        <w:t xml:space="preserve">: </w:t>
      </w:r>
      <w:r w:rsidRPr="00A258DE">
        <w:rPr>
          <w:sz w:val="20"/>
          <w:szCs w:val="20"/>
          <w:lang w:val="es-MX" w:eastAsia="es-MX"/>
        </w:rPr>
        <w:t xml:space="preserve">Es el responsable del área operativa que tiene como función proporcionar toda la información necesaria para realizar el trabajo, entregar el espacio confinado libre de riesgos o bajo control, incluyendo las instalaciones que tienen relación con el lugar de trabajo en el espacio confinado, y recibir el trabajo realizado a satisfacción por el responsable de la ejecución, con la validación del </w:t>
      </w:r>
      <w:proofErr w:type="gramStart"/>
      <w:r w:rsidRPr="00A258DE">
        <w:rPr>
          <w:sz w:val="20"/>
          <w:szCs w:val="20"/>
          <w:lang w:val="es-MX" w:eastAsia="es-MX"/>
        </w:rPr>
        <w:t>Responsable</w:t>
      </w:r>
      <w:proofErr w:type="gramEnd"/>
      <w:r w:rsidRPr="00A258DE">
        <w:rPr>
          <w:sz w:val="20"/>
          <w:szCs w:val="20"/>
          <w:lang w:val="es-MX" w:eastAsia="es-MX"/>
        </w:rPr>
        <w:t xml:space="preserve"> de Seguridad.</w:t>
      </w:r>
    </w:p>
    <w:p w14:paraId="3BE67AF0" w14:textId="77777777" w:rsidR="001E3D92" w:rsidRPr="00A258DE" w:rsidRDefault="001E3D92" w:rsidP="001E3D92">
      <w:pPr>
        <w:autoSpaceDE w:val="0"/>
        <w:autoSpaceDN w:val="0"/>
        <w:adjustRightInd w:val="0"/>
        <w:jc w:val="both"/>
        <w:rPr>
          <w:sz w:val="20"/>
          <w:szCs w:val="20"/>
          <w:lang w:val="es-MX" w:eastAsia="es-MX"/>
        </w:rPr>
      </w:pPr>
    </w:p>
    <w:p w14:paraId="4A06785C" w14:textId="77777777" w:rsidR="00CB652D" w:rsidRDefault="00CB652D" w:rsidP="001E3D92">
      <w:pPr>
        <w:autoSpaceDE w:val="0"/>
        <w:autoSpaceDN w:val="0"/>
        <w:adjustRightInd w:val="0"/>
        <w:jc w:val="both"/>
        <w:rPr>
          <w:b/>
          <w:sz w:val="20"/>
          <w:szCs w:val="20"/>
          <w:lang w:val="es-MX" w:eastAsia="es-MX"/>
        </w:rPr>
      </w:pPr>
    </w:p>
    <w:p w14:paraId="71FA4002" w14:textId="4DF1A2FC" w:rsidR="001E3D92" w:rsidRPr="00A258DE" w:rsidRDefault="001E3D92" w:rsidP="001E3D92">
      <w:pPr>
        <w:autoSpaceDE w:val="0"/>
        <w:autoSpaceDN w:val="0"/>
        <w:adjustRightInd w:val="0"/>
        <w:jc w:val="both"/>
        <w:rPr>
          <w:sz w:val="20"/>
          <w:szCs w:val="20"/>
          <w:lang w:val="es-MX" w:eastAsia="es-MX"/>
        </w:rPr>
      </w:pPr>
      <w:r w:rsidRPr="00A258DE">
        <w:rPr>
          <w:b/>
          <w:sz w:val="20"/>
          <w:szCs w:val="20"/>
          <w:lang w:val="es-MX" w:eastAsia="es-MX"/>
        </w:rPr>
        <w:lastRenderedPageBreak/>
        <w:t>Responsable de Seguridad</w:t>
      </w:r>
      <w:r w:rsidR="00226E64">
        <w:rPr>
          <w:sz w:val="20"/>
          <w:szCs w:val="20"/>
          <w:lang w:val="es-MX" w:eastAsia="es-MX"/>
        </w:rPr>
        <w:t xml:space="preserve">: </w:t>
      </w:r>
      <w:r w:rsidRPr="00A258DE">
        <w:rPr>
          <w:sz w:val="20"/>
          <w:szCs w:val="20"/>
          <w:lang w:val="es-MX" w:eastAsia="es-MX"/>
        </w:rPr>
        <w:t xml:space="preserve">Es el </w:t>
      </w:r>
      <w:proofErr w:type="gramStart"/>
      <w:r w:rsidRPr="00A258DE">
        <w:rPr>
          <w:sz w:val="20"/>
          <w:szCs w:val="20"/>
          <w:lang w:val="es-MX" w:eastAsia="es-MX"/>
        </w:rPr>
        <w:t>Responsable</w:t>
      </w:r>
      <w:proofErr w:type="gramEnd"/>
      <w:r w:rsidRPr="00A258DE">
        <w:rPr>
          <w:sz w:val="20"/>
          <w:szCs w:val="20"/>
          <w:lang w:val="es-MX" w:eastAsia="es-MX"/>
        </w:rPr>
        <w:t xml:space="preserve"> del Área de Seguridad encargado de verificar que las condiciones dentro del espacio confinado sean adecuadas para permitir el ingreso, permanencia y salida de los ejecutantes, así como que las condiciones seguras permanezcan durante el tiempo de ejecución del trabajo.</w:t>
      </w:r>
    </w:p>
    <w:p w14:paraId="567CC12F" w14:textId="77777777" w:rsidR="00CB652D" w:rsidRDefault="00CB652D" w:rsidP="001E3D92">
      <w:pPr>
        <w:autoSpaceDE w:val="0"/>
        <w:autoSpaceDN w:val="0"/>
        <w:adjustRightInd w:val="0"/>
        <w:jc w:val="both"/>
        <w:rPr>
          <w:b/>
          <w:sz w:val="20"/>
          <w:szCs w:val="20"/>
          <w:lang w:val="es-MX" w:eastAsia="es-MX"/>
        </w:rPr>
      </w:pPr>
    </w:p>
    <w:p w14:paraId="6009A68A" w14:textId="754440F4" w:rsidR="001E3D92" w:rsidRPr="00A258DE" w:rsidRDefault="001E3D92" w:rsidP="001E3D92">
      <w:pPr>
        <w:autoSpaceDE w:val="0"/>
        <w:autoSpaceDN w:val="0"/>
        <w:adjustRightInd w:val="0"/>
        <w:jc w:val="both"/>
        <w:rPr>
          <w:sz w:val="20"/>
          <w:szCs w:val="20"/>
          <w:lang w:val="es-MX" w:eastAsia="es-MX"/>
        </w:rPr>
      </w:pPr>
      <w:r w:rsidRPr="00A258DE">
        <w:rPr>
          <w:b/>
          <w:sz w:val="20"/>
          <w:szCs w:val="20"/>
          <w:lang w:val="es-MX" w:eastAsia="es-MX"/>
        </w:rPr>
        <w:t>Substancias químicas peligrosas</w:t>
      </w:r>
      <w:r w:rsidR="00226E64">
        <w:rPr>
          <w:sz w:val="20"/>
          <w:szCs w:val="20"/>
          <w:lang w:val="es-MX" w:eastAsia="es-MX"/>
        </w:rPr>
        <w:t xml:space="preserve">: </w:t>
      </w:r>
      <w:r w:rsidRPr="00A258DE">
        <w:rPr>
          <w:sz w:val="20"/>
          <w:szCs w:val="20"/>
          <w:lang w:val="es-MX" w:eastAsia="es-MX"/>
        </w:rPr>
        <w:t>Son aquellas que, por sus propiedades físicas y químicas, al ser manejadas, transportadas, almacenadas o procesadas presentan la posibilidad de inflamabilidad, explosividad, toxicidad, reactividad, radiactividad, corrosividad o acción biológica dañina, y pueden afectar la salud de las personas expuestas o causar daños a instalaciones y equipos.</w:t>
      </w:r>
    </w:p>
    <w:p w14:paraId="6D46E328" w14:textId="77777777" w:rsidR="001E3D92" w:rsidRPr="00A258DE" w:rsidRDefault="001E3D92" w:rsidP="001E3D92">
      <w:pPr>
        <w:autoSpaceDE w:val="0"/>
        <w:autoSpaceDN w:val="0"/>
        <w:adjustRightInd w:val="0"/>
        <w:jc w:val="both"/>
        <w:rPr>
          <w:sz w:val="20"/>
          <w:szCs w:val="20"/>
          <w:lang w:val="es-MX" w:eastAsia="es-MX"/>
        </w:rPr>
      </w:pPr>
      <w:r w:rsidRPr="00A258DE">
        <w:rPr>
          <w:sz w:val="20"/>
          <w:szCs w:val="20"/>
          <w:lang w:val="es-MX" w:eastAsia="es-MX"/>
        </w:rPr>
        <w:t xml:space="preserve"> </w:t>
      </w:r>
    </w:p>
    <w:p w14:paraId="530EE47A" w14:textId="4FDAA4A6" w:rsidR="001E3D92" w:rsidRPr="00A258DE" w:rsidRDefault="00226E64" w:rsidP="001E3D92">
      <w:pPr>
        <w:autoSpaceDE w:val="0"/>
        <w:autoSpaceDN w:val="0"/>
        <w:adjustRightInd w:val="0"/>
        <w:jc w:val="both"/>
        <w:rPr>
          <w:sz w:val="20"/>
          <w:szCs w:val="20"/>
          <w:lang w:val="es-MX" w:eastAsia="es-MX"/>
        </w:rPr>
      </w:pPr>
      <w:r>
        <w:rPr>
          <w:b/>
          <w:sz w:val="20"/>
          <w:szCs w:val="20"/>
          <w:lang w:val="es-MX" w:eastAsia="es-MX"/>
        </w:rPr>
        <w:t xml:space="preserve">Valor umbral límite (TLV): </w:t>
      </w:r>
      <w:r w:rsidR="001E3D92" w:rsidRPr="00A258DE">
        <w:rPr>
          <w:sz w:val="20"/>
          <w:szCs w:val="20"/>
          <w:lang w:val="es-MX" w:eastAsia="es-MX"/>
        </w:rPr>
        <w:t>Concentración máxima de una sustancia que de no excederse no ocasionará daños a la salud.</w:t>
      </w:r>
    </w:p>
    <w:p w14:paraId="1958EE4D" w14:textId="77777777" w:rsidR="0098099E" w:rsidRPr="00D44968" w:rsidRDefault="0098099E" w:rsidP="001E3D92">
      <w:pPr>
        <w:autoSpaceDE w:val="0"/>
        <w:autoSpaceDN w:val="0"/>
        <w:adjustRightInd w:val="0"/>
        <w:jc w:val="both"/>
        <w:rPr>
          <w:color w:val="2F2F2F"/>
          <w:sz w:val="20"/>
          <w:szCs w:val="20"/>
          <w:lang w:val="es-MX" w:eastAsia="es-MX"/>
        </w:rPr>
      </w:pPr>
    </w:p>
    <w:p w14:paraId="607029E8" w14:textId="281F4601" w:rsidR="00DE0588" w:rsidRDefault="00304524" w:rsidP="005D2065">
      <w:pPr>
        <w:jc w:val="both"/>
        <w:rPr>
          <w:b/>
          <w:snapToGrid w:val="0"/>
          <w:sz w:val="20"/>
          <w:szCs w:val="20"/>
          <w:lang w:val="es-MX"/>
        </w:rPr>
      </w:pPr>
      <w:r w:rsidRPr="00D44968">
        <w:rPr>
          <w:b/>
          <w:sz w:val="20"/>
          <w:szCs w:val="20"/>
          <w:lang w:val="es-MX"/>
        </w:rPr>
        <w:t>5.-</w:t>
      </w:r>
      <w:r w:rsidR="00DE0588" w:rsidRPr="00D44968">
        <w:rPr>
          <w:b/>
          <w:snapToGrid w:val="0"/>
          <w:sz w:val="20"/>
          <w:szCs w:val="20"/>
          <w:lang w:val="es-MX"/>
        </w:rPr>
        <w:t xml:space="preserve"> </w:t>
      </w:r>
      <w:r w:rsidR="00C93ABF">
        <w:rPr>
          <w:b/>
          <w:snapToGrid w:val="0"/>
          <w:sz w:val="20"/>
          <w:szCs w:val="20"/>
          <w:lang w:val="es-MX"/>
        </w:rPr>
        <w:t xml:space="preserve">ASPECTOS </w:t>
      </w:r>
      <w:r w:rsidR="00716B1A" w:rsidRPr="00716B1A">
        <w:rPr>
          <w:b/>
          <w:snapToGrid w:val="0"/>
          <w:sz w:val="20"/>
          <w:szCs w:val="20"/>
          <w:lang w:val="es-MX"/>
        </w:rPr>
        <w:t>DE SEGURIDAD, SALUD EN EL TRABAJO Y PROTECCIÓN AMBIENTAL</w:t>
      </w:r>
    </w:p>
    <w:p w14:paraId="46C6F869" w14:textId="76BAD48A" w:rsidR="00A258DE" w:rsidRPr="00A258DE" w:rsidRDefault="00A258DE" w:rsidP="00A258DE">
      <w:pPr>
        <w:jc w:val="both"/>
        <w:rPr>
          <w:snapToGrid w:val="0"/>
          <w:sz w:val="20"/>
          <w:szCs w:val="20"/>
          <w:lang w:val="es-MX"/>
        </w:rPr>
      </w:pPr>
    </w:p>
    <w:p w14:paraId="32C125AF" w14:textId="47741085" w:rsidR="00A258DE" w:rsidRDefault="00A258DE" w:rsidP="00226E64">
      <w:pPr>
        <w:pStyle w:val="Prrafodelista"/>
        <w:numPr>
          <w:ilvl w:val="0"/>
          <w:numId w:val="21"/>
        </w:numPr>
        <w:jc w:val="both"/>
        <w:rPr>
          <w:snapToGrid w:val="0"/>
          <w:sz w:val="20"/>
          <w:szCs w:val="20"/>
        </w:rPr>
      </w:pPr>
      <w:r w:rsidRPr="00226E64">
        <w:rPr>
          <w:snapToGrid w:val="0"/>
          <w:sz w:val="20"/>
          <w:szCs w:val="20"/>
        </w:rPr>
        <w:t>Extender autorización por escrito, registrando esta autorización y los trabajos realizados en la Bitácora.</w:t>
      </w:r>
    </w:p>
    <w:p w14:paraId="4AAAA4D1" w14:textId="77777777" w:rsidR="002C466D" w:rsidRPr="000206DF" w:rsidRDefault="002C466D" w:rsidP="002C466D">
      <w:pPr>
        <w:jc w:val="both"/>
        <w:rPr>
          <w:snapToGrid w:val="0"/>
          <w:sz w:val="20"/>
          <w:szCs w:val="20"/>
          <w:lang w:val="es-MX"/>
        </w:rPr>
      </w:pPr>
    </w:p>
    <w:p w14:paraId="2CC7EDD7" w14:textId="5E4392BF" w:rsidR="00A258DE" w:rsidRPr="002C466D" w:rsidRDefault="00A258DE" w:rsidP="00A258DE">
      <w:pPr>
        <w:pStyle w:val="Prrafodelista"/>
        <w:numPr>
          <w:ilvl w:val="0"/>
          <w:numId w:val="21"/>
        </w:numPr>
        <w:jc w:val="both"/>
        <w:rPr>
          <w:snapToGrid w:val="0"/>
          <w:sz w:val="20"/>
          <w:szCs w:val="20"/>
        </w:rPr>
      </w:pPr>
      <w:r w:rsidRPr="00226E64">
        <w:rPr>
          <w:snapToGrid w:val="0"/>
          <w:sz w:val="20"/>
          <w:szCs w:val="20"/>
        </w:rPr>
        <w:t>Drenar y vaporizar los tanques de almacenamiento, antes de realizar cualquier trabajo en su interior, en caso de que ingrese personal al interior. Durante el tiempo que el trabajador se encuentre dentro del tanque de almacenamiento de combustibles, estará vigilado y supervisado por trabajadores de acuerdo con los procedimientos de seguridad establecidos, además utilizará equipo de protección y seguridad personal, un arnés y cuerda resistente a las sustancias químicas que se encuentren en el espacio confinado, con longitud suficiente para poder maniobrar dentro del área y ser utilizada para rescatarlo cuando se requiera, y equipo de respiración en caso de ser necesario.</w:t>
      </w:r>
    </w:p>
    <w:p w14:paraId="51822EE7" w14:textId="54CEE818" w:rsidR="00A258DE" w:rsidRDefault="00A258DE" w:rsidP="00A258DE">
      <w:pPr>
        <w:jc w:val="both"/>
        <w:rPr>
          <w:snapToGrid w:val="0"/>
          <w:sz w:val="20"/>
          <w:szCs w:val="20"/>
          <w:lang w:val="es-MX"/>
        </w:rPr>
      </w:pPr>
      <w:r w:rsidRPr="00A258DE">
        <w:rPr>
          <w:snapToGrid w:val="0"/>
          <w:sz w:val="20"/>
          <w:szCs w:val="20"/>
          <w:lang w:val="es-MX"/>
        </w:rPr>
        <w:t>El responsable de la Estación de Servicio debe cumplir los procedimientos internos Etiquetado, bloqueo y candadeo para interrupción de líneas eléctricas; Etiquetado, bloqueo y candadeo para interrupción de líneas con productos y colocar señales y avisos de seguridad que indiquen las restricciones mientras se lleva a cabo el trabajo.</w:t>
      </w:r>
    </w:p>
    <w:p w14:paraId="20AACDAB" w14:textId="77777777" w:rsidR="00A258DE" w:rsidRPr="00A258DE" w:rsidRDefault="00A258DE" w:rsidP="00A258DE">
      <w:pPr>
        <w:jc w:val="both"/>
        <w:rPr>
          <w:snapToGrid w:val="0"/>
          <w:sz w:val="20"/>
          <w:szCs w:val="20"/>
          <w:lang w:val="es-MX"/>
        </w:rPr>
      </w:pPr>
    </w:p>
    <w:p w14:paraId="0A4E43CA" w14:textId="2262DD5C" w:rsidR="00A258DE" w:rsidRPr="00A258DE" w:rsidRDefault="00A258DE" w:rsidP="00A258DE">
      <w:pPr>
        <w:jc w:val="both"/>
        <w:rPr>
          <w:snapToGrid w:val="0"/>
          <w:sz w:val="20"/>
          <w:szCs w:val="20"/>
          <w:lang w:val="es-MX"/>
        </w:rPr>
      </w:pPr>
      <w:r w:rsidRPr="00A258DE">
        <w:rPr>
          <w:snapToGrid w:val="0"/>
          <w:sz w:val="20"/>
          <w:szCs w:val="20"/>
          <w:lang w:val="es-MX"/>
        </w:rPr>
        <w:t>Requisitos de la atmósfera para trabajos en el interior del tanque.</w:t>
      </w:r>
    </w:p>
    <w:p w14:paraId="778B5720" w14:textId="1DEFC254" w:rsidR="00A258DE" w:rsidRPr="00226E64" w:rsidRDefault="00A258DE" w:rsidP="00226E64">
      <w:pPr>
        <w:pStyle w:val="Prrafodelista"/>
        <w:numPr>
          <w:ilvl w:val="0"/>
          <w:numId w:val="23"/>
        </w:numPr>
        <w:ind w:left="360"/>
        <w:jc w:val="both"/>
        <w:rPr>
          <w:snapToGrid w:val="0"/>
          <w:sz w:val="20"/>
          <w:szCs w:val="20"/>
        </w:rPr>
      </w:pPr>
      <w:r w:rsidRPr="00226E64">
        <w:rPr>
          <w:snapToGrid w:val="0"/>
          <w:sz w:val="20"/>
          <w:szCs w:val="20"/>
        </w:rPr>
        <w:t>Que el contenido de oxígeno esté entre 19.5% y 23.5%; en caso contrario se tomarán las medidas pertinentes, tanto para el uso de equipo de protección respiratoria autónomo con suministro de aire, como para la realización de actividades en atmósferas no respirables.</w:t>
      </w:r>
    </w:p>
    <w:p w14:paraId="379A500D" w14:textId="77456A4D" w:rsidR="00A258DE" w:rsidRPr="00226E64" w:rsidRDefault="00A258DE" w:rsidP="00226E64">
      <w:pPr>
        <w:pStyle w:val="Prrafodelista"/>
        <w:numPr>
          <w:ilvl w:val="0"/>
          <w:numId w:val="23"/>
        </w:numPr>
        <w:ind w:left="360"/>
        <w:jc w:val="both"/>
        <w:rPr>
          <w:snapToGrid w:val="0"/>
          <w:sz w:val="20"/>
          <w:szCs w:val="20"/>
        </w:rPr>
      </w:pPr>
      <w:r w:rsidRPr="00226E64">
        <w:rPr>
          <w:snapToGrid w:val="0"/>
          <w:sz w:val="20"/>
          <w:szCs w:val="20"/>
        </w:rPr>
        <w:t>La concentración de gases o vapores inflamables no será superior en ningún momento al 5% del valor del límite inferior de inflamabilidad y de 0% en el caso de que se vaya a realizar un trabajo de corte y/o soldadura.</w:t>
      </w:r>
    </w:p>
    <w:p w14:paraId="35FDCC14" w14:textId="74D77BF8" w:rsidR="00A258DE" w:rsidRPr="00226E64" w:rsidRDefault="00A258DE" w:rsidP="00226E64">
      <w:pPr>
        <w:pStyle w:val="Prrafodelista"/>
        <w:numPr>
          <w:ilvl w:val="0"/>
          <w:numId w:val="23"/>
        </w:numPr>
        <w:ind w:left="360"/>
        <w:jc w:val="both"/>
        <w:rPr>
          <w:snapToGrid w:val="0"/>
          <w:sz w:val="20"/>
          <w:szCs w:val="20"/>
        </w:rPr>
      </w:pPr>
      <w:r w:rsidRPr="00226E64">
        <w:rPr>
          <w:snapToGrid w:val="0"/>
          <w:sz w:val="20"/>
          <w:szCs w:val="20"/>
        </w:rPr>
        <w:t>Se debe contar con un sistema de extracción mecánica portátil para ventilar el espacio confinado.</w:t>
      </w:r>
    </w:p>
    <w:p w14:paraId="028E1A40" w14:textId="7B269626" w:rsidR="00A258DE" w:rsidRPr="00226E64" w:rsidRDefault="00A258DE" w:rsidP="00226E64">
      <w:pPr>
        <w:pStyle w:val="Prrafodelista"/>
        <w:numPr>
          <w:ilvl w:val="0"/>
          <w:numId w:val="23"/>
        </w:numPr>
        <w:ind w:left="360"/>
        <w:jc w:val="both"/>
        <w:rPr>
          <w:snapToGrid w:val="0"/>
          <w:sz w:val="20"/>
          <w:szCs w:val="20"/>
        </w:rPr>
      </w:pPr>
      <w:r w:rsidRPr="00226E64">
        <w:rPr>
          <w:snapToGrid w:val="0"/>
          <w:sz w:val="20"/>
          <w:szCs w:val="20"/>
        </w:rPr>
        <w:t>Las lámparas que se utilicen para iluminar un espacio confinado, deben ser de uso rudo y a prueba de explosión.</w:t>
      </w:r>
    </w:p>
    <w:p w14:paraId="30FCD4FB" w14:textId="2FB322CA" w:rsidR="00266DA5" w:rsidRDefault="00266DA5" w:rsidP="00226E64">
      <w:pPr>
        <w:rPr>
          <w:sz w:val="20"/>
          <w:szCs w:val="20"/>
          <w:lang w:val="es-CO"/>
        </w:rPr>
      </w:pPr>
    </w:p>
    <w:p w14:paraId="5466776D" w14:textId="375F721E" w:rsidR="00E65D3B" w:rsidRPr="00E65D3B" w:rsidRDefault="00E65D3B" w:rsidP="00C93ABF">
      <w:pPr>
        <w:jc w:val="both"/>
        <w:rPr>
          <w:b/>
          <w:sz w:val="20"/>
          <w:szCs w:val="20"/>
          <w:lang w:val="es-CO"/>
        </w:rPr>
      </w:pPr>
      <w:r w:rsidRPr="00E65D3B">
        <w:rPr>
          <w:b/>
          <w:sz w:val="20"/>
          <w:szCs w:val="20"/>
          <w:lang w:val="es-CO"/>
        </w:rPr>
        <w:t>5.1. EQUIPO DE PROTECCIÓN PERSONAL BÁSICO.</w:t>
      </w:r>
    </w:p>
    <w:p w14:paraId="4813A288" w14:textId="7A00620B" w:rsidR="00716B1A" w:rsidRPr="00716B1A" w:rsidRDefault="00716B1A" w:rsidP="00C93ABF">
      <w:pPr>
        <w:jc w:val="both"/>
        <w:rPr>
          <w:sz w:val="20"/>
          <w:szCs w:val="20"/>
          <w:lang w:val="es-CO"/>
        </w:rPr>
      </w:pPr>
      <w:r w:rsidRPr="00716B1A">
        <w:rPr>
          <w:sz w:val="20"/>
          <w:szCs w:val="20"/>
          <w:lang w:val="es-CO"/>
        </w:rPr>
        <w:t>Ropa de algodón, zapato de uso i</w:t>
      </w:r>
      <w:r w:rsidR="00C93ABF">
        <w:rPr>
          <w:sz w:val="20"/>
          <w:szCs w:val="20"/>
          <w:lang w:val="es-CO"/>
        </w:rPr>
        <w:t>ndustrial y guantes de acuerdo con</w:t>
      </w:r>
      <w:r w:rsidRPr="00716B1A">
        <w:rPr>
          <w:sz w:val="20"/>
          <w:szCs w:val="20"/>
          <w:lang w:val="es-CO"/>
        </w:rPr>
        <w:t xml:space="preserve"> la actividad, lentes de seguridad, y casco con barbiquejo.</w:t>
      </w:r>
    </w:p>
    <w:p w14:paraId="4ABAFA1A" w14:textId="77777777" w:rsidR="00DA3846" w:rsidRDefault="00DA3846" w:rsidP="00C93ABF">
      <w:pPr>
        <w:jc w:val="both"/>
        <w:rPr>
          <w:sz w:val="20"/>
          <w:szCs w:val="20"/>
          <w:lang w:val="es-CO"/>
        </w:rPr>
      </w:pPr>
    </w:p>
    <w:p w14:paraId="344F1745" w14:textId="0A005B4B" w:rsidR="00716B1A" w:rsidRDefault="00C93ABF" w:rsidP="00C93ABF">
      <w:pPr>
        <w:jc w:val="both"/>
        <w:rPr>
          <w:sz w:val="20"/>
          <w:szCs w:val="20"/>
          <w:lang w:val="es-CO"/>
        </w:rPr>
      </w:pPr>
      <w:r>
        <w:rPr>
          <w:sz w:val="20"/>
          <w:szCs w:val="20"/>
          <w:lang w:val="es-CO"/>
        </w:rPr>
        <w:t>5</w:t>
      </w:r>
      <w:r w:rsidR="00716B1A" w:rsidRPr="00716B1A">
        <w:rPr>
          <w:sz w:val="20"/>
          <w:szCs w:val="20"/>
          <w:lang w:val="es-CO"/>
        </w:rPr>
        <w:t xml:space="preserve">.1.1 Cuando se realicen trabajos en altura dentro de un espacio confinado es obligatorio el uso de arnés de </w:t>
      </w:r>
      <w:r>
        <w:rPr>
          <w:sz w:val="20"/>
          <w:szCs w:val="20"/>
          <w:lang w:val="es-CO"/>
        </w:rPr>
        <w:t>seguridad.</w:t>
      </w:r>
    </w:p>
    <w:p w14:paraId="61824A24" w14:textId="77777777" w:rsidR="00C93ABF" w:rsidRPr="00716B1A" w:rsidRDefault="00C93ABF" w:rsidP="00C93ABF">
      <w:pPr>
        <w:jc w:val="both"/>
        <w:rPr>
          <w:sz w:val="20"/>
          <w:szCs w:val="20"/>
          <w:lang w:val="es-CO"/>
        </w:rPr>
      </w:pPr>
    </w:p>
    <w:p w14:paraId="593C8011" w14:textId="0BAB9673" w:rsidR="00716B1A" w:rsidRDefault="00C93ABF" w:rsidP="00C93ABF">
      <w:pPr>
        <w:jc w:val="both"/>
        <w:rPr>
          <w:sz w:val="20"/>
          <w:szCs w:val="20"/>
          <w:lang w:val="es-CO"/>
        </w:rPr>
      </w:pPr>
      <w:r>
        <w:rPr>
          <w:sz w:val="20"/>
          <w:szCs w:val="20"/>
          <w:lang w:val="es-CO"/>
        </w:rPr>
        <w:t>5</w:t>
      </w:r>
      <w:r w:rsidR="00716B1A" w:rsidRPr="00716B1A">
        <w:rPr>
          <w:sz w:val="20"/>
          <w:szCs w:val="20"/>
          <w:lang w:val="es-CO"/>
        </w:rPr>
        <w:t>.1.2 Cuando se utilice EPP especial deberá de colocarse previo al inicio de los trabajos, y retirars</w:t>
      </w:r>
      <w:r>
        <w:rPr>
          <w:sz w:val="20"/>
          <w:szCs w:val="20"/>
          <w:lang w:val="es-CO"/>
        </w:rPr>
        <w:t xml:space="preserve">e (quitarse) hasta el cierre de </w:t>
      </w:r>
      <w:r w:rsidR="00716B1A" w:rsidRPr="00716B1A">
        <w:rPr>
          <w:sz w:val="20"/>
          <w:szCs w:val="20"/>
          <w:lang w:val="es-CO"/>
        </w:rPr>
        <w:t>los mismos.</w:t>
      </w:r>
    </w:p>
    <w:p w14:paraId="2ED0A46F" w14:textId="77777777" w:rsidR="00C93ABF" w:rsidRPr="00716B1A" w:rsidRDefault="00C93ABF" w:rsidP="00C93ABF">
      <w:pPr>
        <w:jc w:val="both"/>
        <w:rPr>
          <w:sz w:val="20"/>
          <w:szCs w:val="20"/>
          <w:lang w:val="es-CO"/>
        </w:rPr>
      </w:pPr>
    </w:p>
    <w:p w14:paraId="0109E964" w14:textId="306EF202" w:rsidR="00716B1A" w:rsidRDefault="00C93ABF" w:rsidP="00C93ABF">
      <w:pPr>
        <w:jc w:val="both"/>
        <w:rPr>
          <w:sz w:val="20"/>
          <w:szCs w:val="20"/>
          <w:lang w:val="es-CO"/>
        </w:rPr>
      </w:pPr>
      <w:r>
        <w:rPr>
          <w:sz w:val="20"/>
          <w:szCs w:val="20"/>
          <w:lang w:val="es-CO"/>
        </w:rPr>
        <w:t>5</w:t>
      </w:r>
      <w:r w:rsidR="00716B1A" w:rsidRPr="00716B1A">
        <w:rPr>
          <w:sz w:val="20"/>
          <w:szCs w:val="20"/>
          <w:lang w:val="es-CO"/>
        </w:rPr>
        <w:t>.1.3 En el uso de mascarilla de equipos de aire de respiración contra vapores orgánicos/gases tóxicos, el personal debe mantener la barba afeitada para posibilitar el ajuste de la mascarilla y evitar el ingreso de los materiales peligrosos.</w:t>
      </w:r>
    </w:p>
    <w:p w14:paraId="2B46F5D1" w14:textId="77777777" w:rsidR="00C93ABF" w:rsidRPr="00716B1A" w:rsidRDefault="00C93ABF" w:rsidP="00C93ABF">
      <w:pPr>
        <w:jc w:val="both"/>
        <w:rPr>
          <w:sz w:val="20"/>
          <w:szCs w:val="20"/>
          <w:lang w:val="es-CO"/>
        </w:rPr>
      </w:pPr>
    </w:p>
    <w:p w14:paraId="744B534D" w14:textId="61AF9719" w:rsidR="00716B1A" w:rsidRDefault="00C93ABF" w:rsidP="00C93ABF">
      <w:pPr>
        <w:jc w:val="both"/>
        <w:rPr>
          <w:sz w:val="20"/>
          <w:szCs w:val="20"/>
          <w:lang w:val="es-CO"/>
        </w:rPr>
      </w:pPr>
      <w:r>
        <w:rPr>
          <w:sz w:val="20"/>
          <w:szCs w:val="20"/>
          <w:lang w:val="es-CO"/>
        </w:rPr>
        <w:t>5</w:t>
      </w:r>
      <w:r w:rsidR="00716B1A" w:rsidRPr="00716B1A">
        <w:rPr>
          <w:sz w:val="20"/>
          <w:szCs w:val="20"/>
          <w:lang w:val="es-CO"/>
        </w:rPr>
        <w:t>.1.4 El Grupo de Trabajo debe identificar el Equipo de Protección Personal Es</w:t>
      </w:r>
      <w:r w:rsidR="00401F2B">
        <w:rPr>
          <w:sz w:val="20"/>
          <w:szCs w:val="20"/>
          <w:lang w:val="es-CO"/>
        </w:rPr>
        <w:t>pecífico a utilizar de acuerdo con</w:t>
      </w:r>
      <w:r w:rsidR="00716B1A" w:rsidRPr="00716B1A">
        <w:rPr>
          <w:sz w:val="20"/>
          <w:szCs w:val="20"/>
          <w:lang w:val="es-CO"/>
        </w:rPr>
        <w:t xml:space="preserve"> las características particulares de la actividad.</w:t>
      </w:r>
    </w:p>
    <w:p w14:paraId="6598D2FA" w14:textId="5F8C55FF" w:rsidR="00C93ABF" w:rsidRDefault="00C93ABF" w:rsidP="00612579">
      <w:pPr>
        <w:rPr>
          <w:sz w:val="20"/>
          <w:szCs w:val="20"/>
          <w:lang w:val="es-CO"/>
        </w:rPr>
      </w:pPr>
    </w:p>
    <w:p w14:paraId="32424195" w14:textId="77777777" w:rsidR="00CB652D" w:rsidRDefault="00CB652D" w:rsidP="00612579">
      <w:pPr>
        <w:rPr>
          <w:sz w:val="20"/>
          <w:szCs w:val="20"/>
          <w:lang w:val="es-CO"/>
        </w:rPr>
      </w:pPr>
    </w:p>
    <w:p w14:paraId="0E6460DF" w14:textId="77777777" w:rsidR="00CB652D" w:rsidRDefault="00CB652D" w:rsidP="00612579">
      <w:pPr>
        <w:rPr>
          <w:sz w:val="20"/>
          <w:szCs w:val="20"/>
          <w:lang w:val="es-CO"/>
        </w:rPr>
      </w:pPr>
    </w:p>
    <w:p w14:paraId="5E456D93" w14:textId="77777777" w:rsidR="00CB652D" w:rsidRDefault="00CB652D" w:rsidP="00612579">
      <w:pPr>
        <w:rPr>
          <w:sz w:val="20"/>
          <w:szCs w:val="20"/>
          <w:lang w:val="es-CO"/>
        </w:rPr>
      </w:pPr>
    </w:p>
    <w:p w14:paraId="2DC851D3" w14:textId="124DF7E9" w:rsidR="00C93ABF" w:rsidRDefault="00C93ABF" w:rsidP="00C93ABF">
      <w:pPr>
        <w:jc w:val="both"/>
        <w:rPr>
          <w:sz w:val="20"/>
          <w:szCs w:val="20"/>
          <w:lang w:val="es-CO"/>
        </w:rPr>
      </w:pPr>
      <w:r>
        <w:rPr>
          <w:sz w:val="20"/>
          <w:szCs w:val="20"/>
          <w:lang w:val="es-CO"/>
        </w:rPr>
        <w:lastRenderedPageBreak/>
        <w:t>5</w:t>
      </w:r>
      <w:r w:rsidRPr="00C93ABF">
        <w:rPr>
          <w:sz w:val="20"/>
          <w:szCs w:val="20"/>
          <w:lang w:val="es-CO"/>
        </w:rPr>
        <w:t>.1.5 Verificar (antes de entrar al espacio confinado), el buen funcionamiento y hermeticidad del equipo de protección personal respiratorio y contar con un equipo adicional.</w:t>
      </w:r>
    </w:p>
    <w:p w14:paraId="411B434C" w14:textId="77777777" w:rsidR="00CB652D" w:rsidRDefault="00CB652D" w:rsidP="00C93ABF">
      <w:pPr>
        <w:jc w:val="both"/>
        <w:rPr>
          <w:b/>
          <w:sz w:val="20"/>
          <w:szCs w:val="20"/>
          <w:lang w:val="es-CO"/>
        </w:rPr>
      </w:pPr>
    </w:p>
    <w:p w14:paraId="3E685F89" w14:textId="772427E4" w:rsidR="00E656C6" w:rsidRDefault="00E656C6" w:rsidP="00C93ABF">
      <w:pPr>
        <w:jc w:val="both"/>
        <w:rPr>
          <w:b/>
          <w:sz w:val="20"/>
          <w:szCs w:val="20"/>
          <w:lang w:val="es-CO"/>
        </w:rPr>
      </w:pPr>
      <w:r>
        <w:rPr>
          <w:b/>
          <w:sz w:val="20"/>
          <w:szCs w:val="20"/>
          <w:lang w:val="es-CO"/>
        </w:rPr>
        <w:t>5.2. EQUIPO Y HERRAMIENTA.</w:t>
      </w:r>
    </w:p>
    <w:p w14:paraId="65B54B0F" w14:textId="77777777" w:rsidR="00CB652D" w:rsidRDefault="00CB652D" w:rsidP="00C93ABF">
      <w:pPr>
        <w:jc w:val="both"/>
        <w:rPr>
          <w:sz w:val="20"/>
          <w:szCs w:val="20"/>
          <w:lang w:val="es-CO"/>
        </w:rPr>
      </w:pPr>
    </w:p>
    <w:p w14:paraId="78F7E9E9" w14:textId="0B0BFB53" w:rsidR="00C93ABF" w:rsidRPr="00E656C6" w:rsidRDefault="00E656C6" w:rsidP="00C93ABF">
      <w:pPr>
        <w:jc w:val="both"/>
        <w:rPr>
          <w:sz w:val="20"/>
          <w:szCs w:val="20"/>
          <w:lang w:val="es-CO"/>
        </w:rPr>
      </w:pPr>
      <w:r w:rsidRPr="00E656C6">
        <w:rPr>
          <w:sz w:val="20"/>
          <w:szCs w:val="20"/>
          <w:lang w:val="es-CO"/>
        </w:rPr>
        <w:t>La herramienta y el equipo señalados dentro de los procedimientos o instructivos específicos operativos que apliquen a la actividad.</w:t>
      </w:r>
    </w:p>
    <w:p w14:paraId="5402C1B4" w14:textId="4365D38E" w:rsidR="00B75493" w:rsidRDefault="00B75493" w:rsidP="00B75493">
      <w:pPr>
        <w:jc w:val="both"/>
        <w:rPr>
          <w:sz w:val="20"/>
          <w:szCs w:val="20"/>
          <w:lang w:val="es-CO"/>
        </w:rPr>
      </w:pPr>
    </w:p>
    <w:p w14:paraId="4DBC90D0" w14:textId="6650E569" w:rsidR="00B75493" w:rsidRPr="00B75493" w:rsidRDefault="00EB3732" w:rsidP="00B75493">
      <w:pPr>
        <w:jc w:val="both"/>
        <w:rPr>
          <w:sz w:val="20"/>
          <w:szCs w:val="20"/>
          <w:lang w:val="es-CO"/>
        </w:rPr>
      </w:pPr>
      <w:r>
        <w:rPr>
          <w:sz w:val="20"/>
          <w:szCs w:val="20"/>
          <w:lang w:val="es-CO"/>
        </w:rPr>
        <w:t xml:space="preserve">5.3 </w:t>
      </w:r>
      <w:r w:rsidR="00B75493" w:rsidRPr="00B75493">
        <w:rPr>
          <w:sz w:val="20"/>
          <w:szCs w:val="20"/>
          <w:lang w:val="es-CO"/>
        </w:rPr>
        <w:t>Protección Ambiental</w:t>
      </w:r>
    </w:p>
    <w:p w14:paraId="541D9AEB" w14:textId="77777777" w:rsidR="00DA3846" w:rsidRDefault="00DA3846" w:rsidP="00B75493">
      <w:pPr>
        <w:jc w:val="both"/>
        <w:rPr>
          <w:sz w:val="20"/>
          <w:szCs w:val="20"/>
          <w:lang w:val="es-CO"/>
        </w:rPr>
      </w:pPr>
    </w:p>
    <w:p w14:paraId="61B6AC44" w14:textId="0E39A28C" w:rsidR="00B75493" w:rsidRPr="00B75493" w:rsidRDefault="00EB3732" w:rsidP="00B75493">
      <w:pPr>
        <w:jc w:val="both"/>
        <w:rPr>
          <w:sz w:val="20"/>
          <w:szCs w:val="20"/>
          <w:lang w:val="es-CO"/>
        </w:rPr>
      </w:pPr>
      <w:r>
        <w:rPr>
          <w:sz w:val="20"/>
          <w:szCs w:val="20"/>
          <w:lang w:val="es-CO"/>
        </w:rPr>
        <w:t>5.3</w:t>
      </w:r>
      <w:r w:rsidR="00B75493">
        <w:rPr>
          <w:sz w:val="20"/>
          <w:szCs w:val="20"/>
          <w:lang w:val="es-CO"/>
        </w:rPr>
        <w:t xml:space="preserve">.1 </w:t>
      </w:r>
      <w:r w:rsidR="00B75493" w:rsidRPr="00B75493">
        <w:rPr>
          <w:sz w:val="20"/>
          <w:szCs w:val="20"/>
          <w:lang w:val="es-CO"/>
        </w:rPr>
        <w:t>Debe contarse con medidas de emergencia para la atención de derrames.</w:t>
      </w:r>
    </w:p>
    <w:p w14:paraId="7635EE9B" w14:textId="50057B70" w:rsidR="00B75493" w:rsidRPr="00B75493" w:rsidRDefault="00B75493" w:rsidP="00B75493">
      <w:pPr>
        <w:jc w:val="both"/>
        <w:rPr>
          <w:sz w:val="20"/>
          <w:szCs w:val="20"/>
          <w:lang w:val="es-CO"/>
        </w:rPr>
      </w:pPr>
      <w:r w:rsidRPr="00B75493">
        <w:rPr>
          <w:sz w:val="20"/>
          <w:szCs w:val="20"/>
          <w:lang w:val="es-CO"/>
        </w:rPr>
        <w:t xml:space="preserve"> </w:t>
      </w:r>
    </w:p>
    <w:p w14:paraId="516F9D02" w14:textId="092E59D4" w:rsidR="00B75493" w:rsidRDefault="00EB3732" w:rsidP="00B75493">
      <w:pPr>
        <w:jc w:val="both"/>
        <w:rPr>
          <w:sz w:val="20"/>
          <w:szCs w:val="20"/>
          <w:lang w:val="es-CO"/>
        </w:rPr>
      </w:pPr>
      <w:r>
        <w:rPr>
          <w:sz w:val="20"/>
          <w:szCs w:val="20"/>
          <w:lang w:val="es-CO"/>
        </w:rPr>
        <w:t>5.3</w:t>
      </w:r>
      <w:r w:rsidR="00B75493">
        <w:rPr>
          <w:sz w:val="20"/>
          <w:szCs w:val="20"/>
          <w:lang w:val="es-CO"/>
        </w:rPr>
        <w:t xml:space="preserve">.2 </w:t>
      </w:r>
      <w:r w:rsidR="00B75493" w:rsidRPr="00B75493">
        <w:rPr>
          <w:sz w:val="20"/>
          <w:szCs w:val="20"/>
          <w:lang w:val="es-CO"/>
        </w:rPr>
        <w:t>Gestionar los permisos y/o autorizaciones que requieran las autoridades federales, estatales y municipales en materia ambiental,</w:t>
      </w:r>
      <w:r w:rsidR="00B75493">
        <w:rPr>
          <w:sz w:val="20"/>
          <w:szCs w:val="20"/>
          <w:lang w:val="es-CO"/>
        </w:rPr>
        <w:t xml:space="preserve"> </w:t>
      </w:r>
      <w:r w:rsidR="00B75493" w:rsidRPr="00B75493">
        <w:rPr>
          <w:sz w:val="20"/>
          <w:szCs w:val="20"/>
          <w:lang w:val="es-CO"/>
        </w:rPr>
        <w:t>motivados por actividades a desarrollar en espacios confinados, considerando descargas fortuitas.</w:t>
      </w:r>
    </w:p>
    <w:p w14:paraId="5B132260" w14:textId="1AB9FA81" w:rsidR="00325075" w:rsidRDefault="00325075" w:rsidP="00B75493">
      <w:pPr>
        <w:jc w:val="both"/>
        <w:rPr>
          <w:sz w:val="20"/>
          <w:szCs w:val="20"/>
          <w:lang w:val="es-CO"/>
        </w:rPr>
      </w:pPr>
    </w:p>
    <w:p w14:paraId="6BCBF77C" w14:textId="0F75A277" w:rsidR="00325075" w:rsidRDefault="00325075" w:rsidP="00325075">
      <w:pPr>
        <w:jc w:val="both"/>
        <w:rPr>
          <w:b/>
          <w:sz w:val="20"/>
          <w:szCs w:val="20"/>
          <w:lang w:val="es-CO"/>
        </w:rPr>
      </w:pPr>
      <w:r w:rsidRPr="00325075">
        <w:rPr>
          <w:b/>
          <w:sz w:val="20"/>
          <w:szCs w:val="20"/>
          <w:lang w:val="es-CO"/>
        </w:rPr>
        <w:t>6.- PROCEDIMIENTO</w:t>
      </w:r>
    </w:p>
    <w:p w14:paraId="2EE67477" w14:textId="57DDECDE" w:rsidR="004119D3" w:rsidRDefault="004119D3" w:rsidP="00325075">
      <w:pPr>
        <w:jc w:val="both"/>
        <w:rPr>
          <w:b/>
          <w:sz w:val="20"/>
          <w:szCs w:val="20"/>
          <w:lang w:val="es-CO"/>
        </w:rPr>
      </w:pPr>
    </w:p>
    <w:p w14:paraId="0E0F1F6A" w14:textId="72E0B86A" w:rsidR="00DA3846" w:rsidRPr="00FA2861" w:rsidRDefault="00EB3732" w:rsidP="00EB3732">
      <w:pPr>
        <w:jc w:val="both"/>
        <w:rPr>
          <w:b/>
          <w:sz w:val="20"/>
          <w:szCs w:val="20"/>
          <w:lang w:val="es-CO"/>
        </w:rPr>
      </w:pPr>
      <w:r w:rsidRPr="00EB3732">
        <w:rPr>
          <w:b/>
          <w:sz w:val="20"/>
          <w:szCs w:val="20"/>
          <w:lang w:val="es-CO"/>
        </w:rPr>
        <w:t>6.</w:t>
      </w:r>
      <w:r w:rsidR="00B435D5">
        <w:rPr>
          <w:b/>
          <w:sz w:val="20"/>
          <w:szCs w:val="20"/>
          <w:lang w:val="es-CO"/>
        </w:rPr>
        <w:t xml:space="preserve"> </w:t>
      </w:r>
      <w:r w:rsidRPr="00EB3732">
        <w:rPr>
          <w:b/>
          <w:sz w:val="20"/>
          <w:szCs w:val="20"/>
          <w:lang w:val="es-CO"/>
        </w:rPr>
        <w:t>1 PLANEACION</w:t>
      </w:r>
    </w:p>
    <w:p w14:paraId="6CEC7D9F" w14:textId="0A3F8C9A" w:rsidR="00EB3732" w:rsidRPr="00EB3732" w:rsidRDefault="00EB3732" w:rsidP="00EB3732">
      <w:pPr>
        <w:jc w:val="both"/>
        <w:rPr>
          <w:sz w:val="20"/>
          <w:szCs w:val="20"/>
          <w:lang w:val="es-CO"/>
        </w:rPr>
      </w:pPr>
      <w:r w:rsidRPr="00EB3732">
        <w:rPr>
          <w:sz w:val="20"/>
          <w:szCs w:val="20"/>
          <w:lang w:val="es-CO"/>
        </w:rPr>
        <w:t>6. 1.</w:t>
      </w:r>
      <w:r>
        <w:rPr>
          <w:sz w:val="20"/>
          <w:szCs w:val="20"/>
          <w:lang w:val="es-CO"/>
        </w:rPr>
        <w:t xml:space="preserve"> </w:t>
      </w:r>
      <w:r w:rsidR="00B435D5">
        <w:rPr>
          <w:sz w:val="20"/>
          <w:szCs w:val="20"/>
          <w:lang w:val="es-CO"/>
        </w:rPr>
        <w:t>1</w:t>
      </w:r>
      <w:r w:rsidRPr="00EB3732">
        <w:rPr>
          <w:sz w:val="20"/>
          <w:szCs w:val="20"/>
          <w:lang w:val="es-CO"/>
        </w:rPr>
        <w:t xml:space="preserve"> </w:t>
      </w:r>
      <w:proofErr w:type="gramStart"/>
      <w:r w:rsidRPr="00EB3732">
        <w:rPr>
          <w:sz w:val="20"/>
          <w:szCs w:val="20"/>
          <w:lang w:val="es-CO"/>
        </w:rPr>
        <w:t>Se</w:t>
      </w:r>
      <w:proofErr w:type="gramEnd"/>
      <w:r w:rsidRPr="00EB3732">
        <w:rPr>
          <w:sz w:val="20"/>
          <w:szCs w:val="20"/>
          <w:lang w:val="es-CO"/>
        </w:rPr>
        <w:t xml:space="preserve"> reúnen para la planeación del trabajo en espacios confinados, para la identificación de riesgos asociados, gestiones administrativas y procura de recursos necesarios.</w:t>
      </w:r>
    </w:p>
    <w:p w14:paraId="479C365F" w14:textId="77777777" w:rsidR="00EB3732" w:rsidRPr="00EB3732" w:rsidRDefault="00EB3732" w:rsidP="00EB3732">
      <w:pPr>
        <w:jc w:val="both"/>
        <w:rPr>
          <w:sz w:val="20"/>
          <w:szCs w:val="20"/>
          <w:lang w:val="es-CO"/>
        </w:rPr>
      </w:pPr>
      <w:r w:rsidRPr="00EB3732">
        <w:rPr>
          <w:sz w:val="20"/>
          <w:szCs w:val="20"/>
          <w:lang w:val="es-CO"/>
        </w:rPr>
        <w:t>Selección del personal ejecutor:</w:t>
      </w:r>
    </w:p>
    <w:p w14:paraId="3FF4A5EA" w14:textId="77777777" w:rsidR="00DA3846" w:rsidRDefault="00DA3846" w:rsidP="00EB3732">
      <w:pPr>
        <w:rPr>
          <w:sz w:val="20"/>
          <w:szCs w:val="20"/>
          <w:lang w:val="es-CO"/>
        </w:rPr>
      </w:pPr>
    </w:p>
    <w:p w14:paraId="76779EF6" w14:textId="28FD4A82" w:rsidR="002C466D" w:rsidRPr="00CB652D" w:rsidRDefault="00B435D5" w:rsidP="00CB652D">
      <w:pPr>
        <w:pStyle w:val="Prrafodelista"/>
        <w:numPr>
          <w:ilvl w:val="0"/>
          <w:numId w:val="23"/>
        </w:numPr>
        <w:rPr>
          <w:sz w:val="20"/>
          <w:szCs w:val="20"/>
          <w:lang w:val="es-CO"/>
        </w:rPr>
      </w:pPr>
      <w:r w:rsidRPr="00CB652D">
        <w:rPr>
          <w:sz w:val="20"/>
          <w:szCs w:val="20"/>
          <w:lang w:val="es-CO"/>
        </w:rPr>
        <w:t>1. 2</w:t>
      </w:r>
      <w:r w:rsidR="00EB3732" w:rsidRPr="00CB652D">
        <w:rPr>
          <w:sz w:val="20"/>
          <w:szCs w:val="20"/>
          <w:lang w:val="es-CO"/>
        </w:rPr>
        <w:t xml:space="preserve"> El personal ejecutor considerando los requerimientos del trabajo respecto de las características antropométricas, habilidades, experiencia y capacitación del personal ejecutor para realizar trabajos en espacios confinados, registrándolos en la lista de verificación para su control. Solo el personal entrenado debe usar los sistemas y accesorios utilizados en los trabajos en espacios confinados. Se establece que el personal ejecutor deberá ser el </w:t>
      </w:r>
      <w:proofErr w:type="gramStart"/>
      <w:r w:rsidR="00EB3732" w:rsidRPr="00CB652D">
        <w:rPr>
          <w:sz w:val="20"/>
          <w:szCs w:val="20"/>
          <w:lang w:val="es-CO"/>
        </w:rPr>
        <w:t>Responsable</w:t>
      </w:r>
      <w:proofErr w:type="gramEnd"/>
      <w:r w:rsidR="00EB3732" w:rsidRPr="00CB652D">
        <w:rPr>
          <w:sz w:val="20"/>
          <w:szCs w:val="20"/>
          <w:lang w:val="es-CO"/>
        </w:rPr>
        <w:t xml:space="preserve"> de la Estación de Servicio.</w:t>
      </w:r>
    </w:p>
    <w:p w14:paraId="3CC692DF" w14:textId="77777777" w:rsidR="00CB652D" w:rsidRPr="00CB652D" w:rsidRDefault="00CB652D" w:rsidP="00CB652D">
      <w:pPr>
        <w:pStyle w:val="Prrafodelista"/>
        <w:numPr>
          <w:ilvl w:val="0"/>
          <w:numId w:val="23"/>
        </w:numPr>
        <w:rPr>
          <w:sz w:val="20"/>
          <w:szCs w:val="20"/>
          <w:lang w:val="es-CO"/>
        </w:rPr>
      </w:pPr>
    </w:p>
    <w:p w14:paraId="4F9A3F4D" w14:textId="77777777" w:rsidR="00EB3732" w:rsidRPr="00EB3732" w:rsidRDefault="00EB3732" w:rsidP="00EB3732">
      <w:pPr>
        <w:jc w:val="both"/>
        <w:rPr>
          <w:sz w:val="20"/>
          <w:szCs w:val="20"/>
          <w:lang w:val="es-CO"/>
        </w:rPr>
      </w:pPr>
      <w:r w:rsidRPr="00EB3732">
        <w:rPr>
          <w:sz w:val="20"/>
          <w:szCs w:val="20"/>
          <w:lang w:val="es-CO"/>
        </w:rPr>
        <w:t>Verificar   que el personal ejecutor esté capacitado, calificado y que cumpla con los requisitos del examen médico periódico, para lo cual, deberá presentar registro correspondiente.</w:t>
      </w:r>
    </w:p>
    <w:p w14:paraId="2CF6DED5" w14:textId="77777777" w:rsidR="002C466D" w:rsidRDefault="002C466D" w:rsidP="00EB3732">
      <w:pPr>
        <w:jc w:val="both"/>
        <w:rPr>
          <w:sz w:val="20"/>
          <w:szCs w:val="20"/>
          <w:lang w:val="es-CO"/>
        </w:rPr>
      </w:pPr>
    </w:p>
    <w:p w14:paraId="6B7B3C78" w14:textId="77F92B16" w:rsidR="00EB3732" w:rsidRDefault="00EB3732" w:rsidP="00EB3732">
      <w:pPr>
        <w:jc w:val="both"/>
        <w:rPr>
          <w:sz w:val="20"/>
          <w:szCs w:val="20"/>
          <w:lang w:val="es-CO"/>
        </w:rPr>
      </w:pPr>
      <w:r w:rsidRPr="00EB3732">
        <w:rPr>
          <w:sz w:val="20"/>
          <w:szCs w:val="20"/>
          <w:lang w:val="es-CO"/>
        </w:rPr>
        <w:t xml:space="preserve">Los conocimientos y habilidades mínimos con que debe contar el personal de la Estación de Servicio o contratistas estarán en razón de la capacitación y </w:t>
      </w:r>
      <w:r w:rsidR="00E656C6" w:rsidRPr="00EB3732">
        <w:rPr>
          <w:sz w:val="20"/>
          <w:szCs w:val="20"/>
          <w:lang w:val="es-CO"/>
        </w:rPr>
        <w:t>entrenamientos recibidos</w:t>
      </w:r>
      <w:r w:rsidRPr="00EB3732">
        <w:rPr>
          <w:sz w:val="20"/>
          <w:szCs w:val="20"/>
          <w:lang w:val="es-CO"/>
        </w:rPr>
        <w:t xml:space="preserve"> en los temas siguientes, debiéndose mantener los registros correspondientes:</w:t>
      </w:r>
    </w:p>
    <w:p w14:paraId="67DE07C7" w14:textId="77777777" w:rsidR="004B2816" w:rsidRPr="00EB3732" w:rsidRDefault="004B2816" w:rsidP="00EB3732">
      <w:pPr>
        <w:jc w:val="both"/>
        <w:rPr>
          <w:sz w:val="20"/>
          <w:szCs w:val="20"/>
          <w:lang w:val="es-CO"/>
        </w:rPr>
      </w:pPr>
    </w:p>
    <w:p w14:paraId="71CBBD14" w14:textId="2C475ECE" w:rsidR="00EB3732" w:rsidRPr="00AC0A02" w:rsidRDefault="00EB3732" w:rsidP="004B2816">
      <w:pPr>
        <w:pStyle w:val="Prrafodelista"/>
        <w:numPr>
          <w:ilvl w:val="0"/>
          <w:numId w:val="31"/>
        </w:numPr>
        <w:ind w:left="360"/>
        <w:jc w:val="both"/>
        <w:rPr>
          <w:sz w:val="20"/>
          <w:szCs w:val="20"/>
          <w:lang w:val="es-CO"/>
        </w:rPr>
      </w:pPr>
      <w:r w:rsidRPr="00AC0A02">
        <w:rPr>
          <w:sz w:val="20"/>
          <w:szCs w:val="20"/>
          <w:lang w:val="es-CO"/>
        </w:rPr>
        <w:t>Procedimientos genéricos y específicos operativos o instructivos de trabajo aplicables a las actividades a realizar dentro del espacio confinado, así como los Procedimientos Críticos aplicables.</w:t>
      </w:r>
    </w:p>
    <w:p w14:paraId="3021A147" w14:textId="77777777" w:rsidR="00EB3732" w:rsidRPr="00AC0A02" w:rsidRDefault="00EB3732" w:rsidP="004B2816">
      <w:pPr>
        <w:pStyle w:val="Prrafodelista"/>
        <w:numPr>
          <w:ilvl w:val="0"/>
          <w:numId w:val="31"/>
        </w:numPr>
        <w:ind w:left="360"/>
        <w:jc w:val="both"/>
        <w:rPr>
          <w:sz w:val="20"/>
          <w:szCs w:val="20"/>
          <w:lang w:val="es-CO"/>
        </w:rPr>
      </w:pPr>
      <w:r w:rsidRPr="00AC0A02">
        <w:rPr>
          <w:sz w:val="20"/>
          <w:szCs w:val="20"/>
          <w:lang w:val="es-CO"/>
        </w:rPr>
        <w:t>Esta capacitación y/o entrenamiento deben incluir el uso y limitaciones de los equipos de protección personal que serán utilizados en espacios confinados.</w:t>
      </w:r>
    </w:p>
    <w:p w14:paraId="28C59576" w14:textId="0AAB2093" w:rsidR="00EB3732" w:rsidRPr="004B2816" w:rsidRDefault="00EB3732" w:rsidP="004B2816">
      <w:pPr>
        <w:pStyle w:val="Prrafodelista"/>
        <w:numPr>
          <w:ilvl w:val="0"/>
          <w:numId w:val="31"/>
        </w:numPr>
        <w:ind w:left="360"/>
        <w:jc w:val="both"/>
        <w:rPr>
          <w:sz w:val="20"/>
          <w:szCs w:val="20"/>
          <w:lang w:val="es-CO"/>
        </w:rPr>
      </w:pPr>
      <w:r w:rsidRPr="004B2816">
        <w:rPr>
          <w:sz w:val="20"/>
          <w:szCs w:val="20"/>
          <w:lang w:val="es-CO"/>
        </w:rPr>
        <w:t xml:space="preserve">A las personas que tengan defectos físicos que les impidan desarrollar normalmente sus labores no se les debe emplear en servicios en que estos defectos puedan ser la causa de accidentes o puedan causar perjuicio al equipo a su cuidado. </w:t>
      </w:r>
    </w:p>
    <w:p w14:paraId="1A5EEDBC" w14:textId="77777777" w:rsidR="00DA3846" w:rsidRPr="004B2816" w:rsidRDefault="00DA3846" w:rsidP="004B2816">
      <w:pPr>
        <w:jc w:val="both"/>
        <w:rPr>
          <w:sz w:val="20"/>
          <w:szCs w:val="20"/>
          <w:lang w:val="es-CO"/>
        </w:rPr>
      </w:pPr>
    </w:p>
    <w:p w14:paraId="3F039C5F" w14:textId="114889FA" w:rsidR="00EB3732" w:rsidRPr="00EB3732" w:rsidRDefault="00B435D5" w:rsidP="00EB3732">
      <w:pPr>
        <w:jc w:val="both"/>
        <w:rPr>
          <w:sz w:val="20"/>
          <w:szCs w:val="20"/>
          <w:lang w:val="es-CO"/>
        </w:rPr>
      </w:pPr>
      <w:r>
        <w:rPr>
          <w:sz w:val="20"/>
          <w:szCs w:val="20"/>
          <w:lang w:val="es-CO"/>
        </w:rPr>
        <w:t>6. 1. 3</w:t>
      </w:r>
      <w:r w:rsidR="00EB3732" w:rsidRPr="00EB3732">
        <w:rPr>
          <w:sz w:val="20"/>
          <w:szCs w:val="20"/>
          <w:lang w:val="es-CO"/>
        </w:rPr>
        <w:t xml:space="preserve"> </w:t>
      </w:r>
      <w:proofErr w:type="gramStart"/>
      <w:r w:rsidR="00EB3732" w:rsidRPr="00EB3732">
        <w:rPr>
          <w:sz w:val="20"/>
          <w:szCs w:val="20"/>
          <w:lang w:val="es-CO"/>
        </w:rPr>
        <w:t>Elabora</w:t>
      </w:r>
      <w:r w:rsidR="00EB3732">
        <w:rPr>
          <w:sz w:val="20"/>
          <w:szCs w:val="20"/>
          <w:lang w:val="es-CO"/>
        </w:rPr>
        <w:t>r</w:t>
      </w:r>
      <w:proofErr w:type="gramEnd"/>
      <w:r>
        <w:rPr>
          <w:sz w:val="20"/>
          <w:szCs w:val="20"/>
          <w:lang w:val="es-CO"/>
        </w:rPr>
        <w:t xml:space="preserve"> la Autorización de mantenimiento</w:t>
      </w:r>
      <w:r w:rsidR="00EB3732" w:rsidRPr="00EB3732">
        <w:rPr>
          <w:sz w:val="20"/>
          <w:szCs w:val="20"/>
          <w:lang w:val="es-CO"/>
        </w:rPr>
        <w:t xml:space="preserve"> mediante una inspección física en el sitio, analizándolos con el personal ejecutor y recurriendo a la experiencia del grupo, considerando la normatividad aplicable para trabajos en caliente, en trabajos en altura, eléctricos, en áreas adyacentes, así como los procedimientos críticos que apliquen, entre otros. Una vez terminados los análisis deben ser autorizados con la firma de los participantes.</w:t>
      </w:r>
    </w:p>
    <w:p w14:paraId="08A23A12" w14:textId="77777777" w:rsidR="00DA3846" w:rsidRDefault="00DA3846" w:rsidP="00EB3732">
      <w:pPr>
        <w:jc w:val="both"/>
        <w:rPr>
          <w:sz w:val="20"/>
          <w:szCs w:val="20"/>
          <w:lang w:val="es-CO"/>
        </w:rPr>
      </w:pPr>
    </w:p>
    <w:p w14:paraId="0892AD73" w14:textId="0CC98A64" w:rsidR="00EB3732" w:rsidRPr="00CB652D" w:rsidRDefault="00CB652D" w:rsidP="00CB652D">
      <w:pPr>
        <w:jc w:val="both"/>
        <w:rPr>
          <w:sz w:val="20"/>
          <w:szCs w:val="20"/>
          <w:lang w:val="es-CO"/>
        </w:rPr>
      </w:pPr>
      <w:r>
        <w:rPr>
          <w:sz w:val="20"/>
          <w:szCs w:val="20"/>
          <w:lang w:val="es-CO"/>
        </w:rPr>
        <w:t>7.</w:t>
      </w:r>
      <w:r w:rsidR="00B435D5" w:rsidRPr="00CB652D">
        <w:rPr>
          <w:sz w:val="20"/>
          <w:szCs w:val="20"/>
          <w:lang w:val="es-CO"/>
        </w:rPr>
        <w:t>1. 4</w:t>
      </w:r>
      <w:r w:rsidR="00EB3732" w:rsidRPr="00CB652D">
        <w:rPr>
          <w:sz w:val="20"/>
          <w:szCs w:val="20"/>
          <w:lang w:val="es-CO"/>
        </w:rPr>
        <w:t xml:space="preserve"> En caso de que en espacios confinados la concentración de oxígeno sea menor de 19.5% se deben establecer de forma obligatoria los períodos de tiempo límites de permanencia y descanso del trabajador, siendo indispensable el uso de equipo de respiración con suministro de aire.</w:t>
      </w:r>
    </w:p>
    <w:p w14:paraId="54681F3F" w14:textId="77777777" w:rsidR="00CB652D" w:rsidRDefault="00CB652D" w:rsidP="00CB652D">
      <w:pPr>
        <w:jc w:val="both"/>
        <w:rPr>
          <w:sz w:val="20"/>
          <w:szCs w:val="20"/>
          <w:lang w:val="es-CO"/>
        </w:rPr>
      </w:pPr>
    </w:p>
    <w:p w14:paraId="1125F61E" w14:textId="77777777" w:rsidR="00CB652D" w:rsidRPr="00CB652D" w:rsidRDefault="00CB652D" w:rsidP="00CB652D">
      <w:pPr>
        <w:jc w:val="both"/>
        <w:rPr>
          <w:sz w:val="20"/>
          <w:szCs w:val="20"/>
          <w:lang w:val="es-CO"/>
        </w:rPr>
      </w:pPr>
    </w:p>
    <w:p w14:paraId="36DCBCF0" w14:textId="77777777" w:rsidR="00DA3846" w:rsidRDefault="00DA3846" w:rsidP="00EB3732">
      <w:pPr>
        <w:jc w:val="both"/>
        <w:rPr>
          <w:sz w:val="20"/>
          <w:szCs w:val="20"/>
          <w:lang w:val="es-CO"/>
        </w:rPr>
      </w:pPr>
    </w:p>
    <w:p w14:paraId="5B52380A" w14:textId="3AED22EC" w:rsidR="00EB3732" w:rsidRPr="00EB3732" w:rsidRDefault="00EB3732" w:rsidP="00EB3732">
      <w:pPr>
        <w:jc w:val="both"/>
        <w:rPr>
          <w:sz w:val="20"/>
          <w:szCs w:val="20"/>
          <w:lang w:val="es-CO"/>
        </w:rPr>
      </w:pPr>
      <w:r w:rsidRPr="00EB3732">
        <w:rPr>
          <w:sz w:val="20"/>
          <w:szCs w:val="20"/>
          <w:lang w:val="es-CO"/>
        </w:rPr>
        <w:lastRenderedPageBreak/>
        <w:t>6.</w:t>
      </w:r>
      <w:r w:rsidR="00B435D5">
        <w:rPr>
          <w:sz w:val="20"/>
          <w:szCs w:val="20"/>
          <w:lang w:val="es-CO"/>
        </w:rPr>
        <w:t xml:space="preserve"> </w:t>
      </w:r>
      <w:r w:rsidRPr="00EB3732">
        <w:rPr>
          <w:sz w:val="20"/>
          <w:szCs w:val="20"/>
          <w:lang w:val="es-CO"/>
        </w:rPr>
        <w:t>1.</w:t>
      </w:r>
      <w:r w:rsidR="00B435D5">
        <w:rPr>
          <w:sz w:val="20"/>
          <w:szCs w:val="20"/>
          <w:lang w:val="es-CO"/>
        </w:rPr>
        <w:t xml:space="preserve"> 5</w:t>
      </w:r>
      <w:r w:rsidRPr="00EB3732">
        <w:rPr>
          <w:sz w:val="20"/>
          <w:szCs w:val="20"/>
          <w:lang w:val="es-CO"/>
        </w:rPr>
        <w:t xml:space="preserve"> </w:t>
      </w:r>
      <w:proofErr w:type="gramStart"/>
      <w:r w:rsidRPr="00EB3732">
        <w:rPr>
          <w:sz w:val="20"/>
          <w:szCs w:val="20"/>
          <w:lang w:val="es-CO"/>
        </w:rPr>
        <w:t>Cuando</w:t>
      </w:r>
      <w:proofErr w:type="gramEnd"/>
      <w:r w:rsidRPr="00EB3732">
        <w:rPr>
          <w:sz w:val="20"/>
          <w:szCs w:val="20"/>
          <w:lang w:val="es-CO"/>
        </w:rPr>
        <w:t xml:space="preserve"> se realicen trabajos de corte y soldadura en un espacio confinado, deben establecer de forma obligatoria los períodos de tiempo límites de permanencia y descanso del trabajador, conforme a la NOM-027-STPS-2008. </w:t>
      </w:r>
    </w:p>
    <w:p w14:paraId="23857395" w14:textId="710056C1" w:rsidR="00B435D5" w:rsidRPr="00EB3732" w:rsidRDefault="00EB3732" w:rsidP="00EB3732">
      <w:pPr>
        <w:jc w:val="both"/>
        <w:rPr>
          <w:sz w:val="20"/>
          <w:szCs w:val="20"/>
          <w:lang w:val="es-CO"/>
        </w:rPr>
      </w:pPr>
      <w:r w:rsidRPr="00EB3732">
        <w:rPr>
          <w:sz w:val="20"/>
          <w:szCs w:val="20"/>
          <w:lang w:val="es-CO"/>
        </w:rPr>
        <w:t>Es indispensable el uso del equipo de respiración con suministro de aire.</w:t>
      </w:r>
    </w:p>
    <w:p w14:paraId="4217A21C" w14:textId="0336E5DC" w:rsidR="00EB3732" w:rsidRPr="00EB3732" w:rsidRDefault="00B435D5" w:rsidP="00EB3732">
      <w:pPr>
        <w:jc w:val="both"/>
        <w:rPr>
          <w:sz w:val="20"/>
          <w:szCs w:val="20"/>
          <w:lang w:val="es-CO"/>
        </w:rPr>
      </w:pPr>
      <w:r>
        <w:rPr>
          <w:sz w:val="20"/>
          <w:szCs w:val="20"/>
          <w:lang w:val="es-CO"/>
        </w:rPr>
        <w:t>6.1.6</w:t>
      </w:r>
      <w:r w:rsidR="00EB3732" w:rsidRPr="00EB3732">
        <w:rPr>
          <w:sz w:val="20"/>
          <w:szCs w:val="20"/>
          <w:lang w:val="es-CO"/>
        </w:rPr>
        <w:t xml:space="preserve"> Determinar la periodicidad de monitoreo de condiciones de explosividad, oxígeno y toxicidad.</w:t>
      </w:r>
    </w:p>
    <w:p w14:paraId="1FB2D83A" w14:textId="77777777" w:rsidR="00EB3732" w:rsidRPr="00EB3732" w:rsidRDefault="00EB3732" w:rsidP="00EB3732">
      <w:pPr>
        <w:jc w:val="both"/>
        <w:rPr>
          <w:b/>
          <w:sz w:val="20"/>
          <w:szCs w:val="20"/>
          <w:lang w:val="es-CO"/>
        </w:rPr>
      </w:pPr>
    </w:p>
    <w:p w14:paraId="2B1DEA8F" w14:textId="77777777" w:rsidR="00EB3732" w:rsidRPr="00EB3732" w:rsidRDefault="00EB3732" w:rsidP="00EB3732">
      <w:pPr>
        <w:jc w:val="both"/>
        <w:rPr>
          <w:b/>
          <w:sz w:val="20"/>
          <w:szCs w:val="20"/>
          <w:lang w:val="es-CO"/>
        </w:rPr>
      </w:pPr>
      <w:r w:rsidRPr="00EB3732">
        <w:rPr>
          <w:b/>
          <w:sz w:val="20"/>
          <w:szCs w:val="20"/>
          <w:lang w:val="es-CO"/>
        </w:rPr>
        <w:t>6. 2 ACTIVIDADES PREVIAS EN UN ESPACIO CONFINADO</w:t>
      </w:r>
    </w:p>
    <w:p w14:paraId="25408B73" w14:textId="77777777" w:rsidR="00CB652D" w:rsidRDefault="00CB652D" w:rsidP="00EB3732">
      <w:pPr>
        <w:jc w:val="both"/>
        <w:rPr>
          <w:b/>
          <w:sz w:val="20"/>
          <w:szCs w:val="20"/>
          <w:lang w:val="es-CO"/>
        </w:rPr>
      </w:pPr>
    </w:p>
    <w:p w14:paraId="17C27F78" w14:textId="7611D5B6" w:rsidR="00DA3846" w:rsidRDefault="00EB3732" w:rsidP="00EB3732">
      <w:pPr>
        <w:jc w:val="both"/>
        <w:rPr>
          <w:sz w:val="20"/>
          <w:szCs w:val="20"/>
          <w:lang w:val="es-CO"/>
        </w:rPr>
      </w:pPr>
      <w:r w:rsidRPr="00EB3732">
        <w:rPr>
          <w:sz w:val="20"/>
          <w:szCs w:val="20"/>
          <w:lang w:val="es-CO"/>
        </w:rPr>
        <w:t>6.2.1 Los trabajos de espacios confinados en instalaciones de la Estación de Servicio, deben realizarse cumpliendo con los procedimientos críticos vigentes.</w:t>
      </w:r>
    </w:p>
    <w:p w14:paraId="42328041" w14:textId="710CEBE4" w:rsidR="00EB3732" w:rsidRPr="00EB3732" w:rsidRDefault="00EB3732" w:rsidP="00EB3732">
      <w:pPr>
        <w:jc w:val="both"/>
        <w:rPr>
          <w:sz w:val="20"/>
          <w:szCs w:val="20"/>
          <w:lang w:val="es-CO"/>
        </w:rPr>
      </w:pPr>
      <w:r w:rsidRPr="00EB3732">
        <w:rPr>
          <w:sz w:val="20"/>
          <w:szCs w:val="20"/>
          <w:lang w:val="es-CO"/>
        </w:rPr>
        <w:t>6.2.2 Los procedimientos de venteado, drenado, lavado, vaporizado y limpieza mecánica de un espacio confinado deben incluir los requisitos de control y disposición de residuos peligrosos e industriales de manera que no se ocasionen impactos ambientales.</w:t>
      </w:r>
    </w:p>
    <w:p w14:paraId="420424DE" w14:textId="77777777" w:rsidR="00DA3846" w:rsidRDefault="00DA3846" w:rsidP="00EB3732">
      <w:pPr>
        <w:jc w:val="both"/>
        <w:rPr>
          <w:sz w:val="20"/>
          <w:szCs w:val="20"/>
          <w:lang w:val="es-CO"/>
        </w:rPr>
      </w:pPr>
    </w:p>
    <w:p w14:paraId="266F0300" w14:textId="4B52C95F" w:rsidR="00EB3732" w:rsidRPr="00EB3732" w:rsidRDefault="00EB3732" w:rsidP="00EB3732">
      <w:pPr>
        <w:jc w:val="both"/>
        <w:rPr>
          <w:sz w:val="20"/>
          <w:szCs w:val="20"/>
          <w:lang w:val="es-CO"/>
        </w:rPr>
      </w:pPr>
      <w:r w:rsidRPr="00EB3732">
        <w:rPr>
          <w:sz w:val="20"/>
          <w:szCs w:val="20"/>
          <w:lang w:val="es-CO"/>
        </w:rPr>
        <w:t>6.2.3</w:t>
      </w:r>
      <w:r w:rsidRPr="00EB3732">
        <w:rPr>
          <w:sz w:val="20"/>
          <w:szCs w:val="20"/>
          <w:lang w:val="es-CO"/>
        </w:rPr>
        <w:tab/>
        <w:t>Antes de efectuar un trabajo en un espacio confinado se requiere considerar los conceptos contenidos en los procedimientos críticos aplicables a dicha actividad como son:</w:t>
      </w:r>
    </w:p>
    <w:p w14:paraId="0BD2D21F" w14:textId="2BB179A7" w:rsidR="00EB3732" w:rsidRPr="00C31EAE" w:rsidRDefault="00EB3732" w:rsidP="00C31EAE">
      <w:pPr>
        <w:pStyle w:val="Prrafodelista"/>
        <w:numPr>
          <w:ilvl w:val="0"/>
          <w:numId w:val="36"/>
        </w:numPr>
        <w:jc w:val="both"/>
        <w:rPr>
          <w:sz w:val="20"/>
          <w:szCs w:val="20"/>
          <w:lang w:val="es-CO"/>
        </w:rPr>
      </w:pPr>
      <w:r w:rsidRPr="00C31EAE">
        <w:rPr>
          <w:sz w:val="20"/>
          <w:szCs w:val="20"/>
          <w:lang w:val="es-CO"/>
        </w:rPr>
        <w:t>Colocar barreras de seguridad a nivel de piso terminado y en estructuras con el propósito de delimitar el área, alertar sobre el trabajo en ejecución e impedir el paso de personal y vehículos no autorizados.</w:t>
      </w:r>
    </w:p>
    <w:p w14:paraId="31D3AECD" w14:textId="49764287" w:rsidR="00EB3732" w:rsidRPr="00C31EAE" w:rsidRDefault="00EB3732" w:rsidP="00C31EAE">
      <w:pPr>
        <w:pStyle w:val="Prrafodelista"/>
        <w:numPr>
          <w:ilvl w:val="0"/>
          <w:numId w:val="36"/>
        </w:numPr>
        <w:jc w:val="both"/>
        <w:rPr>
          <w:sz w:val="20"/>
          <w:szCs w:val="20"/>
          <w:lang w:val="es-CO"/>
        </w:rPr>
      </w:pPr>
      <w:r w:rsidRPr="00C31EAE">
        <w:rPr>
          <w:sz w:val="20"/>
          <w:szCs w:val="20"/>
          <w:lang w:val="es-CO"/>
        </w:rPr>
        <w:t xml:space="preserve">Aislar las fuentes de energía, instalando tarjeta y candados. </w:t>
      </w:r>
    </w:p>
    <w:p w14:paraId="20E5C983" w14:textId="1C41B174" w:rsidR="00EB3732" w:rsidRPr="00C31EAE" w:rsidRDefault="00EB3732" w:rsidP="00C31EAE">
      <w:pPr>
        <w:pStyle w:val="Prrafodelista"/>
        <w:numPr>
          <w:ilvl w:val="0"/>
          <w:numId w:val="36"/>
        </w:numPr>
        <w:jc w:val="both"/>
        <w:rPr>
          <w:sz w:val="20"/>
          <w:szCs w:val="20"/>
          <w:lang w:val="es-CO"/>
        </w:rPr>
      </w:pPr>
      <w:r w:rsidRPr="00C31EAE">
        <w:rPr>
          <w:sz w:val="20"/>
          <w:szCs w:val="20"/>
          <w:lang w:val="es-CO"/>
        </w:rPr>
        <w:t>Bloquear válvulas utilizando cadenas, flejes o candados.</w:t>
      </w:r>
    </w:p>
    <w:p w14:paraId="2A7074AB" w14:textId="00346011" w:rsidR="00EB3732" w:rsidRPr="00C31EAE" w:rsidRDefault="00EB3732" w:rsidP="00C31EAE">
      <w:pPr>
        <w:pStyle w:val="Prrafodelista"/>
        <w:numPr>
          <w:ilvl w:val="0"/>
          <w:numId w:val="36"/>
        </w:numPr>
        <w:jc w:val="both"/>
        <w:rPr>
          <w:sz w:val="20"/>
          <w:szCs w:val="20"/>
          <w:lang w:val="es-CO"/>
        </w:rPr>
      </w:pPr>
      <w:r w:rsidRPr="00C31EAE">
        <w:rPr>
          <w:sz w:val="20"/>
          <w:szCs w:val="20"/>
          <w:lang w:val="es-CO"/>
        </w:rPr>
        <w:t>Colocación de juntas ciegas en los puntos más cercanos al equipo.</w:t>
      </w:r>
    </w:p>
    <w:p w14:paraId="373881F0" w14:textId="066E8793" w:rsidR="00EB3732" w:rsidRPr="00C31EAE" w:rsidRDefault="00EB3732" w:rsidP="00C31EAE">
      <w:pPr>
        <w:pStyle w:val="Prrafodelista"/>
        <w:numPr>
          <w:ilvl w:val="0"/>
          <w:numId w:val="36"/>
        </w:numPr>
        <w:jc w:val="both"/>
        <w:rPr>
          <w:sz w:val="20"/>
          <w:szCs w:val="20"/>
          <w:lang w:val="es-CO"/>
        </w:rPr>
      </w:pPr>
      <w:r w:rsidRPr="00C31EAE">
        <w:rPr>
          <w:sz w:val="20"/>
          <w:szCs w:val="20"/>
          <w:lang w:val="es-CO"/>
        </w:rPr>
        <w:t>Purgado / Venteado.</w:t>
      </w:r>
    </w:p>
    <w:p w14:paraId="0DDDA869" w14:textId="4D56FBDB" w:rsidR="00EB3732" w:rsidRPr="00C31EAE" w:rsidRDefault="00EB3732" w:rsidP="00C31EAE">
      <w:pPr>
        <w:pStyle w:val="Prrafodelista"/>
        <w:numPr>
          <w:ilvl w:val="0"/>
          <w:numId w:val="36"/>
        </w:numPr>
        <w:jc w:val="both"/>
        <w:rPr>
          <w:sz w:val="20"/>
          <w:szCs w:val="20"/>
          <w:lang w:val="es-CO"/>
        </w:rPr>
      </w:pPr>
      <w:r w:rsidRPr="00C31EAE">
        <w:rPr>
          <w:sz w:val="20"/>
          <w:szCs w:val="20"/>
          <w:lang w:val="es-CO"/>
        </w:rPr>
        <w:t>Retiro de sedimentos y polvos (libre de neblinas inflamables).</w:t>
      </w:r>
    </w:p>
    <w:p w14:paraId="0B927DEB" w14:textId="4B983964" w:rsidR="00EB3732" w:rsidRPr="00C31EAE" w:rsidRDefault="00EB3732" w:rsidP="00C31EAE">
      <w:pPr>
        <w:pStyle w:val="Prrafodelista"/>
        <w:numPr>
          <w:ilvl w:val="0"/>
          <w:numId w:val="36"/>
        </w:numPr>
        <w:jc w:val="both"/>
        <w:rPr>
          <w:sz w:val="20"/>
          <w:szCs w:val="20"/>
          <w:lang w:val="es-CO"/>
        </w:rPr>
      </w:pPr>
      <w:r w:rsidRPr="00C31EAE">
        <w:rPr>
          <w:sz w:val="20"/>
          <w:szCs w:val="20"/>
          <w:lang w:val="es-CO"/>
        </w:rPr>
        <w:t>Vaporizado.</w:t>
      </w:r>
    </w:p>
    <w:p w14:paraId="0DF55593" w14:textId="43AA1184" w:rsidR="00EB3732" w:rsidRPr="00C31EAE" w:rsidRDefault="00EB3732" w:rsidP="00C31EAE">
      <w:pPr>
        <w:pStyle w:val="Prrafodelista"/>
        <w:numPr>
          <w:ilvl w:val="0"/>
          <w:numId w:val="36"/>
        </w:numPr>
        <w:jc w:val="both"/>
        <w:rPr>
          <w:sz w:val="20"/>
          <w:szCs w:val="20"/>
          <w:lang w:val="es-CO"/>
        </w:rPr>
      </w:pPr>
      <w:r w:rsidRPr="00C31EAE">
        <w:rPr>
          <w:sz w:val="20"/>
          <w:szCs w:val="20"/>
          <w:lang w:val="es-CO"/>
        </w:rPr>
        <w:t>Lavado.</w:t>
      </w:r>
    </w:p>
    <w:p w14:paraId="17E09A88" w14:textId="1A14E9F8" w:rsidR="00EB3732" w:rsidRPr="00C31EAE" w:rsidRDefault="00EB3732" w:rsidP="00C31EAE">
      <w:pPr>
        <w:pStyle w:val="Prrafodelista"/>
        <w:numPr>
          <w:ilvl w:val="0"/>
          <w:numId w:val="36"/>
        </w:numPr>
        <w:jc w:val="both"/>
        <w:rPr>
          <w:sz w:val="20"/>
          <w:szCs w:val="20"/>
          <w:lang w:val="es-CO"/>
        </w:rPr>
      </w:pPr>
      <w:r w:rsidRPr="00C31EAE">
        <w:rPr>
          <w:sz w:val="20"/>
          <w:szCs w:val="20"/>
          <w:lang w:val="es-CO"/>
        </w:rPr>
        <w:t>Neutralizado.</w:t>
      </w:r>
    </w:p>
    <w:p w14:paraId="1E951ABE" w14:textId="678BC7F2" w:rsidR="00EB3732" w:rsidRPr="00C31EAE" w:rsidRDefault="00EB3732" w:rsidP="00C31EAE">
      <w:pPr>
        <w:pStyle w:val="Prrafodelista"/>
        <w:numPr>
          <w:ilvl w:val="0"/>
          <w:numId w:val="36"/>
        </w:numPr>
        <w:jc w:val="both"/>
        <w:rPr>
          <w:sz w:val="20"/>
          <w:szCs w:val="20"/>
          <w:lang w:val="es-CO"/>
        </w:rPr>
      </w:pPr>
      <w:proofErr w:type="spellStart"/>
      <w:r w:rsidRPr="00C31EAE">
        <w:rPr>
          <w:sz w:val="20"/>
          <w:szCs w:val="20"/>
          <w:lang w:val="es-CO"/>
        </w:rPr>
        <w:t>Inertizado</w:t>
      </w:r>
      <w:proofErr w:type="spellEnd"/>
      <w:r w:rsidRPr="00C31EAE">
        <w:rPr>
          <w:sz w:val="20"/>
          <w:szCs w:val="20"/>
          <w:lang w:val="es-CO"/>
        </w:rPr>
        <w:t>, (cuando por las condiciones del espacio confinado se requiera que exista una atmósfera inerte, se debe asegurar que esta se mantenga libre de aire u oxígeno).</w:t>
      </w:r>
    </w:p>
    <w:p w14:paraId="4C9850D1" w14:textId="075268C7" w:rsidR="00B07ED7" w:rsidRPr="00CB652D" w:rsidRDefault="00EB3732" w:rsidP="00B07ED7">
      <w:pPr>
        <w:pStyle w:val="Prrafodelista"/>
        <w:numPr>
          <w:ilvl w:val="0"/>
          <w:numId w:val="36"/>
        </w:numPr>
        <w:jc w:val="both"/>
        <w:rPr>
          <w:sz w:val="20"/>
          <w:szCs w:val="20"/>
          <w:lang w:val="es-CO"/>
        </w:rPr>
      </w:pPr>
      <w:proofErr w:type="spellStart"/>
      <w:r w:rsidRPr="00C31EAE">
        <w:rPr>
          <w:sz w:val="20"/>
          <w:szCs w:val="20"/>
          <w:lang w:val="es-CO"/>
        </w:rPr>
        <w:t>Aereado</w:t>
      </w:r>
      <w:proofErr w:type="spellEnd"/>
      <w:r w:rsidRPr="00C31EAE">
        <w:rPr>
          <w:sz w:val="20"/>
          <w:szCs w:val="20"/>
          <w:lang w:val="es-CO"/>
        </w:rPr>
        <w:t xml:space="preserve"> o ventilado, (cuando se use equipo para mover el aire y ventilar, se debe etiquetar la fuente de energía que lo alimenta para evitar que sea desconectado).</w:t>
      </w:r>
    </w:p>
    <w:p w14:paraId="126D6B59" w14:textId="1D22F2C1" w:rsidR="00EB3732" w:rsidRPr="00C31EAE" w:rsidRDefault="00EB3732" w:rsidP="00C31EAE">
      <w:pPr>
        <w:pStyle w:val="Prrafodelista"/>
        <w:numPr>
          <w:ilvl w:val="0"/>
          <w:numId w:val="36"/>
        </w:numPr>
        <w:jc w:val="both"/>
        <w:rPr>
          <w:sz w:val="20"/>
          <w:szCs w:val="20"/>
          <w:lang w:val="es-CO"/>
        </w:rPr>
      </w:pPr>
      <w:r w:rsidRPr="00C31EAE">
        <w:rPr>
          <w:sz w:val="20"/>
          <w:szCs w:val="20"/>
          <w:lang w:val="es-CO"/>
        </w:rPr>
        <w:t>Deberán abrirse todos los registros</w:t>
      </w:r>
    </w:p>
    <w:p w14:paraId="0ABBF3C0" w14:textId="30F57EB2" w:rsidR="00EB3732" w:rsidRPr="00C31EAE" w:rsidRDefault="00EB3732" w:rsidP="00C31EAE">
      <w:pPr>
        <w:pStyle w:val="Prrafodelista"/>
        <w:numPr>
          <w:ilvl w:val="0"/>
          <w:numId w:val="36"/>
        </w:numPr>
        <w:jc w:val="both"/>
        <w:rPr>
          <w:sz w:val="20"/>
          <w:szCs w:val="20"/>
          <w:lang w:val="es-CO"/>
        </w:rPr>
      </w:pPr>
      <w:r w:rsidRPr="00C31EAE">
        <w:rPr>
          <w:sz w:val="20"/>
          <w:szCs w:val="20"/>
          <w:lang w:val="es-CO"/>
        </w:rPr>
        <w:t>Cuando el espacio confinado sea una trinchera, túnel y similar que puede colapsarse, se deben apuntalar o ademar sus elementos para evitar un derrumbe.</w:t>
      </w:r>
    </w:p>
    <w:p w14:paraId="6782CBFD" w14:textId="49BB30BF" w:rsidR="00EB3732" w:rsidRDefault="00EB3732" w:rsidP="00C31EAE">
      <w:pPr>
        <w:pStyle w:val="Prrafodelista"/>
        <w:numPr>
          <w:ilvl w:val="0"/>
          <w:numId w:val="36"/>
        </w:numPr>
        <w:jc w:val="both"/>
        <w:rPr>
          <w:sz w:val="20"/>
          <w:szCs w:val="20"/>
          <w:lang w:val="es-CO"/>
        </w:rPr>
      </w:pPr>
      <w:r w:rsidRPr="00C31EAE">
        <w:rPr>
          <w:sz w:val="20"/>
          <w:szCs w:val="20"/>
          <w:lang w:val="es-CO"/>
        </w:rPr>
        <w:t>Instalación de líneas de agua para mantener húmedo el equipo en caso necesario.</w:t>
      </w:r>
    </w:p>
    <w:p w14:paraId="2D49F537" w14:textId="72AC4ECE" w:rsidR="002C466D" w:rsidRDefault="002C466D" w:rsidP="002C466D">
      <w:pPr>
        <w:jc w:val="both"/>
        <w:rPr>
          <w:sz w:val="20"/>
          <w:szCs w:val="20"/>
          <w:lang w:val="es-CO"/>
        </w:rPr>
      </w:pPr>
    </w:p>
    <w:p w14:paraId="51DD3D3F" w14:textId="77777777" w:rsidR="00EB3732" w:rsidRPr="00EB3732" w:rsidRDefault="00EB3732" w:rsidP="00EB3732">
      <w:pPr>
        <w:jc w:val="both"/>
        <w:rPr>
          <w:sz w:val="20"/>
          <w:szCs w:val="20"/>
          <w:lang w:val="es-CO"/>
        </w:rPr>
      </w:pPr>
      <w:r w:rsidRPr="00EB3732">
        <w:rPr>
          <w:sz w:val="20"/>
          <w:szCs w:val="20"/>
          <w:lang w:val="es-CO"/>
        </w:rPr>
        <w:t>6.2.4 Verificar antes de efectuar la medición, que el equipo utilizado se encuentre calibrado, y cumpla con un programa documentado de inspección y mantenimiento.</w:t>
      </w:r>
    </w:p>
    <w:p w14:paraId="5BF8EF45" w14:textId="77777777" w:rsidR="00DA3846" w:rsidRDefault="00DA3846" w:rsidP="00EB3732">
      <w:pPr>
        <w:jc w:val="both"/>
        <w:rPr>
          <w:sz w:val="20"/>
          <w:szCs w:val="20"/>
          <w:lang w:val="es-CO"/>
        </w:rPr>
      </w:pPr>
    </w:p>
    <w:p w14:paraId="2098E53E" w14:textId="1B6A66DD" w:rsidR="00EB3732" w:rsidRPr="00EB3732" w:rsidRDefault="00EB3732" w:rsidP="00EB3732">
      <w:pPr>
        <w:jc w:val="both"/>
        <w:rPr>
          <w:sz w:val="20"/>
          <w:szCs w:val="20"/>
          <w:lang w:val="es-CO"/>
        </w:rPr>
      </w:pPr>
      <w:r w:rsidRPr="00EB3732">
        <w:rPr>
          <w:sz w:val="20"/>
          <w:szCs w:val="20"/>
          <w:lang w:val="es-CO"/>
        </w:rPr>
        <w:t>6.2.5 Se realizan las pruebas de explosividad, de   suficiencia de oxígeno y toxicidad para determinar las condiciones aceptables de ingreso al espacio confinado, usando el equipo de respiración autónoma o de línea de aire. Las lecturas de las pruebas deben ser realizadas en varios puntos dentro del recipiente o espacio confinado.</w:t>
      </w:r>
    </w:p>
    <w:p w14:paraId="2A243427" w14:textId="77777777" w:rsidR="00DA3846" w:rsidRDefault="00DA3846" w:rsidP="00EB3732">
      <w:pPr>
        <w:jc w:val="both"/>
        <w:rPr>
          <w:sz w:val="20"/>
          <w:szCs w:val="20"/>
          <w:lang w:val="es-CO"/>
        </w:rPr>
      </w:pPr>
    </w:p>
    <w:p w14:paraId="249F46E7" w14:textId="0F82DB50" w:rsidR="00EB3732" w:rsidRPr="00EB3732" w:rsidRDefault="00EB3732" w:rsidP="00EB3732">
      <w:pPr>
        <w:jc w:val="both"/>
        <w:rPr>
          <w:sz w:val="20"/>
          <w:szCs w:val="20"/>
          <w:lang w:val="es-CO"/>
        </w:rPr>
      </w:pPr>
      <w:r w:rsidRPr="00EB3732">
        <w:rPr>
          <w:sz w:val="20"/>
          <w:szCs w:val="20"/>
          <w:lang w:val="es-CO"/>
        </w:rPr>
        <w:t>6.2.6 En caso de suspenderse la actividad en el espacio confinado, se deben efectuar nuevamente las pruebas (explosividad, oxígeno, etc.) con resultados satisfactorios que aseguren el ingreso del personal.</w:t>
      </w:r>
    </w:p>
    <w:p w14:paraId="3AD28166" w14:textId="77777777" w:rsidR="00DA3846" w:rsidRDefault="00DA3846" w:rsidP="00EB3732">
      <w:pPr>
        <w:jc w:val="both"/>
        <w:rPr>
          <w:sz w:val="20"/>
          <w:szCs w:val="20"/>
          <w:lang w:val="es-CO"/>
        </w:rPr>
      </w:pPr>
    </w:p>
    <w:p w14:paraId="0D6FDB6C" w14:textId="545ACF60" w:rsidR="00EB3732" w:rsidRPr="00EB3732" w:rsidRDefault="00EB3732" w:rsidP="00EB3732">
      <w:pPr>
        <w:jc w:val="both"/>
        <w:rPr>
          <w:sz w:val="20"/>
          <w:szCs w:val="20"/>
          <w:lang w:val="es-CO"/>
        </w:rPr>
      </w:pPr>
      <w:r w:rsidRPr="00EB3732">
        <w:rPr>
          <w:sz w:val="20"/>
          <w:szCs w:val="20"/>
          <w:lang w:val="es-CO"/>
        </w:rPr>
        <w:t>6.2.7 Antes de que el personal de operación efectúe el paro de un equipo o instalación para su apertura y entrega a mantenimiento, debe comunicar a los operadores los resultados del Análisis del Trabajo, sobre las condiciones operativas, energía y materiales involucrados, así como los riesgos que implican, asegurándose de que su personal tenga pleno conocimiento de ello.</w:t>
      </w:r>
    </w:p>
    <w:p w14:paraId="17416700" w14:textId="77777777" w:rsidR="00EB3732" w:rsidRPr="00EB3732" w:rsidRDefault="00EB3732" w:rsidP="00EB3732">
      <w:pPr>
        <w:jc w:val="both"/>
        <w:rPr>
          <w:b/>
          <w:sz w:val="20"/>
          <w:szCs w:val="20"/>
          <w:lang w:val="es-CO"/>
        </w:rPr>
      </w:pPr>
    </w:p>
    <w:p w14:paraId="07F2C4DE" w14:textId="77777777" w:rsidR="00CB652D" w:rsidRDefault="00CB652D" w:rsidP="00EB3732">
      <w:pPr>
        <w:jc w:val="both"/>
        <w:rPr>
          <w:b/>
          <w:sz w:val="20"/>
          <w:szCs w:val="20"/>
          <w:lang w:val="es-CO"/>
        </w:rPr>
      </w:pPr>
    </w:p>
    <w:p w14:paraId="0001AF07" w14:textId="77777777" w:rsidR="00CB652D" w:rsidRDefault="00CB652D" w:rsidP="00EB3732">
      <w:pPr>
        <w:jc w:val="both"/>
        <w:rPr>
          <w:b/>
          <w:sz w:val="20"/>
          <w:szCs w:val="20"/>
          <w:lang w:val="es-CO"/>
        </w:rPr>
      </w:pPr>
    </w:p>
    <w:p w14:paraId="4A457629" w14:textId="77777777" w:rsidR="00CB652D" w:rsidRDefault="00CB652D" w:rsidP="00EB3732">
      <w:pPr>
        <w:jc w:val="both"/>
        <w:rPr>
          <w:b/>
          <w:sz w:val="20"/>
          <w:szCs w:val="20"/>
          <w:lang w:val="es-CO"/>
        </w:rPr>
      </w:pPr>
    </w:p>
    <w:p w14:paraId="67CF2E6C" w14:textId="77777777" w:rsidR="00CB652D" w:rsidRDefault="00CB652D" w:rsidP="00EB3732">
      <w:pPr>
        <w:jc w:val="both"/>
        <w:rPr>
          <w:b/>
          <w:sz w:val="20"/>
          <w:szCs w:val="20"/>
          <w:lang w:val="es-CO"/>
        </w:rPr>
      </w:pPr>
    </w:p>
    <w:p w14:paraId="54ABD729" w14:textId="65D2ECB1" w:rsidR="00EB3732" w:rsidRPr="00EB3732" w:rsidRDefault="00EB3732" w:rsidP="00EB3732">
      <w:pPr>
        <w:jc w:val="both"/>
        <w:rPr>
          <w:b/>
          <w:sz w:val="20"/>
          <w:szCs w:val="20"/>
          <w:lang w:val="es-CO"/>
        </w:rPr>
      </w:pPr>
      <w:r w:rsidRPr="00EB3732">
        <w:rPr>
          <w:b/>
          <w:sz w:val="20"/>
          <w:szCs w:val="20"/>
          <w:lang w:val="es-CO"/>
        </w:rPr>
        <w:t>6.</w:t>
      </w:r>
      <w:r w:rsidR="00B435D5">
        <w:rPr>
          <w:b/>
          <w:sz w:val="20"/>
          <w:szCs w:val="20"/>
          <w:lang w:val="es-CO"/>
        </w:rPr>
        <w:t xml:space="preserve"> </w:t>
      </w:r>
      <w:r w:rsidRPr="00EB3732">
        <w:rPr>
          <w:b/>
          <w:sz w:val="20"/>
          <w:szCs w:val="20"/>
          <w:lang w:val="es-CO"/>
        </w:rPr>
        <w:t>3 PREPARACION DEL SITIO Y REVISION DE REQUISITOS</w:t>
      </w:r>
    </w:p>
    <w:p w14:paraId="5F6A1084" w14:textId="77777777" w:rsidR="00EB3732" w:rsidRPr="00EB3732" w:rsidRDefault="00EB3732" w:rsidP="00EB3732">
      <w:pPr>
        <w:jc w:val="both"/>
        <w:rPr>
          <w:b/>
          <w:sz w:val="20"/>
          <w:szCs w:val="20"/>
          <w:lang w:val="es-CO"/>
        </w:rPr>
      </w:pPr>
    </w:p>
    <w:p w14:paraId="030882E1" w14:textId="336D97F3" w:rsidR="00EB3732" w:rsidRPr="00EB3732" w:rsidRDefault="00EB3732" w:rsidP="00EB3732">
      <w:pPr>
        <w:jc w:val="both"/>
        <w:rPr>
          <w:sz w:val="20"/>
          <w:szCs w:val="20"/>
          <w:lang w:val="es-CO"/>
        </w:rPr>
      </w:pPr>
      <w:r w:rsidRPr="00EB3732">
        <w:rPr>
          <w:sz w:val="20"/>
          <w:szCs w:val="20"/>
          <w:lang w:val="es-CO"/>
        </w:rPr>
        <w:t>6.</w:t>
      </w:r>
      <w:r w:rsidR="00B435D5">
        <w:rPr>
          <w:sz w:val="20"/>
          <w:szCs w:val="20"/>
          <w:lang w:val="es-CO"/>
        </w:rPr>
        <w:t xml:space="preserve"> </w:t>
      </w:r>
      <w:r w:rsidRPr="00EB3732">
        <w:rPr>
          <w:sz w:val="20"/>
          <w:szCs w:val="20"/>
          <w:lang w:val="es-CO"/>
        </w:rPr>
        <w:t>3.</w:t>
      </w:r>
      <w:r w:rsidR="00B435D5">
        <w:rPr>
          <w:sz w:val="20"/>
          <w:szCs w:val="20"/>
          <w:lang w:val="es-CO"/>
        </w:rPr>
        <w:t xml:space="preserve"> </w:t>
      </w:r>
      <w:r w:rsidRPr="00EB3732">
        <w:rPr>
          <w:sz w:val="20"/>
          <w:szCs w:val="20"/>
          <w:lang w:val="es-CO"/>
        </w:rPr>
        <w:t xml:space="preserve">1 </w:t>
      </w:r>
      <w:proofErr w:type="gramStart"/>
      <w:r w:rsidRPr="00EB3732">
        <w:rPr>
          <w:sz w:val="20"/>
          <w:szCs w:val="20"/>
          <w:lang w:val="es-CO"/>
        </w:rPr>
        <w:t>Verificar</w:t>
      </w:r>
      <w:proofErr w:type="gramEnd"/>
      <w:r w:rsidRPr="00EB3732">
        <w:rPr>
          <w:sz w:val="20"/>
          <w:szCs w:val="20"/>
          <w:lang w:val="es-CO"/>
        </w:rPr>
        <w:t xml:space="preserve"> la disponibilidad de:</w:t>
      </w:r>
    </w:p>
    <w:p w14:paraId="7891ACEE" w14:textId="45430B82" w:rsidR="00EB3732" w:rsidRPr="0098099E" w:rsidRDefault="00EB3732" w:rsidP="0098099E">
      <w:pPr>
        <w:pStyle w:val="Prrafodelista"/>
        <w:numPr>
          <w:ilvl w:val="0"/>
          <w:numId w:val="37"/>
        </w:numPr>
        <w:ind w:left="360"/>
        <w:jc w:val="both"/>
        <w:rPr>
          <w:sz w:val="20"/>
          <w:szCs w:val="20"/>
          <w:lang w:val="es-CO"/>
        </w:rPr>
      </w:pPr>
      <w:r w:rsidRPr="0098099E">
        <w:rPr>
          <w:sz w:val="20"/>
          <w:szCs w:val="20"/>
          <w:lang w:val="es-CO"/>
        </w:rPr>
        <w:t>Los materiales para ejecutar el trabajo (tubería, conexiones, bridas, válvulas, espárragos, empaques, instrumentos, cables, entre otros).</w:t>
      </w:r>
    </w:p>
    <w:p w14:paraId="07A41356" w14:textId="731CBD8A" w:rsidR="00EB3732" w:rsidRPr="0098099E" w:rsidRDefault="00EB3732" w:rsidP="0098099E">
      <w:pPr>
        <w:pStyle w:val="Prrafodelista"/>
        <w:numPr>
          <w:ilvl w:val="0"/>
          <w:numId w:val="37"/>
        </w:numPr>
        <w:ind w:left="360"/>
        <w:jc w:val="both"/>
        <w:rPr>
          <w:sz w:val="20"/>
          <w:szCs w:val="20"/>
          <w:lang w:val="es-CO"/>
        </w:rPr>
      </w:pPr>
      <w:r w:rsidRPr="0098099E">
        <w:rPr>
          <w:sz w:val="20"/>
          <w:szCs w:val="20"/>
          <w:lang w:val="es-CO"/>
        </w:rPr>
        <w:t>Los equipos, máquinas, instrumentos y herramientas necesarias y adecuadas.</w:t>
      </w:r>
    </w:p>
    <w:p w14:paraId="3C8691CD" w14:textId="462906EA" w:rsidR="00EB3732" w:rsidRDefault="00EB3732" w:rsidP="0098099E">
      <w:pPr>
        <w:pStyle w:val="Prrafodelista"/>
        <w:numPr>
          <w:ilvl w:val="0"/>
          <w:numId w:val="37"/>
        </w:numPr>
        <w:ind w:left="360"/>
        <w:jc w:val="both"/>
        <w:rPr>
          <w:sz w:val="20"/>
          <w:szCs w:val="20"/>
          <w:lang w:val="es-CO"/>
        </w:rPr>
      </w:pPr>
      <w:r w:rsidRPr="0098099E">
        <w:rPr>
          <w:sz w:val="20"/>
          <w:szCs w:val="20"/>
          <w:lang w:val="es-CO"/>
        </w:rPr>
        <w:t>Los cables, cadenas, malacates, poleas y otros medios para subir y bajar materiales.</w:t>
      </w:r>
    </w:p>
    <w:p w14:paraId="761E8406" w14:textId="77777777" w:rsidR="00CB652D" w:rsidRPr="00CB652D" w:rsidRDefault="00CB652D" w:rsidP="00CB652D">
      <w:pPr>
        <w:jc w:val="both"/>
        <w:rPr>
          <w:sz w:val="20"/>
          <w:szCs w:val="20"/>
          <w:lang w:val="es-CO"/>
        </w:rPr>
      </w:pPr>
    </w:p>
    <w:p w14:paraId="11942ADC" w14:textId="62FC83A2" w:rsidR="00EB3732" w:rsidRPr="0098099E" w:rsidRDefault="00EB3732" w:rsidP="0098099E">
      <w:pPr>
        <w:pStyle w:val="Prrafodelista"/>
        <w:numPr>
          <w:ilvl w:val="0"/>
          <w:numId w:val="37"/>
        </w:numPr>
        <w:ind w:left="360"/>
        <w:jc w:val="both"/>
        <w:rPr>
          <w:sz w:val="20"/>
          <w:szCs w:val="20"/>
          <w:lang w:val="es-CO"/>
        </w:rPr>
      </w:pPr>
      <w:r w:rsidRPr="0098099E">
        <w:rPr>
          <w:sz w:val="20"/>
          <w:szCs w:val="20"/>
          <w:lang w:val="es-CO"/>
        </w:rPr>
        <w:t>El equipo suspendido de acceso adecuado, en los casos en que se realicen trabajos en altura dentro de un espacio confinado, pudiendo elegir: andamios, guindolas, canastillas o jaulas, entre otros similares.</w:t>
      </w:r>
    </w:p>
    <w:p w14:paraId="7C3CF509" w14:textId="27B2A57B" w:rsidR="00EB3732" w:rsidRPr="0098099E" w:rsidRDefault="00EB3732" w:rsidP="0098099E">
      <w:pPr>
        <w:pStyle w:val="Prrafodelista"/>
        <w:numPr>
          <w:ilvl w:val="0"/>
          <w:numId w:val="37"/>
        </w:numPr>
        <w:ind w:left="360"/>
        <w:jc w:val="both"/>
        <w:rPr>
          <w:sz w:val="20"/>
          <w:szCs w:val="20"/>
          <w:lang w:val="es-CO"/>
        </w:rPr>
      </w:pPr>
      <w:r w:rsidRPr="0098099E">
        <w:rPr>
          <w:sz w:val="20"/>
          <w:szCs w:val="20"/>
          <w:lang w:val="es-CO"/>
        </w:rPr>
        <w:t>Los sistemas de contención adecuados al trabajo a realizar y a las características del terreno (ademes), cuando se trate de una excavación.</w:t>
      </w:r>
    </w:p>
    <w:p w14:paraId="49916689" w14:textId="27084B00" w:rsidR="00EB3732" w:rsidRPr="0098099E" w:rsidRDefault="00EB3732" w:rsidP="0098099E">
      <w:pPr>
        <w:pStyle w:val="Prrafodelista"/>
        <w:numPr>
          <w:ilvl w:val="0"/>
          <w:numId w:val="37"/>
        </w:numPr>
        <w:ind w:left="360"/>
        <w:jc w:val="both"/>
        <w:rPr>
          <w:sz w:val="20"/>
          <w:szCs w:val="20"/>
          <w:lang w:val="es-CO"/>
        </w:rPr>
      </w:pPr>
      <w:r w:rsidRPr="0098099E">
        <w:rPr>
          <w:sz w:val="20"/>
          <w:szCs w:val="20"/>
          <w:lang w:val="es-CO"/>
        </w:rPr>
        <w:t>Los dispositivos, equipos o medios que permitan a los trabajadores su salida oportuna y segura en situaciones de emergencia.</w:t>
      </w:r>
    </w:p>
    <w:p w14:paraId="6A1770CE" w14:textId="7954FEF0" w:rsidR="00EB3732" w:rsidRPr="0098099E" w:rsidRDefault="00EB3732" w:rsidP="0098099E">
      <w:pPr>
        <w:pStyle w:val="Prrafodelista"/>
        <w:numPr>
          <w:ilvl w:val="0"/>
          <w:numId w:val="37"/>
        </w:numPr>
        <w:ind w:left="360"/>
        <w:jc w:val="both"/>
        <w:rPr>
          <w:sz w:val="20"/>
          <w:szCs w:val="20"/>
          <w:lang w:val="es-CO"/>
        </w:rPr>
      </w:pPr>
      <w:r w:rsidRPr="0098099E">
        <w:rPr>
          <w:sz w:val="20"/>
          <w:szCs w:val="20"/>
          <w:lang w:val="es-CO"/>
        </w:rPr>
        <w:t>Escaleras y escalas (para el caso de trabajos eléctricos éstas deben ser de material no conductor, estar completas y sobresalir de los registros).</w:t>
      </w:r>
    </w:p>
    <w:p w14:paraId="204F8347" w14:textId="35FCE9CE" w:rsidR="00EB3732" w:rsidRPr="0098099E" w:rsidRDefault="00EB3732" w:rsidP="0098099E">
      <w:pPr>
        <w:pStyle w:val="Prrafodelista"/>
        <w:numPr>
          <w:ilvl w:val="0"/>
          <w:numId w:val="37"/>
        </w:numPr>
        <w:ind w:left="360"/>
        <w:jc w:val="both"/>
        <w:rPr>
          <w:sz w:val="20"/>
          <w:szCs w:val="20"/>
          <w:lang w:val="es-CO"/>
        </w:rPr>
      </w:pPr>
      <w:r w:rsidRPr="0098099E">
        <w:rPr>
          <w:sz w:val="20"/>
          <w:szCs w:val="20"/>
          <w:lang w:val="es-CO"/>
        </w:rPr>
        <w:t>Las tapas de los registros del sistema de drenaje aceitoso que se localicen dentro de un radio mínimo de 10 metros del sitio en que se ubique el espacio confinado, deben taparse con lonas humedecidas con agua y colocar arena.</w:t>
      </w:r>
    </w:p>
    <w:p w14:paraId="176CDB0D" w14:textId="500D8C98" w:rsidR="00DA3846" w:rsidRPr="0098099E" w:rsidRDefault="00EB3732" w:rsidP="0098099E">
      <w:pPr>
        <w:pStyle w:val="Prrafodelista"/>
        <w:numPr>
          <w:ilvl w:val="0"/>
          <w:numId w:val="37"/>
        </w:numPr>
        <w:ind w:left="360"/>
        <w:jc w:val="both"/>
        <w:rPr>
          <w:sz w:val="20"/>
          <w:szCs w:val="20"/>
          <w:lang w:val="es-CO"/>
        </w:rPr>
      </w:pPr>
      <w:r w:rsidRPr="0098099E">
        <w:rPr>
          <w:sz w:val="20"/>
          <w:szCs w:val="20"/>
          <w:lang w:val="es-CO"/>
        </w:rPr>
        <w:t>En el empleo de equipo, maquinaria, dispositivos o instalaciones eléctricas, éstas deben seleccionarse en función de la clasificación de área peligrosa de esa zona y de las condiciones existentes en el sitio de trabajo.</w:t>
      </w:r>
    </w:p>
    <w:p w14:paraId="1E6FC401" w14:textId="7BE159A4" w:rsidR="00B435D5" w:rsidRDefault="00B435D5" w:rsidP="0098099E">
      <w:pPr>
        <w:jc w:val="both"/>
        <w:rPr>
          <w:sz w:val="20"/>
          <w:szCs w:val="20"/>
          <w:lang w:val="es-CO"/>
        </w:rPr>
      </w:pPr>
    </w:p>
    <w:p w14:paraId="497106EE" w14:textId="5B1FC4A0" w:rsidR="00EB3732" w:rsidRPr="00EB3732" w:rsidRDefault="00EB3732" w:rsidP="00EB3732">
      <w:pPr>
        <w:jc w:val="both"/>
        <w:rPr>
          <w:sz w:val="20"/>
          <w:szCs w:val="20"/>
          <w:lang w:val="es-CO"/>
        </w:rPr>
      </w:pPr>
      <w:r w:rsidRPr="00EB3732">
        <w:rPr>
          <w:sz w:val="20"/>
          <w:szCs w:val="20"/>
          <w:lang w:val="es-CO"/>
        </w:rPr>
        <w:t>6.</w:t>
      </w:r>
      <w:r w:rsidR="00B435D5">
        <w:rPr>
          <w:sz w:val="20"/>
          <w:szCs w:val="20"/>
          <w:lang w:val="es-CO"/>
        </w:rPr>
        <w:t xml:space="preserve"> </w:t>
      </w:r>
      <w:r w:rsidRPr="00EB3732">
        <w:rPr>
          <w:sz w:val="20"/>
          <w:szCs w:val="20"/>
          <w:lang w:val="es-CO"/>
        </w:rPr>
        <w:t>3.</w:t>
      </w:r>
      <w:r w:rsidR="00B435D5">
        <w:rPr>
          <w:sz w:val="20"/>
          <w:szCs w:val="20"/>
          <w:lang w:val="es-CO"/>
        </w:rPr>
        <w:t xml:space="preserve"> </w:t>
      </w:r>
      <w:r w:rsidRPr="00EB3732">
        <w:rPr>
          <w:sz w:val="20"/>
          <w:szCs w:val="20"/>
          <w:lang w:val="es-CO"/>
        </w:rPr>
        <w:t xml:space="preserve">3 </w:t>
      </w:r>
      <w:proofErr w:type="gramStart"/>
      <w:r w:rsidRPr="00EB3732">
        <w:rPr>
          <w:sz w:val="20"/>
          <w:szCs w:val="20"/>
          <w:lang w:val="es-CO"/>
        </w:rPr>
        <w:t>Notificar</w:t>
      </w:r>
      <w:proofErr w:type="gramEnd"/>
      <w:r w:rsidRPr="00EB3732">
        <w:rPr>
          <w:sz w:val="20"/>
          <w:szCs w:val="20"/>
          <w:lang w:val="es-CO"/>
        </w:rPr>
        <w:t xml:space="preserve"> al responsable de ejecución del trabajo de cualquier condición médica que imposibilite al ejecutor u observador a realizar un trabajo en espacio confinado.</w:t>
      </w:r>
    </w:p>
    <w:p w14:paraId="5B4CB8B6" w14:textId="77777777" w:rsidR="00DA3846" w:rsidRDefault="00DA3846" w:rsidP="00EB3732">
      <w:pPr>
        <w:jc w:val="both"/>
        <w:rPr>
          <w:sz w:val="20"/>
          <w:szCs w:val="20"/>
          <w:lang w:val="es-CO"/>
        </w:rPr>
      </w:pPr>
    </w:p>
    <w:p w14:paraId="1023B11B" w14:textId="00D1291E" w:rsidR="00EB3732" w:rsidRPr="00EB3732" w:rsidRDefault="00EB3732" w:rsidP="00EB3732">
      <w:pPr>
        <w:jc w:val="both"/>
        <w:rPr>
          <w:sz w:val="20"/>
          <w:szCs w:val="20"/>
          <w:lang w:val="es-CO"/>
        </w:rPr>
      </w:pPr>
      <w:r w:rsidRPr="00EB3732">
        <w:rPr>
          <w:sz w:val="20"/>
          <w:szCs w:val="20"/>
          <w:lang w:val="es-CO"/>
        </w:rPr>
        <w:t>6.</w:t>
      </w:r>
      <w:r w:rsidR="00B435D5">
        <w:rPr>
          <w:sz w:val="20"/>
          <w:szCs w:val="20"/>
          <w:lang w:val="es-CO"/>
        </w:rPr>
        <w:t xml:space="preserve"> </w:t>
      </w:r>
      <w:r w:rsidRPr="00EB3732">
        <w:rPr>
          <w:sz w:val="20"/>
          <w:szCs w:val="20"/>
          <w:lang w:val="es-CO"/>
        </w:rPr>
        <w:t>3.</w:t>
      </w:r>
      <w:r w:rsidR="00B435D5">
        <w:rPr>
          <w:sz w:val="20"/>
          <w:szCs w:val="20"/>
          <w:lang w:val="es-CO"/>
        </w:rPr>
        <w:t xml:space="preserve"> </w:t>
      </w:r>
      <w:r w:rsidRPr="00EB3732">
        <w:rPr>
          <w:sz w:val="20"/>
          <w:szCs w:val="20"/>
          <w:lang w:val="es-CO"/>
        </w:rPr>
        <w:t xml:space="preserve">4 </w:t>
      </w:r>
      <w:proofErr w:type="gramStart"/>
      <w:r w:rsidRPr="00EB3732">
        <w:rPr>
          <w:sz w:val="20"/>
          <w:szCs w:val="20"/>
          <w:lang w:val="es-CO"/>
        </w:rPr>
        <w:t>Notificar</w:t>
      </w:r>
      <w:proofErr w:type="gramEnd"/>
      <w:r w:rsidRPr="00EB3732">
        <w:rPr>
          <w:sz w:val="20"/>
          <w:szCs w:val="20"/>
          <w:lang w:val="es-CO"/>
        </w:rPr>
        <w:t xml:space="preserve"> del trabajo en el espacio confinado a su propio personal y al per</w:t>
      </w:r>
      <w:r w:rsidR="00B435D5">
        <w:rPr>
          <w:sz w:val="20"/>
          <w:szCs w:val="20"/>
          <w:lang w:val="es-CO"/>
        </w:rPr>
        <w:t>sonal involucrado a través de una r</w:t>
      </w:r>
      <w:r w:rsidRPr="00EB3732">
        <w:rPr>
          <w:sz w:val="20"/>
          <w:szCs w:val="20"/>
          <w:lang w:val="es-CO"/>
        </w:rPr>
        <w:t>e</w:t>
      </w:r>
      <w:r w:rsidR="00B435D5">
        <w:rPr>
          <w:sz w:val="20"/>
          <w:szCs w:val="20"/>
          <w:lang w:val="es-CO"/>
        </w:rPr>
        <w:t>unión de Inicio de Jornada e</w:t>
      </w:r>
      <w:r w:rsidRPr="00EB3732">
        <w:rPr>
          <w:sz w:val="20"/>
          <w:szCs w:val="20"/>
          <w:lang w:val="es-CO"/>
        </w:rPr>
        <w:t xml:space="preserve"> informar al personal laborando en la cercanía.</w:t>
      </w:r>
    </w:p>
    <w:p w14:paraId="47250DF7" w14:textId="77777777" w:rsidR="00DA3846" w:rsidRDefault="00DA3846" w:rsidP="00EB3732">
      <w:pPr>
        <w:jc w:val="both"/>
        <w:rPr>
          <w:sz w:val="20"/>
          <w:szCs w:val="20"/>
          <w:lang w:val="es-CO"/>
        </w:rPr>
      </w:pPr>
    </w:p>
    <w:p w14:paraId="444E07B7" w14:textId="3E290802" w:rsidR="00EB3732" w:rsidRPr="00EB3732" w:rsidRDefault="00EB3732" w:rsidP="00EB3732">
      <w:pPr>
        <w:jc w:val="both"/>
        <w:rPr>
          <w:sz w:val="20"/>
          <w:szCs w:val="20"/>
          <w:lang w:val="es-CO"/>
        </w:rPr>
      </w:pPr>
      <w:r w:rsidRPr="00EB3732">
        <w:rPr>
          <w:sz w:val="20"/>
          <w:szCs w:val="20"/>
          <w:lang w:val="es-CO"/>
        </w:rPr>
        <w:t>6.3.5 Verificar el funcionamiento del equipo de protección personal.</w:t>
      </w:r>
    </w:p>
    <w:p w14:paraId="5B79E7FF" w14:textId="77777777" w:rsidR="00B07ED7" w:rsidRPr="00EB3732" w:rsidRDefault="00B07ED7" w:rsidP="00EB3732">
      <w:pPr>
        <w:jc w:val="both"/>
        <w:rPr>
          <w:sz w:val="20"/>
          <w:szCs w:val="20"/>
          <w:lang w:val="es-CO"/>
        </w:rPr>
      </w:pPr>
    </w:p>
    <w:p w14:paraId="28D521E9" w14:textId="77777777" w:rsidR="00EB3732" w:rsidRPr="00EB3732" w:rsidRDefault="00EB3732" w:rsidP="00EB3732">
      <w:pPr>
        <w:jc w:val="both"/>
        <w:rPr>
          <w:b/>
          <w:sz w:val="20"/>
          <w:szCs w:val="20"/>
          <w:lang w:val="es-CO"/>
        </w:rPr>
      </w:pPr>
      <w:r w:rsidRPr="00EB3732">
        <w:rPr>
          <w:b/>
          <w:sz w:val="20"/>
          <w:szCs w:val="20"/>
          <w:lang w:val="es-CO"/>
        </w:rPr>
        <w:t>6.4 ENTREGA, INGRESO Y RECEPCIÓN DEL ESPACIO</w:t>
      </w:r>
    </w:p>
    <w:p w14:paraId="1382AEAE" w14:textId="77777777" w:rsidR="00EB3732" w:rsidRPr="00EB3732" w:rsidRDefault="00EB3732" w:rsidP="00EB3732">
      <w:pPr>
        <w:jc w:val="both"/>
        <w:rPr>
          <w:b/>
          <w:sz w:val="20"/>
          <w:szCs w:val="20"/>
          <w:lang w:val="es-CO"/>
        </w:rPr>
      </w:pPr>
      <w:r w:rsidRPr="00EB3732">
        <w:rPr>
          <w:b/>
          <w:sz w:val="20"/>
          <w:szCs w:val="20"/>
          <w:lang w:val="es-CO"/>
        </w:rPr>
        <w:t>CONFINADO</w:t>
      </w:r>
    </w:p>
    <w:p w14:paraId="1531D916" w14:textId="77777777" w:rsidR="00DA3846" w:rsidRDefault="00DA3846" w:rsidP="00EB3732">
      <w:pPr>
        <w:jc w:val="both"/>
        <w:rPr>
          <w:sz w:val="20"/>
          <w:szCs w:val="20"/>
          <w:lang w:val="es-CO"/>
        </w:rPr>
      </w:pPr>
    </w:p>
    <w:p w14:paraId="1774042F" w14:textId="3FB8ABF1" w:rsidR="00EB3732" w:rsidRPr="00EB3732" w:rsidRDefault="00EB3732" w:rsidP="00EB3732">
      <w:pPr>
        <w:jc w:val="both"/>
        <w:rPr>
          <w:sz w:val="20"/>
          <w:szCs w:val="20"/>
          <w:lang w:val="es-CO"/>
        </w:rPr>
      </w:pPr>
      <w:r w:rsidRPr="00EB3732">
        <w:rPr>
          <w:sz w:val="20"/>
          <w:szCs w:val="20"/>
          <w:lang w:val="es-CO"/>
        </w:rPr>
        <w:t>6.4.1 No se debe ingresar al espac</w:t>
      </w:r>
      <w:r w:rsidR="00B435D5">
        <w:rPr>
          <w:sz w:val="20"/>
          <w:szCs w:val="20"/>
          <w:lang w:val="es-CO"/>
        </w:rPr>
        <w:t>io confinado hasta contar con la Autorización de Mantenimiento</w:t>
      </w:r>
      <w:r w:rsidRPr="00EB3732">
        <w:rPr>
          <w:sz w:val="20"/>
          <w:szCs w:val="20"/>
          <w:lang w:val="es-CO"/>
        </w:rPr>
        <w:t xml:space="preserve"> requisitados y autorizados.</w:t>
      </w:r>
    </w:p>
    <w:p w14:paraId="4247BFAC" w14:textId="77777777" w:rsidR="00DA3846" w:rsidRDefault="00DA3846" w:rsidP="00EB3732">
      <w:pPr>
        <w:jc w:val="both"/>
        <w:rPr>
          <w:sz w:val="20"/>
          <w:szCs w:val="20"/>
          <w:lang w:val="es-CO"/>
        </w:rPr>
      </w:pPr>
    </w:p>
    <w:p w14:paraId="58D130AD" w14:textId="6FE86A6D" w:rsidR="00EB3732" w:rsidRPr="00EB3732" w:rsidRDefault="00EB3732" w:rsidP="00EB3732">
      <w:pPr>
        <w:jc w:val="both"/>
        <w:rPr>
          <w:sz w:val="20"/>
          <w:szCs w:val="20"/>
          <w:lang w:val="es-CO"/>
        </w:rPr>
      </w:pPr>
      <w:r w:rsidRPr="00EB3732">
        <w:rPr>
          <w:sz w:val="20"/>
          <w:szCs w:val="20"/>
          <w:lang w:val="es-CO"/>
        </w:rPr>
        <w:t>6.4.2. Verificar que se conservan las condiciones de seguridad con las cuales se autorizó el inicio de los trabajos, manteniendo comunicación con el Observador, en caso de detectar alguna irregularidad debe llevar a cabo las acciones procedentes e incluso sustituir al personal ejecutor.</w:t>
      </w:r>
    </w:p>
    <w:p w14:paraId="67E16621" w14:textId="77777777" w:rsidR="00DA3846" w:rsidRDefault="00DA3846" w:rsidP="00EB3732">
      <w:pPr>
        <w:jc w:val="both"/>
        <w:rPr>
          <w:sz w:val="20"/>
          <w:szCs w:val="20"/>
          <w:lang w:val="es-CO"/>
        </w:rPr>
      </w:pPr>
    </w:p>
    <w:p w14:paraId="78E04695" w14:textId="222E5E39" w:rsidR="00EB3732" w:rsidRPr="00EB3732" w:rsidRDefault="00EB3732" w:rsidP="00EB3732">
      <w:pPr>
        <w:jc w:val="both"/>
        <w:rPr>
          <w:sz w:val="20"/>
          <w:szCs w:val="20"/>
          <w:lang w:val="es-CO"/>
        </w:rPr>
      </w:pPr>
      <w:r w:rsidRPr="00EB3732">
        <w:rPr>
          <w:sz w:val="20"/>
          <w:szCs w:val="20"/>
          <w:lang w:val="es-CO"/>
        </w:rPr>
        <w:t>6.4.</w:t>
      </w:r>
      <w:r w:rsidR="00DA3846">
        <w:rPr>
          <w:sz w:val="20"/>
          <w:szCs w:val="20"/>
          <w:lang w:val="es-CO"/>
        </w:rPr>
        <w:t>3</w:t>
      </w:r>
      <w:r w:rsidRPr="00EB3732">
        <w:rPr>
          <w:sz w:val="20"/>
          <w:szCs w:val="20"/>
          <w:lang w:val="es-CO"/>
        </w:rPr>
        <w:t>. Al término de los trabajos retirar todo el material y equipo utilizado, dejando el área limpia, así como entrega el á</w:t>
      </w:r>
      <w:r>
        <w:rPr>
          <w:sz w:val="20"/>
          <w:szCs w:val="20"/>
          <w:lang w:val="es-CO"/>
        </w:rPr>
        <w:t>rea, equipo y/o instalación</w:t>
      </w:r>
      <w:r w:rsidRPr="00EB3732">
        <w:rPr>
          <w:sz w:val="20"/>
          <w:szCs w:val="20"/>
          <w:lang w:val="es-CO"/>
        </w:rPr>
        <w:t>.</w:t>
      </w:r>
    </w:p>
    <w:p w14:paraId="14284BA7" w14:textId="0E63A864" w:rsidR="00744459" w:rsidRPr="00744459" w:rsidRDefault="00744459" w:rsidP="00744459">
      <w:pPr>
        <w:rPr>
          <w:lang w:val="es-MX"/>
        </w:rPr>
      </w:pPr>
    </w:p>
    <w:p w14:paraId="0B5B8286" w14:textId="1FB930EB" w:rsidR="00512761" w:rsidRDefault="00325075" w:rsidP="005D2065">
      <w:pPr>
        <w:pStyle w:val="Ttulo2"/>
        <w:jc w:val="both"/>
        <w:rPr>
          <w:rFonts w:ascii="Times New Roman" w:hAnsi="Times New Roman"/>
          <w:sz w:val="20"/>
          <w:szCs w:val="20"/>
        </w:rPr>
      </w:pPr>
      <w:r>
        <w:rPr>
          <w:rFonts w:ascii="Times New Roman" w:hAnsi="Times New Roman"/>
          <w:sz w:val="20"/>
          <w:szCs w:val="20"/>
        </w:rPr>
        <w:t>7</w:t>
      </w:r>
      <w:r w:rsidR="00512761" w:rsidRPr="00D44968">
        <w:rPr>
          <w:rFonts w:ascii="Times New Roman" w:hAnsi="Times New Roman"/>
          <w:sz w:val="20"/>
          <w:szCs w:val="20"/>
        </w:rPr>
        <w:t xml:space="preserve">.- REGISTROS DE </w:t>
      </w:r>
      <w:r w:rsidR="00672777" w:rsidRPr="00D44968">
        <w:rPr>
          <w:rFonts w:ascii="Times New Roman" w:hAnsi="Times New Roman"/>
          <w:sz w:val="20"/>
          <w:szCs w:val="20"/>
        </w:rPr>
        <w:t>ACTIVIDAD</w:t>
      </w:r>
    </w:p>
    <w:p w14:paraId="25E27ABF" w14:textId="36C69DD2" w:rsidR="00453487" w:rsidRPr="00453487" w:rsidRDefault="00453487" w:rsidP="00496500">
      <w:pPr>
        <w:pStyle w:val="NormalWeb"/>
        <w:jc w:val="both"/>
        <w:rPr>
          <w:color w:val="000000"/>
          <w:sz w:val="20"/>
          <w:szCs w:val="20"/>
        </w:rPr>
      </w:pPr>
      <w:r w:rsidRPr="00453487">
        <w:rPr>
          <w:color w:val="000000"/>
          <w:sz w:val="20"/>
          <w:szCs w:val="20"/>
        </w:rPr>
        <w:t>Todas las actividades de este procedimiento deben quedar registrado en las bitácoras enlistadas abajo los cuales siempre deberán de las siguientes características:</w:t>
      </w:r>
    </w:p>
    <w:p w14:paraId="7C8BAD7A" w14:textId="0D312677" w:rsidR="00453487" w:rsidRDefault="00453487" w:rsidP="00496500">
      <w:pPr>
        <w:pStyle w:val="NormalWeb"/>
        <w:numPr>
          <w:ilvl w:val="0"/>
          <w:numId w:val="39"/>
        </w:numPr>
        <w:jc w:val="both"/>
        <w:rPr>
          <w:color w:val="000000"/>
          <w:sz w:val="20"/>
          <w:szCs w:val="20"/>
        </w:rPr>
      </w:pPr>
      <w:r w:rsidRPr="00453487">
        <w:rPr>
          <w:color w:val="000000"/>
          <w:sz w:val="20"/>
          <w:szCs w:val="20"/>
        </w:rPr>
        <w:t>La(s) bitácora(s) no debe(n) contener tachaduras y en caso de requerirse alguna corrección, ésta será a través de un nuevo registro, sin eliminar ni tachar el registro previo.</w:t>
      </w:r>
    </w:p>
    <w:p w14:paraId="7C8A0A1F" w14:textId="77777777" w:rsidR="00CB652D" w:rsidRPr="00453487" w:rsidRDefault="00CB652D" w:rsidP="00CB652D">
      <w:pPr>
        <w:pStyle w:val="NormalWeb"/>
        <w:jc w:val="both"/>
        <w:rPr>
          <w:color w:val="000000"/>
          <w:sz w:val="20"/>
          <w:szCs w:val="20"/>
        </w:rPr>
      </w:pPr>
    </w:p>
    <w:p w14:paraId="5ED3FE5D" w14:textId="56571E95" w:rsidR="00CB652D" w:rsidRPr="00CB652D" w:rsidRDefault="00453487" w:rsidP="00CB652D">
      <w:pPr>
        <w:pStyle w:val="NormalWeb"/>
        <w:numPr>
          <w:ilvl w:val="0"/>
          <w:numId w:val="39"/>
        </w:numPr>
        <w:spacing w:line="360" w:lineRule="auto"/>
        <w:jc w:val="both"/>
        <w:rPr>
          <w:color w:val="000000"/>
          <w:sz w:val="20"/>
          <w:szCs w:val="20"/>
        </w:rPr>
      </w:pPr>
      <w:r w:rsidRPr="00453487">
        <w:rPr>
          <w:color w:val="000000"/>
          <w:sz w:val="20"/>
          <w:szCs w:val="20"/>
        </w:rPr>
        <w:t>La(s) bitácora(s) estará(n) disponible(s) en todo momento en la Estación de Servicio y en un lugar de fácil acceso tanto para el responsable de dicha estación como para los trabajadores autorizados.</w:t>
      </w:r>
    </w:p>
    <w:p w14:paraId="4B3CC96B" w14:textId="12A3F18C" w:rsidR="00CB652D" w:rsidRPr="00CB652D" w:rsidRDefault="00453487" w:rsidP="00CB652D">
      <w:pPr>
        <w:pStyle w:val="NormalWeb"/>
        <w:numPr>
          <w:ilvl w:val="0"/>
          <w:numId w:val="39"/>
        </w:numPr>
        <w:spacing w:line="360" w:lineRule="auto"/>
        <w:jc w:val="both"/>
        <w:rPr>
          <w:color w:val="000000"/>
          <w:sz w:val="20"/>
          <w:szCs w:val="20"/>
        </w:rPr>
      </w:pPr>
      <w:r w:rsidRPr="00453487">
        <w:rPr>
          <w:color w:val="000000"/>
          <w:sz w:val="20"/>
          <w:szCs w:val="20"/>
        </w:rPr>
        <w:t>La(s) bitácora(s) debe(n) contener como mínimo, lo siguiente: nombre de la Estación de Servicio, domicilio,</w:t>
      </w:r>
    </w:p>
    <w:p w14:paraId="1D3C31C6" w14:textId="63116F0D" w:rsidR="00453487" w:rsidRDefault="00453487" w:rsidP="00CB652D">
      <w:pPr>
        <w:pStyle w:val="NormalWeb"/>
        <w:numPr>
          <w:ilvl w:val="0"/>
          <w:numId w:val="39"/>
        </w:numPr>
        <w:spacing w:before="0" w:beforeAutospacing="0" w:after="0" w:afterAutospacing="0" w:line="360" w:lineRule="auto"/>
        <w:jc w:val="both"/>
        <w:rPr>
          <w:color w:val="000000"/>
          <w:sz w:val="20"/>
          <w:szCs w:val="20"/>
        </w:rPr>
      </w:pPr>
      <w:r>
        <w:rPr>
          <w:color w:val="000000"/>
          <w:sz w:val="20"/>
          <w:szCs w:val="20"/>
        </w:rPr>
        <w:t>N</w:t>
      </w:r>
      <w:r w:rsidRPr="00453487">
        <w:rPr>
          <w:color w:val="000000"/>
          <w:sz w:val="20"/>
          <w:szCs w:val="20"/>
        </w:rPr>
        <w:t>ombre del equipo y firmas de los trabajadores autorizados, firma autógrafa del o los trabajadores que realizaron el registro de actividades, así como la fecha y hora del registro.</w:t>
      </w:r>
    </w:p>
    <w:p w14:paraId="0D5B6F24" w14:textId="77777777" w:rsidR="00453487" w:rsidRDefault="00453487" w:rsidP="00CB652D">
      <w:pPr>
        <w:pStyle w:val="NormalWeb"/>
        <w:spacing w:before="0" w:beforeAutospacing="0" w:after="0" w:afterAutospacing="0" w:line="360" w:lineRule="auto"/>
        <w:ind w:firstLine="360"/>
        <w:jc w:val="both"/>
        <w:rPr>
          <w:color w:val="000000"/>
          <w:sz w:val="20"/>
          <w:szCs w:val="20"/>
        </w:rPr>
      </w:pPr>
    </w:p>
    <w:p w14:paraId="778A68A0" w14:textId="2273D2F5" w:rsidR="008C1A3A" w:rsidRDefault="008C1A3A" w:rsidP="00CB652D">
      <w:pPr>
        <w:pStyle w:val="NormalWeb"/>
        <w:spacing w:before="0" w:beforeAutospacing="0" w:after="0" w:afterAutospacing="0" w:line="360" w:lineRule="auto"/>
        <w:ind w:firstLine="360"/>
        <w:jc w:val="both"/>
        <w:rPr>
          <w:color w:val="000000"/>
          <w:sz w:val="20"/>
          <w:szCs w:val="20"/>
        </w:rPr>
      </w:pPr>
      <w:r>
        <w:rPr>
          <w:color w:val="000000"/>
          <w:sz w:val="20"/>
          <w:szCs w:val="20"/>
        </w:rPr>
        <w:t xml:space="preserve">BO-04           </w:t>
      </w:r>
      <w:r w:rsidRPr="008C1A3A">
        <w:rPr>
          <w:color w:val="000000"/>
          <w:sz w:val="20"/>
          <w:szCs w:val="20"/>
        </w:rPr>
        <w:t>Bitácora de limpiezas programadas y no programadas</w:t>
      </w:r>
    </w:p>
    <w:p w14:paraId="7433EC10" w14:textId="77777777" w:rsidR="00B435D5" w:rsidRDefault="00DA3846" w:rsidP="00CB652D">
      <w:pPr>
        <w:pStyle w:val="NormalWeb"/>
        <w:spacing w:before="0" w:beforeAutospacing="0" w:after="0" w:afterAutospacing="0" w:line="360" w:lineRule="auto"/>
        <w:ind w:firstLine="360"/>
        <w:jc w:val="both"/>
        <w:rPr>
          <w:color w:val="000000"/>
          <w:sz w:val="20"/>
          <w:szCs w:val="20"/>
        </w:rPr>
      </w:pPr>
      <w:r w:rsidRPr="00DA3846">
        <w:rPr>
          <w:color w:val="000000"/>
          <w:sz w:val="20"/>
          <w:szCs w:val="20"/>
        </w:rPr>
        <w:t>BM-01</w:t>
      </w:r>
      <w:r w:rsidRPr="00DA3846">
        <w:rPr>
          <w:color w:val="000000"/>
          <w:sz w:val="20"/>
          <w:szCs w:val="20"/>
        </w:rPr>
        <w:tab/>
        <w:t>Bitácora de Mantenimiento</w:t>
      </w:r>
    </w:p>
    <w:p w14:paraId="288D02DF" w14:textId="6471937C" w:rsidR="00B435D5" w:rsidRPr="00D44968" w:rsidRDefault="00B435D5" w:rsidP="00CB652D">
      <w:pPr>
        <w:pStyle w:val="NormalWeb"/>
        <w:numPr>
          <w:ilvl w:val="0"/>
          <w:numId w:val="41"/>
        </w:numPr>
        <w:spacing w:before="0" w:beforeAutospacing="0" w:after="0" w:afterAutospacing="0" w:line="360" w:lineRule="auto"/>
        <w:jc w:val="both"/>
        <w:rPr>
          <w:color w:val="000000"/>
          <w:sz w:val="20"/>
          <w:szCs w:val="20"/>
        </w:rPr>
      </w:pPr>
      <w:r>
        <w:rPr>
          <w:color w:val="000000"/>
          <w:sz w:val="20"/>
          <w:szCs w:val="20"/>
        </w:rPr>
        <w:t>Autorización de Mantenimiento</w:t>
      </w:r>
    </w:p>
    <w:sectPr w:rsidR="00B435D5" w:rsidRPr="00D44968" w:rsidSect="0098099E">
      <w:headerReference w:type="even" r:id="rId8"/>
      <w:headerReference w:type="default" r:id="rId9"/>
      <w:footerReference w:type="even" r:id="rId10"/>
      <w:footerReference w:type="default" r:id="rId11"/>
      <w:headerReference w:type="first" r:id="rId12"/>
      <w:footerReference w:type="first" r:id="rId13"/>
      <w:pgSz w:w="12242" w:h="15842" w:code="1"/>
      <w:pgMar w:top="851" w:right="760" w:bottom="709" w:left="709" w:header="431"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48E49" w14:textId="77777777" w:rsidR="00C517CE" w:rsidRDefault="00C517CE">
      <w:r>
        <w:separator/>
      </w:r>
    </w:p>
  </w:endnote>
  <w:endnote w:type="continuationSeparator" w:id="0">
    <w:p w14:paraId="04A4091F" w14:textId="77777777" w:rsidR="00C517CE" w:rsidRDefault="00C51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i">
    <w:charset w:val="50"/>
    <w:family w:val="auto"/>
    <w:pitch w:val="variable"/>
    <w:sig w:usb0="00000001" w:usb1="00000000" w:usb2="0100040E"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E3FBA" w14:textId="77777777" w:rsidR="00FD4FF8" w:rsidRDefault="00FD4F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B210D" w14:textId="77777777" w:rsidR="00FD4FF8" w:rsidRDefault="00FD4FF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85E91" w14:textId="77777777" w:rsidR="00FD4FF8" w:rsidRDefault="00FD4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6CA27" w14:textId="77777777" w:rsidR="00C517CE" w:rsidRDefault="00C517CE">
      <w:r>
        <w:separator/>
      </w:r>
    </w:p>
  </w:footnote>
  <w:footnote w:type="continuationSeparator" w:id="0">
    <w:p w14:paraId="3AEBEC6A" w14:textId="77777777" w:rsidR="00C517CE" w:rsidRDefault="00C51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EB8D" w14:textId="77777777" w:rsidR="00515ED5" w:rsidRDefault="00000000">
    <w:pPr>
      <w:pStyle w:val="Encabezado"/>
    </w:pPr>
    <w:r>
      <w:rPr>
        <w:noProof/>
        <w:lang w:val="es-MX" w:eastAsia="es-MX"/>
      </w:rPr>
      <w:pict w14:anchorId="27E8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30" o:spid="_x0000_s1025" type="#_x0000_t75" style="position:absolute;margin-left:0;margin-top:0;width:475.55pt;height:449.2pt;z-index:-251658240;mso-position-horizontal:center;mso-position-horizontal-relative:margin;mso-position-vertical:center;mso-position-vertical-relative:margin"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20208" w14:textId="77777777" w:rsidR="00CB652D" w:rsidRDefault="00CB652D"/>
  <w:p w14:paraId="3D2DD52C" w14:textId="77777777" w:rsidR="00CB652D" w:rsidRDefault="00CB652D"/>
  <w:p w14:paraId="204DC2A9" w14:textId="77777777" w:rsidR="00CB652D" w:rsidRDefault="00CB652D"/>
  <w:tbl>
    <w:tblPr>
      <w:tblW w:w="10680" w:type="dxa"/>
      <w:jc w:val="center"/>
      <w:tblLayout w:type="fixed"/>
      <w:tblCellMar>
        <w:left w:w="70" w:type="dxa"/>
        <w:right w:w="70" w:type="dxa"/>
      </w:tblCellMar>
      <w:tblLook w:val="04A0" w:firstRow="1" w:lastRow="0" w:firstColumn="1" w:lastColumn="0" w:noHBand="0" w:noVBand="1"/>
    </w:tblPr>
    <w:tblGrid>
      <w:gridCol w:w="2900"/>
      <w:gridCol w:w="5720"/>
      <w:gridCol w:w="2060"/>
    </w:tblGrid>
    <w:tr w:rsidR="00B87D5D" w:rsidRPr="00FD4FF8" w14:paraId="13E36A74" w14:textId="77777777" w:rsidTr="00710F73">
      <w:trPr>
        <w:cantSplit/>
        <w:trHeight w:val="314"/>
        <w:jc w:val="center"/>
      </w:trPr>
      <w:tc>
        <w:tcPr>
          <w:tcW w:w="2900" w:type="dxa"/>
          <w:vMerge w:val="restart"/>
          <w:vAlign w:val="center"/>
          <w:hideMark/>
        </w:tcPr>
        <w:p w14:paraId="2F71E3A8" w14:textId="776AFA84" w:rsidR="00B87D5D" w:rsidRDefault="00FD4FF8" w:rsidP="00B87D5D">
          <w:pPr>
            <w:jc w:val="center"/>
            <w:rPr>
              <w:rFonts w:ascii="Arial" w:hAnsi="Arial" w:cs="Arial"/>
              <w:b/>
              <w:lang w:val="es-ES"/>
            </w:rPr>
          </w:pPr>
          <w:r w:rsidRPr="00FD4FF8">
            <w:rPr>
              <w:rFonts w:ascii="Arial" w:hAnsi="Arial" w:cs="Arial"/>
              <w:b/>
              <w:highlight w:val="yellow"/>
            </w:rPr>
            <w:t>LOGO</w:t>
          </w:r>
        </w:p>
      </w:tc>
      <w:tc>
        <w:tcPr>
          <w:tcW w:w="5720" w:type="dxa"/>
          <w:vAlign w:val="center"/>
          <w:hideMark/>
        </w:tcPr>
        <w:p w14:paraId="3F37637F" w14:textId="08C20364" w:rsidR="00B87D5D" w:rsidRPr="00D11C8F" w:rsidRDefault="00C52349" w:rsidP="005926B5">
          <w:pPr>
            <w:jc w:val="center"/>
            <w:rPr>
              <w:rFonts w:ascii="Arial" w:eastAsia="Hei" w:hAnsi="Arial" w:cs="Arial"/>
              <w:b/>
              <w:sz w:val="14"/>
              <w:szCs w:val="14"/>
              <w:lang w:val="es-MX" w:bidi="he-IL"/>
            </w:rPr>
          </w:pPr>
          <w:r w:rsidRPr="00FD4FF8">
            <w:rPr>
              <w:b/>
              <w:sz w:val="26"/>
              <w:szCs w:val="26"/>
              <w:highlight w:val="yellow"/>
              <w:lang w:val="es-MX"/>
            </w:rPr>
            <w:t xml:space="preserve">GASOLINERA </w:t>
          </w:r>
          <w:r w:rsidR="00B07ED7" w:rsidRPr="00FD4FF8">
            <w:rPr>
              <w:b/>
              <w:sz w:val="26"/>
              <w:szCs w:val="26"/>
              <w:highlight w:val="yellow"/>
              <w:lang w:val="es-MX"/>
            </w:rPr>
            <w:t>EL NAVEGANTE, S.A. DE C.V.</w:t>
          </w:r>
          <w:r w:rsidR="00AB79DF" w:rsidRPr="00FD4FF8">
            <w:rPr>
              <w:b/>
              <w:sz w:val="28"/>
              <w:szCs w:val="28"/>
              <w:highlight w:val="yellow"/>
              <w:lang w:val="es-MX"/>
            </w:rPr>
            <w:br/>
          </w:r>
          <w:r w:rsidR="00AB79DF" w:rsidRPr="00FD4FF8">
            <w:rPr>
              <w:rFonts w:ascii="Arial" w:eastAsia="Hei" w:hAnsi="Arial" w:cs="Arial"/>
              <w:b/>
              <w:sz w:val="22"/>
              <w:szCs w:val="22"/>
              <w:highlight w:val="yellow"/>
              <w:lang w:val="es-MX" w:bidi="he-IL"/>
            </w:rPr>
            <w:t>PL/</w:t>
          </w:r>
          <w:r w:rsidR="00B07ED7" w:rsidRPr="00FD4FF8">
            <w:rPr>
              <w:rFonts w:ascii="Arial" w:eastAsia="Hei" w:hAnsi="Arial" w:cs="Arial"/>
              <w:b/>
              <w:sz w:val="22"/>
              <w:szCs w:val="22"/>
              <w:highlight w:val="yellow"/>
              <w:lang w:val="es-MX" w:bidi="he-IL"/>
            </w:rPr>
            <w:t>5110</w:t>
          </w:r>
          <w:r w:rsidR="00AB79DF" w:rsidRPr="00FD4FF8">
            <w:rPr>
              <w:rFonts w:ascii="Arial" w:eastAsia="Hei" w:hAnsi="Arial" w:cs="Arial"/>
              <w:b/>
              <w:sz w:val="22"/>
              <w:szCs w:val="22"/>
              <w:highlight w:val="yellow"/>
              <w:lang w:val="es-MX" w:bidi="he-IL"/>
            </w:rPr>
            <w:t>/EXP/ES/2015</w:t>
          </w:r>
        </w:p>
      </w:tc>
      <w:tc>
        <w:tcPr>
          <w:tcW w:w="2060" w:type="dxa"/>
        </w:tcPr>
        <w:p w14:paraId="4AF0D335" w14:textId="77777777" w:rsidR="00B87D5D" w:rsidRDefault="00B87D5D" w:rsidP="00B87D5D">
          <w:pPr>
            <w:rPr>
              <w:rFonts w:ascii="Arial" w:hAnsi="Arial" w:cs="Arial"/>
              <w:lang w:val="es-MX"/>
            </w:rPr>
          </w:pPr>
        </w:p>
      </w:tc>
    </w:tr>
    <w:tr w:rsidR="00515ED5" w:rsidRPr="00FD4FF8" w14:paraId="067EA8E0" w14:textId="77777777" w:rsidTr="00D11C8F">
      <w:trPr>
        <w:gridAfter w:val="2"/>
        <w:wAfter w:w="7780" w:type="dxa"/>
        <w:cantSplit/>
        <w:trHeight w:val="276"/>
        <w:jc w:val="center"/>
      </w:trPr>
      <w:tc>
        <w:tcPr>
          <w:tcW w:w="2900" w:type="dxa"/>
          <w:vMerge/>
          <w:vAlign w:val="center"/>
          <w:hideMark/>
        </w:tcPr>
        <w:p w14:paraId="1677A196" w14:textId="77777777" w:rsidR="00515ED5" w:rsidRDefault="00515ED5" w:rsidP="004A451E">
          <w:pPr>
            <w:rPr>
              <w:rFonts w:ascii="Arial" w:hAnsi="Arial" w:cs="Arial"/>
              <w:b/>
              <w:lang w:val="es-ES"/>
            </w:rPr>
          </w:pPr>
        </w:p>
      </w:tc>
    </w:tr>
    <w:tr w:rsidR="00515ED5" w:rsidRPr="003E534B" w14:paraId="278F0B38" w14:textId="77777777" w:rsidTr="00710F73">
      <w:trPr>
        <w:cantSplit/>
        <w:trHeight w:val="288"/>
        <w:jc w:val="center"/>
      </w:trPr>
      <w:tc>
        <w:tcPr>
          <w:tcW w:w="2900" w:type="dxa"/>
          <w:vMerge/>
          <w:vAlign w:val="center"/>
          <w:hideMark/>
        </w:tcPr>
        <w:p w14:paraId="44214163" w14:textId="77777777" w:rsidR="00515ED5" w:rsidRDefault="00515ED5" w:rsidP="004A451E">
          <w:pPr>
            <w:rPr>
              <w:rFonts w:ascii="Arial" w:hAnsi="Arial" w:cs="Arial"/>
              <w:b/>
              <w:lang w:val="es-ES"/>
            </w:rPr>
          </w:pPr>
        </w:p>
      </w:tc>
      <w:tc>
        <w:tcPr>
          <w:tcW w:w="5720" w:type="dxa"/>
          <w:vMerge w:val="restart"/>
          <w:hideMark/>
        </w:tcPr>
        <w:p w14:paraId="07B45A84" w14:textId="77777777" w:rsidR="00515ED5" w:rsidRDefault="00515ED5" w:rsidP="00810A4D">
          <w:pPr>
            <w:autoSpaceDE w:val="0"/>
            <w:autoSpaceDN w:val="0"/>
            <w:adjustRightInd w:val="0"/>
            <w:jc w:val="center"/>
            <w:rPr>
              <w:b/>
              <w:color w:val="2F2F2F"/>
              <w:sz w:val="20"/>
              <w:szCs w:val="20"/>
              <w:lang w:val="es-MX"/>
            </w:rPr>
          </w:pPr>
          <w:r w:rsidRPr="00D44968">
            <w:rPr>
              <w:b/>
              <w:color w:val="2F2F2F"/>
              <w:sz w:val="20"/>
              <w:szCs w:val="20"/>
              <w:lang w:val="es-MX"/>
            </w:rPr>
            <w:t xml:space="preserve">PROCEDIMIENTO DE </w:t>
          </w:r>
          <w:r w:rsidRPr="00810A4D">
            <w:rPr>
              <w:b/>
              <w:color w:val="2F2F2F"/>
              <w:sz w:val="20"/>
              <w:szCs w:val="20"/>
              <w:lang w:val="es-MX"/>
            </w:rPr>
            <w:t>TRABAJOS EN ÁREAS CONFINADAS</w:t>
          </w:r>
        </w:p>
        <w:p w14:paraId="1A478CC5" w14:textId="2D0138BF" w:rsidR="003E534B" w:rsidRDefault="003E534B" w:rsidP="00810A4D">
          <w:pPr>
            <w:autoSpaceDE w:val="0"/>
            <w:autoSpaceDN w:val="0"/>
            <w:adjustRightInd w:val="0"/>
            <w:jc w:val="center"/>
            <w:rPr>
              <w:rFonts w:ascii="Arial" w:hAnsi="Arial" w:cs="Arial"/>
              <w:lang w:val="es-ES"/>
            </w:rPr>
          </w:pPr>
          <w:r>
            <w:rPr>
              <w:b/>
              <w:color w:val="2F2F2F"/>
              <w:sz w:val="20"/>
              <w:szCs w:val="20"/>
              <w:lang w:val="es-MX"/>
            </w:rPr>
            <w:t>PO-09</w:t>
          </w:r>
        </w:p>
      </w:tc>
      <w:tc>
        <w:tcPr>
          <w:tcW w:w="2060" w:type="dxa"/>
        </w:tcPr>
        <w:p w14:paraId="45F01CD6" w14:textId="77777777" w:rsidR="00515ED5" w:rsidRDefault="00515ED5" w:rsidP="004A451E">
          <w:pPr>
            <w:rPr>
              <w:rFonts w:ascii="Arial" w:hAnsi="Arial" w:cs="Arial"/>
              <w:lang w:val="es-MX"/>
            </w:rPr>
          </w:pPr>
        </w:p>
      </w:tc>
    </w:tr>
    <w:tr w:rsidR="00515ED5" w14:paraId="6E18B288" w14:textId="77777777" w:rsidTr="00710F73">
      <w:trPr>
        <w:cantSplit/>
        <w:trHeight w:val="236"/>
        <w:jc w:val="center"/>
      </w:trPr>
      <w:tc>
        <w:tcPr>
          <w:tcW w:w="2900" w:type="dxa"/>
          <w:vMerge/>
          <w:vAlign w:val="center"/>
          <w:hideMark/>
        </w:tcPr>
        <w:p w14:paraId="35AE3624" w14:textId="77777777" w:rsidR="00515ED5" w:rsidRDefault="00515ED5" w:rsidP="004A451E">
          <w:pPr>
            <w:rPr>
              <w:rFonts w:ascii="Arial" w:hAnsi="Arial" w:cs="Arial"/>
              <w:b/>
              <w:lang w:val="es-ES"/>
            </w:rPr>
          </w:pPr>
        </w:p>
      </w:tc>
      <w:tc>
        <w:tcPr>
          <w:tcW w:w="5720" w:type="dxa"/>
          <w:vMerge/>
          <w:vAlign w:val="center"/>
          <w:hideMark/>
        </w:tcPr>
        <w:p w14:paraId="775FD1E6" w14:textId="77777777" w:rsidR="00515ED5" w:rsidRDefault="00515ED5" w:rsidP="004A451E">
          <w:pPr>
            <w:rPr>
              <w:rFonts w:ascii="Arial" w:hAnsi="Arial" w:cs="Arial"/>
              <w:lang w:val="es-ES"/>
            </w:rPr>
          </w:pPr>
        </w:p>
      </w:tc>
      <w:tc>
        <w:tcPr>
          <w:tcW w:w="2060" w:type="dxa"/>
          <w:hideMark/>
        </w:tcPr>
        <w:p w14:paraId="3204680E" w14:textId="08B20976" w:rsidR="00515ED5" w:rsidRDefault="00515ED5" w:rsidP="004A451E">
          <w:pPr>
            <w:rPr>
              <w:rFonts w:ascii="Arial" w:hAnsi="Arial" w:cs="Arial"/>
              <w:sz w:val="20"/>
              <w:lang w:val="es-MX"/>
            </w:rPr>
          </w:pPr>
          <w:r>
            <w:rPr>
              <w:rFonts w:ascii="Arial" w:hAnsi="Arial" w:cs="Arial"/>
              <w:sz w:val="20"/>
              <w:lang w:val="es-MX"/>
            </w:rPr>
            <w:t>Revisión: 0</w:t>
          </w:r>
        </w:p>
      </w:tc>
    </w:tr>
    <w:tr w:rsidR="00515ED5" w14:paraId="7808DFA3" w14:textId="77777777" w:rsidTr="00710F73">
      <w:trPr>
        <w:cantSplit/>
        <w:trHeight w:val="159"/>
        <w:jc w:val="center"/>
      </w:trPr>
      <w:tc>
        <w:tcPr>
          <w:tcW w:w="2900" w:type="dxa"/>
          <w:vMerge/>
          <w:vAlign w:val="center"/>
          <w:hideMark/>
        </w:tcPr>
        <w:p w14:paraId="4485F641" w14:textId="77777777" w:rsidR="00515ED5" w:rsidRDefault="00515ED5" w:rsidP="004A451E">
          <w:pPr>
            <w:rPr>
              <w:rFonts w:ascii="Arial" w:hAnsi="Arial" w:cs="Arial"/>
              <w:b/>
              <w:lang w:val="es-ES"/>
            </w:rPr>
          </w:pPr>
        </w:p>
      </w:tc>
      <w:tc>
        <w:tcPr>
          <w:tcW w:w="5720" w:type="dxa"/>
          <w:vMerge/>
          <w:vAlign w:val="center"/>
          <w:hideMark/>
        </w:tcPr>
        <w:p w14:paraId="6244F65A" w14:textId="77777777" w:rsidR="00515ED5" w:rsidRDefault="00515ED5" w:rsidP="004A451E">
          <w:pPr>
            <w:rPr>
              <w:rFonts w:ascii="Arial" w:hAnsi="Arial" w:cs="Arial"/>
              <w:lang w:val="es-ES"/>
            </w:rPr>
          </w:pPr>
        </w:p>
      </w:tc>
      <w:tc>
        <w:tcPr>
          <w:tcW w:w="2060" w:type="dxa"/>
          <w:hideMark/>
        </w:tcPr>
        <w:p w14:paraId="0AABB344" w14:textId="254F2E6E" w:rsidR="00515ED5" w:rsidRDefault="00515ED5" w:rsidP="004A451E">
          <w:pPr>
            <w:rPr>
              <w:rFonts w:ascii="Arial" w:hAnsi="Arial" w:cs="Arial"/>
              <w:sz w:val="20"/>
              <w:lang w:val="es-MX"/>
            </w:rPr>
          </w:pPr>
          <w:r>
            <w:rPr>
              <w:rFonts w:ascii="Arial" w:hAnsi="Arial" w:cs="Arial"/>
              <w:sz w:val="20"/>
              <w:lang w:val="es-MX"/>
            </w:rPr>
            <w:t xml:space="preserve">Página </w:t>
          </w:r>
          <w:r>
            <w:rPr>
              <w:rFonts w:ascii="Arial" w:hAnsi="Arial" w:cs="Arial"/>
              <w:sz w:val="20"/>
            </w:rPr>
            <w:fldChar w:fldCharType="begin"/>
          </w:r>
          <w:r>
            <w:rPr>
              <w:rFonts w:ascii="Arial" w:hAnsi="Arial" w:cs="Arial"/>
              <w:sz w:val="20"/>
            </w:rPr>
            <w:instrText xml:space="preserve"> PAGE  \* MERGEFORMAT </w:instrText>
          </w:r>
          <w:r>
            <w:rPr>
              <w:rFonts w:ascii="Arial" w:hAnsi="Arial" w:cs="Arial"/>
              <w:sz w:val="20"/>
            </w:rPr>
            <w:fldChar w:fldCharType="separate"/>
          </w:r>
          <w:r w:rsidR="00AB79DF" w:rsidRPr="00AB79DF">
            <w:rPr>
              <w:rFonts w:ascii="Arial" w:hAnsi="Arial" w:cs="Arial"/>
              <w:noProof/>
              <w:sz w:val="20"/>
              <w:lang w:val="es-MX"/>
            </w:rPr>
            <w:t>2</w:t>
          </w:r>
          <w:r>
            <w:rPr>
              <w:rFonts w:ascii="Arial" w:hAnsi="Arial" w:cs="Arial"/>
              <w:sz w:val="20"/>
            </w:rPr>
            <w:fldChar w:fldCharType="end"/>
          </w:r>
          <w:r w:rsidR="008C1A3A">
            <w:rPr>
              <w:rFonts w:ascii="Arial" w:hAnsi="Arial" w:cs="Arial"/>
              <w:sz w:val="20"/>
              <w:lang w:val="es-MX"/>
            </w:rPr>
            <w:t xml:space="preserve"> de 7</w:t>
          </w:r>
        </w:p>
      </w:tc>
    </w:tr>
    <w:tr w:rsidR="00515ED5" w14:paraId="063A426E" w14:textId="77777777" w:rsidTr="00710F73">
      <w:trPr>
        <w:cantSplit/>
        <w:trHeight w:val="61"/>
        <w:jc w:val="center"/>
      </w:trPr>
      <w:tc>
        <w:tcPr>
          <w:tcW w:w="2900" w:type="dxa"/>
          <w:vMerge/>
          <w:vAlign w:val="center"/>
          <w:hideMark/>
        </w:tcPr>
        <w:p w14:paraId="0778694E" w14:textId="77777777" w:rsidR="00515ED5" w:rsidRDefault="00515ED5" w:rsidP="004A451E">
          <w:pPr>
            <w:rPr>
              <w:rFonts w:ascii="Arial" w:hAnsi="Arial" w:cs="Arial"/>
              <w:b/>
              <w:lang w:val="es-ES"/>
            </w:rPr>
          </w:pPr>
        </w:p>
      </w:tc>
      <w:tc>
        <w:tcPr>
          <w:tcW w:w="5720" w:type="dxa"/>
          <w:vMerge/>
          <w:vAlign w:val="center"/>
          <w:hideMark/>
        </w:tcPr>
        <w:p w14:paraId="316C76D5" w14:textId="77777777" w:rsidR="00515ED5" w:rsidRDefault="00515ED5" w:rsidP="004A451E">
          <w:pPr>
            <w:rPr>
              <w:rFonts w:ascii="Arial" w:hAnsi="Arial" w:cs="Arial"/>
              <w:lang w:val="es-ES"/>
            </w:rPr>
          </w:pPr>
        </w:p>
      </w:tc>
      <w:tc>
        <w:tcPr>
          <w:tcW w:w="2060" w:type="dxa"/>
          <w:hideMark/>
        </w:tcPr>
        <w:p w14:paraId="29178446" w14:textId="4E26B31E" w:rsidR="00515ED5" w:rsidRDefault="00515ED5" w:rsidP="00E04BCD">
          <w:pPr>
            <w:rPr>
              <w:rFonts w:ascii="Arial" w:hAnsi="Arial" w:cs="Arial"/>
              <w:sz w:val="20"/>
              <w:lang w:val="es-MX"/>
            </w:rPr>
          </w:pPr>
          <w:r>
            <w:rPr>
              <w:rFonts w:ascii="Arial" w:hAnsi="Arial" w:cs="Arial"/>
              <w:sz w:val="20"/>
              <w:lang w:val="es-MX"/>
            </w:rPr>
            <w:t xml:space="preserve">Efectivo: </w:t>
          </w:r>
          <w:r w:rsidR="00E04BCD" w:rsidRPr="00FD4FF8">
            <w:rPr>
              <w:rFonts w:ascii="Arial" w:hAnsi="Arial" w:cs="Arial"/>
              <w:sz w:val="20"/>
              <w:highlight w:val="yellow"/>
              <w:lang w:val="es-MX"/>
            </w:rPr>
            <w:fldChar w:fldCharType="begin"/>
          </w:r>
          <w:r w:rsidR="00E04BCD" w:rsidRPr="00FD4FF8">
            <w:rPr>
              <w:rFonts w:ascii="Arial" w:hAnsi="Arial" w:cs="Arial"/>
              <w:sz w:val="20"/>
              <w:highlight w:val="yellow"/>
              <w:lang w:val="es-MX"/>
            </w:rPr>
            <w:instrText xml:space="preserve"> TIME \@ "dd/MM/yyyy" </w:instrText>
          </w:r>
          <w:r w:rsidR="00E04BCD" w:rsidRPr="00FD4FF8">
            <w:rPr>
              <w:rFonts w:ascii="Arial" w:hAnsi="Arial" w:cs="Arial"/>
              <w:sz w:val="20"/>
              <w:highlight w:val="yellow"/>
              <w:lang w:val="es-MX"/>
            </w:rPr>
            <w:fldChar w:fldCharType="separate"/>
          </w:r>
          <w:r w:rsidR="00FD4FF8" w:rsidRPr="00FD4FF8">
            <w:rPr>
              <w:rFonts w:ascii="Arial" w:hAnsi="Arial" w:cs="Arial"/>
              <w:noProof/>
              <w:sz w:val="20"/>
              <w:highlight w:val="yellow"/>
              <w:lang w:val="es-MX"/>
            </w:rPr>
            <w:t>10/09/2026</w:t>
          </w:r>
          <w:r w:rsidR="00E04BCD" w:rsidRPr="00FD4FF8">
            <w:rPr>
              <w:rFonts w:ascii="Arial" w:hAnsi="Arial" w:cs="Arial"/>
              <w:sz w:val="20"/>
              <w:highlight w:val="yellow"/>
              <w:lang w:val="es-MX"/>
            </w:rPr>
            <w:fldChar w:fldCharType="end"/>
          </w:r>
        </w:p>
      </w:tc>
    </w:tr>
  </w:tbl>
  <w:p w14:paraId="4651BC38" w14:textId="0ABA090C" w:rsidR="00515ED5" w:rsidRPr="00820F53" w:rsidRDefault="00515ED5" w:rsidP="00811E9D">
    <w:pPr>
      <w:pStyle w:val="Encabezado"/>
      <w:tabs>
        <w:tab w:val="clear" w:pos="4252"/>
        <w:tab w:val="clear" w:pos="8504"/>
        <w:tab w:val="left" w:pos="243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6F56F" w14:textId="77777777" w:rsidR="00515ED5" w:rsidRDefault="00000000">
    <w:pPr>
      <w:pStyle w:val="Encabezado"/>
    </w:pPr>
    <w:r>
      <w:rPr>
        <w:noProof/>
        <w:lang w:val="es-MX" w:eastAsia="es-MX"/>
      </w:rPr>
      <w:pict w14:anchorId="4AC286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29" o:spid="_x0000_s1028" type="#_x0000_t75" style="position:absolute;margin-left:0;margin-top:0;width:475.55pt;height:449.2pt;z-index:-251659264;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281"/>
    <w:multiLevelType w:val="hybridMultilevel"/>
    <w:tmpl w:val="8EC0035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02467900"/>
    <w:multiLevelType w:val="hybridMultilevel"/>
    <w:tmpl w:val="760E7106"/>
    <w:lvl w:ilvl="0" w:tplc="7CFAE82C">
      <w:start w:val="4"/>
      <w:numFmt w:val="bullet"/>
      <w:lvlText w:val="•"/>
      <w:lvlJc w:val="left"/>
      <w:pPr>
        <w:ind w:left="1080" w:hanging="72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9D7AC2"/>
    <w:multiLevelType w:val="hybridMultilevel"/>
    <w:tmpl w:val="4BD2435E"/>
    <w:lvl w:ilvl="0" w:tplc="CAACB69E">
      <w:start w:val="1"/>
      <w:numFmt w:val="lowerLetter"/>
      <w:lvlText w:val="%1)"/>
      <w:lvlJc w:val="left"/>
      <w:pPr>
        <w:ind w:left="66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4568F56E">
      <w:start w:val="1"/>
      <w:numFmt w:val="lowerLetter"/>
      <w:lvlText w:val="%2"/>
      <w:lvlJc w:val="left"/>
      <w:pPr>
        <w:ind w:left="147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064007F4">
      <w:start w:val="1"/>
      <w:numFmt w:val="lowerRoman"/>
      <w:lvlText w:val="%3"/>
      <w:lvlJc w:val="left"/>
      <w:pPr>
        <w:ind w:left="219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561A7EB2">
      <w:start w:val="1"/>
      <w:numFmt w:val="decimal"/>
      <w:lvlText w:val="%4"/>
      <w:lvlJc w:val="left"/>
      <w:pPr>
        <w:ind w:left="291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13248BFC">
      <w:start w:val="1"/>
      <w:numFmt w:val="lowerLetter"/>
      <w:lvlText w:val="%5"/>
      <w:lvlJc w:val="left"/>
      <w:pPr>
        <w:ind w:left="363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AC9C6E6E">
      <w:start w:val="1"/>
      <w:numFmt w:val="lowerRoman"/>
      <w:lvlText w:val="%6"/>
      <w:lvlJc w:val="left"/>
      <w:pPr>
        <w:ind w:left="435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F168B5C4">
      <w:start w:val="1"/>
      <w:numFmt w:val="decimal"/>
      <w:lvlText w:val="%7"/>
      <w:lvlJc w:val="left"/>
      <w:pPr>
        <w:ind w:left="507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D34A7F72">
      <w:start w:val="1"/>
      <w:numFmt w:val="lowerLetter"/>
      <w:lvlText w:val="%8"/>
      <w:lvlJc w:val="left"/>
      <w:pPr>
        <w:ind w:left="579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95101378">
      <w:start w:val="1"/>
      <w:numFmt w:val="lowerRoman"/>
      <w:lvlText w:val="%9"/>
      <w:lvlJc w:val="left"/>
      <w:pPr>
        <w:ind w:left="651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3" w15:restartNumberingAfterBreak="0">
    <w:nsid w:val="0391057E"/>
    <w:multiLevelType w:val="hybridMultilevel"/>
    <w:tmpl w:val="B082D692"/>
    <w:lvl w:ilvl="0" w:tplc="08108F8E">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BB3244"/>
    <w:multiLevelType w:val="hybridMultilevel"/>
    <w:tmpl w:val="85C0B0C2"/>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5" w15:restartNumberingAfterBreak="0">
    <w:nsid w:val="06924593"/>
    <w:multiLevelType w:val="hybridMultilevel"/>
    <w:tmpl w:val="D56C1E74"/>
    <w:lvl w:ilvl="0" w:tplc="080A000F">
      <w:start w:val="1"/>
      <w:numFmt w:val="decimal"/>
      <w:lvlText w:val="%1."/>
      <w:lvlJc w:val="left"/>
      <w:pPr>
        <w:ind w:left="360" w:hanging="360"/>
      </w:pPr>
    </w:lvl>
    <w:lvl w:ilvl="1" w:tplc="6E3EDA66">
      <w:start w:val="1"/>
      <w:numFmt w:val="lowerLetter"/>
      <w:lvlText w:val="%2)"/>
      <w:lvlJc w:val="left"/>
      <w:pPr>
        <w:ind w:left="1440" w:hanging="72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07196DB2"/>
    <w:multiLevelType w:val="hybridMultilevel"/>
    <w:tmpl w:val="20CA6ECA"/>
    <w:lvl w:ilvl="0" w:tplc="080A000F">
      <w:start w:val="1"/>
      <w:numFmt w:val="decimal"/>
      <w:lvlText w:val="%1."/>
      <w:lvlJc w:val="left"/>
      <w:pPr>
        <w:ind w:left="765" w:hanging="360"/>
      </w:pPr>
      <w:rPr>
        <w:rFonts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7" w15:restartNumberingAfterBreak="0">
    <w:nsid w:val="07BC73E2"/>
    <w:multiLevelType w:val="hybridMultilevel"/>
    <w:tmpl w:val="09764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89F6381"/>
    <w:multiLevelType w:val="hybridMultilevel"/>
    <w:tmpl w:val="B044D0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EFF7A84"/>
    <w:multiLevelType w:val="hybridMultilevel"/>
    <w:tmpl w:val="CFE2BC16"/>
    <w:lvl w:ilvl="0" w:tplc="24CADFC6">
      <w:start w:val="8"/>
      <w:numFmt w:val="lowerLetter"/>
      <w:lvlText w:val="%1)"/>
      <w:lvlJc w:val="left"/>
      <w:pPr>
        <w:ind w:left="113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367A4100">
      <w:start w:val="1"/>
      <w:numFmt w:val="lowerLetter"/>
      <w:lvlText w:val="%2"/>
      <w:lvlJc w:val="left"/>
      <w:pPr>
        <w:ind w:left="204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06068C0A">
      <w:start w:val="1"/>
      <w:numFmt w:val="lowerRoman"/>
      <w:lvlText w:val="%3"/>
      <w:lvlJc w:val="left"/>
      <w:pPr>
        <w:ind w:left="276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EF68EFAA">
      <w:start w:val="1"/>
      <w:numFmt w:val="decimal"/>
      <w:lvlText w:val="%4"/>
      <w:lvlJc w:val="left"/>
      <w:pPr>
        <w:ind w:left="348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572266A">
      <w:start w:val="1"/>
      <w:numFmt w:val="lowerLetter"/>
      <w:lvlText w:val="%5"/>
      <w:lvlJc w:val="left"/>
      <w:pPr>
        <w:ind w:left="420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29B2E65A">
      <w:start w:val="1"/>
      <w:numFmt w:val="lowerRoman"/>
      <w:lvlText w:val="%6"/>
      <w:lvlJc w:val="left"/>
      <w:pPr>
        <w:ind w:left="492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AE56CC28">
      <w:start w:val="1"/>
      <w:numFmt w:val="decimal"/>
      <w:lvlText w:val="%7"/>
      <w:lvlJc w:val="left"/>
      <w:pPr>
        <w:ind w:left="564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9D54199E">
      <w:start w:val="1"/>
      <w:numFmt w:val="lowerLetter"/>
      <w:lvlText w:val="%8"/>
      <w:lvlJc w:val="left"/>
      <w:pPr>
        <w:ind w:left="636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011AA70A">
      <w:start w:val="1"/>
      <w:numFmt w:val="lowerRoman"/>
      <w:lvlText w:val="%9"/>
      <w:lvlJc w:val="left"/>
      <w:pPr>
        <w:ind w:left="708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0" w15:restartNumberingAfterBreak="0">
    <w:nsid w:val="11953C8B"/>
    <w:multiLevelType w:val="hybridMultilevel"/>
    <w:tmpl w:val="E508E5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1FE782C"/>
    <w:multiLevelType w:val="hybridMultilevel"/>
    <w:tmpl w:val="5A0E1F52"/>
    <w:lvl w:ilvl="0" w:tplc="9C9A6878">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1E4B07"/>
    <w:multiLevelType w:val="hybridMultilevel"/>
    <w:tmpl w:val="1358965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1997638A"/>
    <w:multiLevelType w:val="multilevel"/>
    <w:tmpl w:val="C69AA43A"/>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F3153C7"/>
    <w:multiLevelType w:val="multilevel"/>
    <w:tmpl w:val="DC5435E2"/>
    <w:lvl w:ilvl="0">
      <w:start w:val="5"/>
      <w:numFmt w:val="decimal"/>
      <w:pStyle w:val="Ttulo8"/>
      <w:lvlText w:val="%1"/>
      <w:lvlJc w:val="left"/>
      <w:pPr>
        <w:tabs>
          <w:tab w:val="num" w:pos="720"/>
        </w:tabs>
        <w:ind w:left="720" w:hanging="720"/>
      </w:pPr>
      <w:rPr>
        <w:rFonts w:cs="Times New Roman" w:hint="default"/>
      </w:rPr>
    </w:lvl>
    <w:lvl w:ilvl="1">
      <w:start w:val="4"/>
      <w:numFmt w:val="decimal"/>
      <w:lvlText w:val="%1.%2"/>
      <w:lvlJc w:val="left"/>
      <w:pPr>
        <w:tabs>
          <w:tab w:val="num" w:pos="1080"/>
        </w:tabs>
        <w:ind w:left="1080" w:hanging="7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15" w15:restartNumberingAfterBreak="0">
    <w:nsid w:val="25A61B3A"/>
    <w:multiLevelType w:val="hybridMultilevel"/>
    <w:tmpl w:val="58985500"/>
    <w:lvl w:ilvl="0" w:tplc="648250A6">
      <w:start w:val="1"/>
      <w:numFmt w:val="lowerLetter"/>
      <w:lvlText w:val="%1)"/>
      <w:lvlJc w:val="left"/>
      <w:pPr>
        <w:ind w:left="109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86D2BC22">
      <w:start w:val="1"/>
      <w:numFmt w:val="lowerLetter"/>
      <w:lvlText w:val="%2"/>
      <w:lvlJc w:val="left"/>
      <w:pPr>
        <w:ind w:left="199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F692DC2A">
      <w:start w:val="1"/>
      <w:numFmt w:val="lowerRoman"/>
      <w:lvlText w:val="%3"/>
      <w:lvlJc w:val="left"/>
      <w:pPr>
        <w:ind w:left="271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C08C70D4">
      <w:start w:val="1"/>
      <w:numFmt w:val="decimal"/>
      <w:lvlText w:val="%4"/>
      <w:lvlJc w:val="left"/>
      <w:pPr>
        <w:ind w:left="343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EB70E7EA">
      <w:start w:val="1"/>
      <w:numFmt w:val="lowerLetter"/>
      <w:lvlText w:val="%5"/>
      <w:lvlJc w:val="left"/>
      <w:pPr>
        <w:ind w:left="415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7FAEBAA0">
      <w:start w:val="1"/>
      <w:numFmt w:val="lowerRoman"/>
      <w:lvlText w:val="%6"/>
      <w:lvlJc w:val="left"/>
      <w:pPr>
        <w:ind w:left="487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442CD398">
      <w:start w:val="1"/>
      <w:numFmt w:val="decimal"/>
      <w:lvlText w:val="%7"/>
      <w:lvlJc w:val="left"/>
      <w:pPr>
        <w:ind w:left="559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24C05604">
      <w:start w:val="1"/>
      <w:numFmt w:val="lowerLetter"/>
      <w:lvlText w:val="%8"/>
      <w:lvlJc w:val="left"/>
      <w:pPr>
        <w:ind w:left="631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35A2FB1C">
      <w:start w:val="1"/>
      <w:numFmt w:val="lowerRoman"/>
      <w:lvlText w:val="%9"/>
      <w:lvlJc w:val="left"/>
      <w:pPr>
        <w:ind w:left="703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6" w15:restartNumberingAfterBreak="0">
    <w:nsid w:val="285A4B39"/>
    <w:multiLevelType w:val="hybridMultilevel"/>
    <w:tmpl w:val="30D4B4D4"/>
    <w:lvl w:ilvl="0" w:tplc="080A000F">
      <w:start w:val="1"/>
      <w:numFmt w:val="decimal"/>
      <w:lvlText w:val="%1."/>
      <w:lvlJc w:val="left"/>
      <w:pPr>
        <w:ind w:left="360" w:hanging="360"/>
      </w:pPr>
    </w:lvl>
    <w:lvl w:ilvl="1" w:tplc="6E3EDA66">
      <w:start w:val="1"/>
      <w:numFmt w:val="lowerLetter"/>
      <w:lvlText w:val="%2)"/>
      <w:lvlJc w:val="left"/>
      <w:pPr>
        <w:ind w:left="1440" w:hanging="72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2D234E04"/>
    <w:multiLevelType w:val="hybridMultilevel"/>
    <w:tmpl w:val="7F08F074"/>
    <w:lvl w:ilvl="0" w:tplc="449469E0">
      <w:start w:val="6"/>
      <w:numFmt w:val="lowerLetter"/>
      <w:lvlText w:val="%1)"/>
      <w:lvlJc w:val="left"/>
      <w:pPr>
        <w:ind w:left="732"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3D3EF81C">
      <w:start w:val="1"/>
      <w:numFmt w:val="lowerLetter"/>
      <w:lvlText w:val="%2)"/>
      <w:lvlJc w:val="left"/>
      <w:pPr>
        <w:ind w:left="115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D72AED9C">
      <w:start w:val="1"/>
      <w:numFmt w:val="lowerRoman"/>
      <w:lvlText w:val="%3"/>
      <w:lvlJc w:val="left"/>
      <w:pPr>
        <w:ind w:left="207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2D989DC6">
      <w:start w:val="1"/>
      <w:numFmt w:val="decimal"/>
      <w:lvlText w:val="%4"/>
      <w:lvlJc w:val="left"/>
      <w:pPr>
        <w:ind w:left="279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2C54FD9A">
      <w:start w:val="1"/>
      <w:numFmt w:val="lowerLetter"/>
      <w:lvlText w:val="%5"/>
      <w:lvlJc w:val="left"/>
      <w:pPr>
        <w:ind w:left="351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B3B24B16">
      <w:start w:val="1"/>
      <w:numFmt w:val="lowerRoman"/>
      <w:lvlText w:val="%6"/>
      <w:lvlJc w:val="left"/>
      <w:pPr>
        <w:ind w:left="423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DAB02CCC">
      <w:start w:val="1"/>
      <w:numFmt w:val="decimal"/>
      <w:lvlText w:val="%7"/>
      <w:lvlJc w:val="left"/>
      <w:pPr>
        <w:ind w:left="495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F30CA184">
      <w:start w:val="1"/>
      <w:numFmt w:val="lowerLetter"/>
      <w:lvlText w:val="%8"/>
      <w:lvlJc w:val="left"/>
      <w:pPr>
        <w:ind w:left="567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F132987C">
      <w:start w:val="1"/>
      <w:numFmt w:val="lowerRoman"/>
      <w:lvlText w:val="%9"/>
      <w:lvlJc w:val="left"/>
      <w:pPr>
        <w:ind w:left="639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8" w15:restartNumberingAfterBreak="0">
    <w:nsid w:val="2DAB43D8"/>
    <w:multiLevelType w:val="hybridMultilevel"/>
    <w:tmpl w:val="E89AE4FA"/>
    <w:lvl w:ilvl="0" w:tplc="11289F3A">
      <w:start w:val="1"/>
      <w:numFmt w:val="decimal"/>
      <w:lvlText w:val="%1"/>
      <w:lvlJc w:val="left"/>
      <w:pPr>
        <w:ind w:left="360"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EF5C5D52">
      <w:start w:val="4"/>
      <w:numFmt w:val="lowerLetter"/>
      <w:lvlText w:val="%2)"/>
      <w:lvlJc w:val="left"/>
      <w:pPr>
        <w:ind w:left="130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2" w:tplc="A506476A">
      <w:start w:val="1"/>
      <w:numFmt w:val="lowerRoman"/>
      <w:lvlText w:val="%3"/>
      <w:lvlJc w:val="left"/>
      <w:pPr>
        <w:ind w:left="203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3" w:tplc="01B6E6FC">
      <w:start w:val="1"/>
      <w:numFmt w:val="decimal"/>
      <w:lvlText w:val="%4"/>
      <w:lvlJc w:val="left"/>
      <w:pPr>
        <w:ind w:left="275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4" w:tplc="FE06F1D2">
      <w:start w:val="1"/>
      <w:numFmt w:val="lowerLetter"/>
      <w:lvlText w:val="%5"/>
      <w:lvlJc w:val="left"/>
      <w:pPr>
        <w:ind w:left="347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5" w:tplc="A6A6B03A">
      <w:start w:val="1"/>
      <w:numFmt w:val="lowerRoman"/>
      <w:lvlText w:val="%6"/>
      <w:lvlJc w:val="left"/>
      <w:pPr>
        <w:ind w:left="419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6" w:tplc="0E3E9D7C">
      <w:start w:val="1"/>
      <w:numFmt w:val="decimal"/>
      <w:lvlText w:val="%7"/>
      <w:lvlJc w:val="left"/>
      <w:pPr>
        <w:ind w:left="491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7" w:tplc="242046D0">
      <w:start w:val="1"/>
      <w:numFmt w:val="lowerLetter"/>
      <w:lvlText w:val="%8"/>
      <w:lvlJc w:val="left"/>
      <w:pPr>
        <w:ind w:left="563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8" w:tplc="EC02B578">
      <w:start w:val="1"/>
      <w:numFmt w:val="lowerRoman"/>
      <w:lvlText w:val="%9"/>
      <w:lvlJc w:val="left"/>
      <w:pPr>
        <w:ind w:left="635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abstractNum>
  <w:abstractNum w:abstractNumId="19" w15:restartNumberingAfterBreak="0">
    <w:nsid w:val="309A30A7"/>
    <w:multiLevelType w:val="hybridMultilevel"/>
    <w:tmpl w:val="4B52D91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33655E56"/>
    <w:multiLevelType w:val="hybridMultilevel"/>
    <w:tmpl w:val="C4CA16DC"/>
    <w:lvl w:ilvl="0" w:tplc="080A0017">
      <w:start w:val="1"/>
      <w:numFmt w:val="lowerLetter"/>
      <w:lvlText w:val="%1)"/>
      <w:lvlJc w:val="left"/>
      <w:pPr>
        <w:ind w:left="360" w:hanging="360"/>
      </w:pPr>
    </w:lvl>
    <w:lvl w:ilvl="1" w:tplc="6E3EDA66">
      <w:start w:val="1"/>
      <w:numFmt w:val="lowerLetter"/>
      <w:lvlText w:val="%2)"/>
      <w:lvlJc w:val="left"/>
      <w:pPr>
        <w:ind w:left="1440" w:hanging="72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35F00580"/>
    <w:multiLevelType w:val="hybridMultilevel"/>
    <w:tmpl w:val="7CB6C1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38141745"/>
    <w:multiLevelType w:val="hybridMultilevel"/>
    <w:tmpl w:val="E9923BAC"/>
    <w:lvl w:ilvl="0" w:tplc="080A0019">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381C55C4"/>
    <w:multiLevelType w:val="hybridMultilevel"/>
    <w:tmpl w:val="9D4601DA"/>
    <w:lvl w:ilvl="0" w:tplc="6E3EDA66">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8F12534"/>
    <w:multiLevelType w:val="hybridMultilevel"/>
    <w:tmpl w:val="E60CF61C"/>
    <w:lvl w:ilvl="0" w:tplc="1E2E1A94">
      <w:start w:val="10"/>
      <w:numFmt w:val="lowerLetter"/>
      <w:lvlText w:val="%1)"/>
      <w:lvlJc w:val="left"/>
      <w:pPr>
        <w:ind w:left="143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06868706">
      <w:start w:val="1"/>
      <w:numFmt w:val="lowerLetter"/>
      <w:lvlText w:val="%2"/>
      <w:lvlJc w:val="left"/>
      <w:pPr>
        <w:ind w:left="213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2" w:tplc="941A4CE4">
      <w:start w:val="1"/>
      <w:numFmt w:val="lowerRoman"/>
      <w:lvlText w:val="%3"/>
      <w:lvlJc w:val="left"/>
      <w:pPr>
        <w:ind w:left="285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3" w:tplc="5B3A2322">
      <w:start w:val="1"/>
      <w:numFmt w:val="decimal"/>
      <w:lvlText w:val="%4"/>
      <w:lvlJc w:val="left"/>
      <w:pPr>
        <w:ind w:left="357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4" w:tplc="58EA6606">
      <w:start w:val="1"/>
      <w:numFmt w:val="lowerLetter"/>
      <w:lvlText w:val="%5"/>
      <w:lvlJc w:val="left"/>
      <w:pPr>
        <w:ind w:left="429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5" w:tplc="7196E032">
      <w:start w:val="1"/>
      <w:numFmt w:val="lowerRoman"/>
      <w:lvlText w:val="%6"/>
      <w:lvlJc w:val="left"/>
      <w:pPr>
        <w:ind w:left="501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6" w:tplc="81982E56">
      <w:start w:val="1"/>
      <w:numFmt w:val="decimal"/>
      <w:lvlText w:val="%7"/>
      <w:lvlJc w:val="left"/>
      <w:pPr>
        <w:ind w:left="573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7" w:tplc="00CE202E">
      <w:start w:val="1"/>
      <w:numFmt w:val="lowerLetter"/>
      <w:lvlText w:val="%8"/>
      <w:lvlJc w:val="left"/>
      <w:pPr>
        <w:ind w:left="645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8" w:tplc="F12A7C48">
      <w:start w:val="1"/>
      <w:numFmt w:val="lowerRoman"/>
      <w:lvlText w:val="%9"/>
      <w:lvlJc w:val="left"/>
      <w:pPr>
        <w:ind w:left="717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abstractNum>
  <w:abstractNum w:abstractNumId="25" w15:restartNumberingAfterBreak="0">
    <w:nsid w:val="425900E0"/>
    <w:multiLevelType w:val="hybridMultilevel"/>
    <w:tmpl w:val="A2BEBAF0"/>
    <w:lvl w:ilvl="0" w:tplc="2160B320">
      <w:start w:val="8"/>
      <w:numFmt w:val="decimal"/>
      <w:lvlText w:val="%1"/>
      <w:lvlJc w:val="left"/>
      <w:pPr>
        <w:ind w:left="410"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527029EC">
      <w:start w:val="1"/>
      <w:numFmt w:val="lowerLetter"/>
      <w:lvlText w:val="%2"/>
      <w:lvlJc w:val="left"/>
      <w:pPr>
        <w:ind w:left="122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2" w:tplc="8EDAA2DA">
      <w:start w:val="1"/>
      <w:numFmt w:val="lowerRoman"/>
      <w:lvlText w:val="%3"/>
      <w:lvlJc w:val="left"/>
      <w:pPr>
        <w:ind w:left="194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3" w:tplc="13C4B1E8">
      <w:start w:val="1"/>
      <w:numFmt w:val="decimal"/>
      <w:lvlText w:val="%4"/>
      <w:lvlJc w:val="left"/>
      <w:pPr>
        <w:ind w:left="266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4" w:tplc="AFCA7E82">
      <w:start w:val="1"/>
      <w:numFmt w:val="lowerLetter"/>
      <w:lvlText w:val="%5"/>
      <w:lvlJc w:val="left"/>
      <w:pPr>
        <w:ind w:left="338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5" w:tplc="B21EBE64">
      <w:start w:val="1"/>
      <w:numFmt w:val="lowerRoman"/>
      <w:lvlText w:val="%6"/>
      <w:lvlJc w:val="left"/>
      <w:pPr>
        <w:ind w:left="410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6" w:tplc="83642B24">
      <w:start w:val="1"/>
      <w:numFmt w:val="decimal"/>
      <w:lvlText w:val="%7"/>
      <w:lvlJc w:val="left"/>
      <w:pPr>
        <w:ind w:left="482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7" w:tplc="7C8437DE">
      <w:start w:val="1"/>
      <w:numFmt w:val="lowerLetter"/>
      <w:lvlText w:val="%8"/>
      <w:lvlJc w:val="left"/>
      <w:pPr>
        <w:ind w:left="554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8" w:tplc="8B4EBCFE">
      <w:start w:val="1"/>
      <w:numFmt w:val="lowerRoman"/>
      <w:lvlText w:val="%9"/>
      <w:lvlJc w:val="left"/>
      <w:pPr>
        <w:ind w:left="626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abstractNum>
  <w:abstractNum w:abstractNumId="26" w15:restartNumberingAfterBreak="0">
    <w:nsid w:val="49034856"/>
    <w:multiLevelType w:val="hybridMultilevel"/>
    <w:tmpl w:val="9E0E05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AC417F2"/>
    <w:multiLevelType w:val="multilevel"/>
    <w:tmpl w:val="CBE0DEFA"/>
    <w:lvl w:ilvl="0">
      <w:start w:val="1"/>
      <w:numFmt w:val="decimal"/>
      <w:pStyle w:val="Ttulo7"/>
      <w:lvlText w:val="%1."/>
      <w:lvlJc w:val="left"/>
      <w:pPr>
        <w:tabs>
          <w:tab w:val="num" w:pos="360"/>
        </w:tabs>
        <w:ind w:left="360" w:hanging="360"/>
      </w:pPr>
      <w:rPr>
        <w:rFonts w:cs="Times New Roman" w:hint="default"/>
      </w:rPr>
    </w:lvl>
    <w:lvl w:ilvl="1">
      <w:start w:val="3"/>
      <w:numFmt w:val="decimal"/>
      <w:lvlRestart w:val="0"/>
      <w:lvlText w:val="%1.%2."/>
      <w:lvlJc w:val="left"/>
      <w:pPr>
        <w:tabs>
          <w:tab w:val="num" w:pos="792"/>
        </w:tabs>
        <w:ind w:left="792" w:hanging="432"/>
      </w:pPr>
      <w:rPr>
        <w:rFonts w:cs="Times New Roman" w:hint="default"/>
      </w:rPr>
    </w:lvl>
    <w:lvl w:ilvl="2">
      <w:start w:val="1"/>
      <w:numFmt w:val="decimal"/>
      <w:lvlText w:val="%1.%2.%3."/>
      <w:lvlJc w:val="left"/>
      <w:pPr>
        <w:tabs>
          <w:tab w:val="num" w:pos="72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8" w15:restartNumberingAfterBreak="0">
    <w:nsid w:val="4B996111"/>
    <w:multiLevelType w:val="hybridMultilevel"/>
    <w:tmpl w:val="08784A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16B2FED"/>
    <w:multiLevelType w:val="multilevel"/>
    <w:tmpl w:val="CDBC62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942ECD"/>
    <w:multiLevelType w:val="hybridMultilevel"/>
    <w:tmpl w:val="A1608F62"/>
    <w:lvl w:ilvl="0" w:tplc="6E3EDA66">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4464AA5"/>
    <w:multiLevelType w:val="hybridMultilevel"/>
    <w:tmpl w:val="2EDAC118"/>
    <w:lvl w:ilvl="0" w:tplc="36FA658E">
      <w:start w:val="6"/>
      <w:numFmt w:val="decimal"/>
      <w:lvlText w:val="%1"/>
      <w:lvlJc w:val="left"/>
      <w:pPr>
        <w:ind w:left="720" w:hanging="360"/>
      </w:pPr>
      <w:rPr>
        <w:rFonts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6B23E43"/>
    <w:multiLevelType w:val="hybridMultilevel"/>
    <w:tmpl w:val="4B1E4820"/>
    <w:lvl w:ilvl="0" w:tplc="6E3EDA66">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B5E714C"/>
    <w:multiLevelType w:val="hybridMultilevel"/>
    <w:tmpl w:val="7C5E9F90"/>
    <w:lvl w:ilvl="0" w:tplc="C5D40F30">
      <w:start w:val="1"/>
      <w:numFmt w:val="lowerLetter"/>
      <w:lvlText w:val="%1)"/>
      <w:lvlJc w:val="left"/>
      <w:pPr>
        <w:ind w:left="1241"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E44A8A16">
      <w:start w:val="1"/>
      <w:numFmt w:val="lowerLetter"/>
      <w:lvlText w:val="%2"/>
      <w:lvlJc w:val="left"/>
      <w:pPr>
        <w:ind w:left="198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E3DE472C">
      <w:start w:val="1"/>
      <w:numFmt w:val="lowerRoman"/>
      <w:lvlText w:val="%3"/>
      <w:lvlJc w:val="left"/>
      <w:pPr>
        <w:ind w:left="270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CA4A1668">
      <w:start w:val="1"/>
      <w:numFmt w:val="decimal"/>
      <w:lvlText w:val="%4"/>
      <w:lvlJc w:val="left"/>
      <w:pPr>
        <w:ind w:left="342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1420864C">
      <w:start w:val="1"/>
      <w:numFmt w:val="lowerLetter"/>
      <w:lvlText w:val="%5"/>
      <w:lvlJc w:val="left"/>
      <w:pPr>
        <w:ind w:left="414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834C9424">
      <w:start w:val="1"/>
      <w:numFmt w:val="lowerRoman"/>
      <w:lvlText w:val="%6"/>
      <w:lvlJc w:val="left"/>
      <w:pPr>
        <w:ind w:left="486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95A2D90E">
      <w:start w:val="1"/>
      <w:numFmt w:val="decimal"/>
      <w:lvlText w:val="%7"/>
      <w:lvlJc w:val="left"/>
      <w:pPr>
        <w:ind w:left="558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8B70CB50">
      <w:start w:val="1"/>
      <w:numFmt w:val="lowerLetter"/>
      <w:lvlText w:val="%8"/>
      <w:lvlJc w:val="left"/>
      <w:pPr>
        <w:ind w:left="630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47B451B8">
      <w:start w:val="1"/>
      <w:numFmt w:val="lowerRoman"/>
      <w:lvlText w:val="%9"/>
      <w:lvlJc w:val="left"/>
      <w:pPr>
        <w:ind w:left="702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34" w15:restartNumberingAfterBreak="0">
    <w:nsid w:val="66366A93"/>
    <w:multiLevelType w:val="hybridMultilevel"/>
    <w:tmpl w:val="C41865F8"/>
    <w:lvl w:ilvl="0" w:tplc="080A000F">
      <w:start w:val="1"/>
      <w:numFmt w:val="decimal"/>
      <w:lvlText w:val="%1."/>
      <w:lvlJc w:val="left"/>
      <w:pPr>
        <w:ind w:left="360" w:hanging="360"/>
      </w:pPr>
    </w:lvl>
    <w:lvl w:ilvl="1" w:tplc="64D6C22C">
      <w:start w:val="4"/>
      <w:numFmt w:val="bullet"/>
      <w:lvlText w:val="•"/>
      <w:lvlJc w:val="left"/>
      <w:pPr>
        <w:ind w:left="1440" w:hanging="720"/>
      </w:pPr>
      <w:rPr>
        <w:rFonts w:ascii="Times New Roman" w:eastAsia="Times New Roman" w:hAnsi="Times New Roman" w:cs="Times New Roman"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5" w15:restartNumberingAfterBreak="0">
    <w:nsid w:val="689F63AA"/>
    <w:multiLevelType w:val="hybridMultilevel"/>
    <w:tmpl w:val="7DFA7A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9CC096F"/>
    <w:multiLevelType w:val="hybridMultilevel"/>
    <w:tmpl w:val="362A6F54"/>
    <w:lvl w:ilvl="0" w:tplc="6E3EDA66">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DF46A6B"/>
    <w:multiLevelType w:val="hybridMultilevel"/>
    <w:tmpl w:val="97481EAA"/>
    <w:lvl w:ilvl="0" w:tplc="080A0019">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8" w15:restartNumberingAfterBreak="0">
    <w:nsid w:val="6E88244B"/>
    <w:multiLevelType w:val="hybridMultilevel"/>
    <w:tmpl w:val="24CCFAF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9" w15:restartNumberingAfterBreak="0">
    <w:nsid w:val="700F4563"/>
    <w:multiLevelType w:val="hybridMultilevel"/>
    <w:tmpl w:val="2D58EB4A"/>
    <w:lvl w:ilvl="0" w:tplc="6E3EDA66">
      <w:start w:val="1"/>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0" w15:restartNumberingAfterBreak="0">
    <w:nsid w:val="7A2A7015"/>
    <w:multiLevelType w:val="multilevel"/>
    <w:tmpl w:val="17E64234"/>
    <w:lvl w:ilvl="0">
      <w:start w:val="5"/>
      <w:numFmt w:val="decimal"/>
      <w:lvlText w:val="%1"/>
      <w:lvlJc w:val="left"/>
      <w:pPr>
        <w:ind w:left="360" w:hanging="360"/>
      </w:pPr>
      <w:rPr>
        <w:rFonts w:hint="default"/>
        <w:b w:val="0"/>
        <w:color w:val="auto"/>
      </w:rPr>
    </w:lvl>
    <w:lvl w:ilvl="1">
      <w:start w:val="3"/>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720" w:hanging="72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080" w:hanging="108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440" w:hanging="1440"/>
      </w:pPr>
      <w:rPr>
        <w:rFonts w:hint="default"/>
        <w:b w:val="0"/>
        <w:color w:val="auto"/>
      </w:rPr>
    </w:lvl>
  </w:abstractNum>
  <w:num w:numId="1" w16cid:durableId="97215461">
    <w:abstractNumId w:val="14"/>
  </w:num>
  <w:num w:numId="2" w16cid:durableId="778842525">
    <w:abstractNumId w:val="27"/>
  </w:num>
  <w:num w:numId="3" w16cid:durableId="1762220335">
    <w:abstractNumId w:val="38"/>
  </w:num>
  <w:num w:numId="4" w16cid:durableId="2126197361">
    <w:abstractNumId w:val="29"/>
  </w:num>
  <w:num w:numId="5" w16cid:durableId="624626812">
    <w:abstractNumId w:val="13"/>
  </w:num>
  <w:num w:numId="6" w16cid:durableId="1545555051">
    <w:abstractNumId w:val="40"/>
  </w:num>
  <w:num w:numId="7" w16cid:durableId="1842311850">
    <w:abstractNumId w:val="0"/>
  </w:num>
  <w:num w:numId="8" w16cid:durableId="1482578103">
    <w:abstractNumId w:val="4"/>
  </w:num>
  <w:num w:numId="9" w16cid:durableId="683627047">
    <w:abstractNumId w:val="2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8027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9439122">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9078716">
    <w:abstractNumId w:val="18"/>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16079142">
    <w:abstractNumId w:val="2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1885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0193297">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707929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9330549">
    <w:abstractNumId w:val="31"/>
  </w:num>
  <w:num w:numId="18" w16cid:durableId="691077515">
    <w:abstractNumId w:val="37"/>
  </w:num>
  <w:num w:numId="19" w16cid:durableId="1963264123">
    <w:abstractNumId w:val="32"/>
  </w:num>
  <w:num w:numId="20" w16cid:durableId="1755466961">
    <w:abstractNumId w:val="6"/>
  </w:num>
  <w:num w:numId="21" w16cid:durableId="366221650">
    <w:abstractNumId w:val="22"/>
  </w:num>
  <w:num w:numId="22" w16cid:durableId="804858231">
    <w:abstractNumId w:val="3"/>
  </w:num>
  <w:num w:numId="23" w16cid:durableId="850141746">
    <w:abstractNumId w:val="26"/>
  </w:num>
  <w:num w:numId="24" w16cid:durableId="2041784990">
    <w:abstractNumId w:val="11"/>
  </w:num>
  <w:num w:numId="25" w16cid:durableId="1061639027">
    <w:abstractNumId w:val="34"/>
  </w:num>
  <w:num w:numId="26" w16cid:durableId="488517579">
    <w:abstractNumId w:val="16"/>
  </w:num>
  <w:num w:numId="27" w16cid:durableId="1524973529">
    <w:abstractNumId w:val="20"/>
  </w:num>
  <w:num w:numId="28" w16cid:durableId="1820877594">
    <w:abstractNumId w:val="5"/>
  </w:num>
  <w:num w:numId="29" w16cid:durableId="2044208267">
    <w:abstractNumId w:val="35"/>
  </w:num>
  <w:num w:numId="30" w16cid:durableId="1022318235">
    <w:abstractNumId w:val="28"/>
  </w:num>
  <w:num w:numId="31" w16cid:durableId="1161458199">
    <w:abstractNumId w:val="10"/>
  </w:num>
  <w:num w:numId="32" w16cid:durableId="181212759">
    <w:abstractNumId w:val="19"/>
  </w:num>
  <w:num w:numId="33" w16cid:durableId="1208302164">
    <w:abstractNumId w:val="1"/>
  </w:num>
  <w:num w:numId="34" w16cid:durableId="231889547">
    <w:abstractNumId w:val="21"/>
  </w:num>
  <w:num w:numId="35" w16cid:durableId="389621159">
    <w:abstractNumId w:val="30"/>
  </w:num>
  <w:num w:numId="36" w16cid:durableId="1435131903">
    <w:abstractNumId w:val="39"/>
  </w:num>
  <w:num w:numId="37" w16cid:durableId="665477929">
    <w:abstractNumId w:val="36"/>
  </w:num>
  <w:num w:numId="38" w16cid:durableId="222985289">
    <w:abstractNumId w:val="23"/>
  </w:num>
  <w:num w:numId="39" w16cid:durableId="1942182441">
    <w:abstractNumId w:val="12"/>
  </w:num>
  <w:num w:numId="40" w16cid:durableId="592207125">
    <w:abstractNumId w:val="8"/>
  </w:num>
  <w:num w:numId="41" w16cid:durableId="140937916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480"/>
    <w:rsid w:val="00014A8F"/>
    <w:rsid w:val="00015AC2"/>
    <w:rsid w:val="000206DF"/>
    <w:rsid w:val="00020D99"/>
    <w:rsid w:val="00031A4A"/>
    <w:rsid w:val="000331A1"/>
    <w:rsid w:val="00034C71"/>
    <w:rsid w:val="00036D9C"/>
    <w:rsid w:val="00045278"/>
    <w:rsid w:val="0005673E"/>
    <w:rsid w:val="00070686"/>
    <w:rsid w:val="00070F43"/>
    <w:rsid w:val="00081E8B"/>
    <w:rsid w:val="00083993"/>
    <w:rsid w:val="00084D0A"/>
    <w:rsid w:val="00085396"/>
    <w:rsid w:val="00086F04"/>
    <w:rsid w:val="0009580D"/>
    <w:rsid w:val="00096676"/>
    <w:rsid w:val="000C13DD"/>
    <w:rsid w:val="000C4D2E"/>
    <w:rsid w:val="000C5878"/>
    <w:rsid w:val="000D36EA"/>
    <w:rsid w:val="000D3F4D"/>
    <w:rsid w:val="000D61A8"/>
    <w:rsid w:val="000E6125"/>
    <w:rsid w:val="000E63C2"/>
    <w:rsid w:val="000F0207"/>
    <w:rsid w:val="000F2AC6"/>
    <w:rsid w:val="000F3123"/>
    <w:rsid w:val="000F4CD1"/>
    <w:rsid w:val="001000C9"/>
    <w:rsid w:val="00101B50"/>
    <w:rsid w:val="001106CA"/>
    <w:rsid w:val="0011269B"/>
    <w:rsid w:val="001415F8"/>
    <w:rsid w:val="00145AFF"/>
    <w:rsid w:val="001469CD"/>
    <w:rsid w:val="00150C06"/>
    <w:rsid w:val="00153FBC"/>
    <w:rsid w:val="001542A9"/>
    <w:rsid w:val="00157B41"/>
    <w:rsid w:val="001646E4"/>
    <w:rsid w:val="0017156D"/>
    <w:rsid w:val="0017232E"/>
    <w:rsid w:val="001738F1"/>
    <w:rsid w:val="001851A9"/>
    <w:rsid w:val="0018572C"/>
    <w:rsid w:val="0019730F"/>
    <w:rsid w:val="001A607A"/>
    <w:rsid w:val="001B14BD"/>
    <w:rsid w:val="001B2228"/>
    <w:rsid w:val="001C0792"/>
    <w:rsid w:val="001C1E02"/>
    <w:rsid w:val="001C7700"/>
    <w:rsid w:val="001D55C5"/>
    <w:rsid w:val="001D76FB"/>
    <w:rsid w:val="001E3B6C"/>
    <w:rsid w:val="001E3D92"/>
    <w:rsid w:val="001E4C2A"/>
    <w:rsid w:val="001F121B"/>
    <w:rsid w:val="001F21E6"/>
    <w:rsid w:val="001F2A45"/>
    <w:rsid w:val="001F38EF"/>
    <w:rsid w:val="001F50D1"/>
    <w:rsid w:val="00202E23"/>
    <w:rsid w:val="002041E9"/>
    <w:rsid w:val="002064CE"/>
    <w:rsid w:val="00213277"/>
    <w:rsid w:val="00214C22"/>
    <w:rsid w:val="00220BB7"/>
    <w:rsid w:val="00226E64"/>
    <w:rsid w:val="002368BC"/>
    <w:rsid w:val="00236A06"/>
    <w:rsid w:val="0024752E"/>
    <w:rsid w:val="00251F08"/>
    <w:rsid w:val="00252450"/>
    <w:rsid w:val="00262B7A"/>
    <w:rsid w:val="00265C0C"/>
    <w:rsid w:val="00266DA5"/>
    <w:rsid w:val="0027739A"/>
    <w:rsid w:val="0028058B"/>
    <w:rsid w:val="002832C7"/>
    <w:rsid w:val="00296AD3"/>
    <w:rsid w:val="002A0169"/>
    <w:rsid w:val="002A5FA9"/>
    <w:rsid w:val="002B59B7"/>
    <w:rsid w:val="002C466D"/>
    <w:rsid w:val="002D0624"/>
    <w:rsid w:val="002E102A"/>
    <w:rsid w:val="002E335F"/>
    <w:rsid w:val="002F34B8"/>
    <w:rsid w:val="002F3647"/>
    <w:rsid w:val="002F56EB"/>
    <w:rsid w:val="00304524"/>
    <w:rsid w:val="0031043A"/>
    <w:rsid w:val="00314F62"/>
    <w:rsid w:val="00325075"/>
    <w:rsid w:val="00326AE3"/>
    <w:rsid w:val="00330289"/>
    <w:rsid w:val="003331BA"/>
    <w:rsid w:val="00343220"/>
    <w:rsid w:val="00346578"/>
    <w:rsid w:val="00346A5D"/>
    <w:rsid w:val="0034729D"/>
    <w:rsid w:val="003569DD"/>
    <w:rsid w:val="00357D7E"/>
    <w:rsid w:val="003602CE"/>
    <w:rsid w:val="0036301E"/>
    <w:rsid w:val="003713C8"/>
    <w:rsid w:val="00376E26"/>
    <w:rsid w:val="00381794"/>
    <w:rsid w:val="00393A81"/>
    <w:rsid w:val="00394B81"/>
    <w:rsid w:val="003A0891"/>
    <w:rsid w:val="003A2768"/>
    <w:rsid w:val="003B319F"/>
    <w:rsid w:val="003B5361"/>
    <w:rsid w:val="003B66F4"/>
    <w:rsid w:val="003C32C6"/>
    <w:rsid w:val="003D071C"/>
    <w:rsid w:val="003D565B"/>
    <w:rsid w:val="003E4350"/>
    <w:rsid w:val="003E534B"/>
    <w:rsid w:val="00401F2B"/>
    <w:rsid w:val="00402B0E"/>
    <w:rsid w:val="004119D3"/>
    <w:rsid w:val="00414C7C"/>
    <w:rsid w:val="0041645F"/>
    <w:rsid w:val="00425BBA"/>
    <w:rsid w:val="004366B2"/>
    <w:rsid w:val="0043751D"/>
    <w:rsid w:val="00452DC9"/>
    <w:rsid w:val="00453487"/>
    <w:rsid w:val="00461202"/>
    <w:rsid w:val="004613CD"/>
    <w:rsid w:val="00461A00"/>
    <w:rsid w:val="004620C1"/>
    <w:rsid w:val="00463C1F"/>
    <w:rsid w:val="00463ED5"/>
    <w:rsid w:val="004668ED"/>
    <w:rsid w:val="00470F20"/>
    <w:rsid w:val="00475D49"/>
    <w:rsid w:val="00477208"/>
    <w:rsid w:val="00485105"/>
    <w:rsid w:val="00487D91"/>
    <w:rsid w:val="0049006B"/>
    <w:rsid w:val="00491F8A"/>
    <w:rsid w:val="00492714"/>
    <w:rsid w:val="00495ED1"/>
    <w:rsid w:val="00496500"/>
    <w:rsid w:val="004A0B11"/>
    <w:rsid w:val="004A451E"/>
    <w:rsid w:val="004A4897"/>
    <w:rsid w:val="004A4B0F"/>
    <w:rsid w:val="004B2816"/>
    <w:rsid w:val="004C23F3"/>
    <w:rsid w:val="004C2F1C"/>
    <w:rsid w:val="004C3CEF"/>
    <w:rsid w:val="004C43C0"/>
    <w:rsid w:val="004C6424"/>
    <w:rsid w:val="00502BB2"/>
    <w:rsid w:val="005059B6"/>
    <w:rsid w:val="00512761"/>
    <w:rsid w:val="005134F2"/>
    <w:rsid w:val="00514393"/>
    <w:rsid w:val="005145C4"/>
    <w:rsid w:val="005147C0"/>
    <w:rsid w:val="00515ED5"/>
    <w:rsid w:val="00516BF4"/>
    <w:rsid w:val="00516E90"/>
    <w:rsid w:val="00520372"/>
    <w:rsid w:val="00521ACD"/>
    <w:rsid w:val="00540D7D"/>
    <w:rsid w:val="00547700"/>
    <w:rsid w:val="00550D2C"/>
    <w:rsid w:val="005516BB"/>
    <w:rsid w:val="00553001"/>
    <w:rsid w:val="00555CE7"/>
    <w:rsid w:val="00564169"/>
    <w:rsid w:val="0056488C"/>
    <w:rsid w:val="00565BC8"/>
    <w:rsid w:val="00573643"/>
    <w:rsid w:val="00574B2A"/>
    <w:rsid w:val="00582BD1"/>
    <w:rsid w:val="00590217"/>
    <w:rsid w:val="00592002"/>
    <w:rsid w:val="005926B5"/>
    <w:rsid w:val="005970EF"/>
    <w:rsid w:val="005971E5"/>
    <w:rsid w:val="005A19C0"/>
    <w:rsid w:val="005A3FE5"/>
    <w:rsid w:val="005A6861"/>
    <w:rsid w:val="005C3FC3"/>
    <w:rsid w:val="005C570B"/>
    <w:rsid w:val="005D2065"/>
    <w:rsid w:val="005D5639"/>
    <w:rsid w:val="005E1666"/>
    <w:rsid w:val="005E41DC"/>
    <w:rsid w:val="005E4FED"/>
    <w:rsid w:val="005E7C82"/>
    <w:rsid w:val="005F0710"/>
    <w:rsid w:val="005F077C"/>
    <w:rsid w:val="00601271"/>
    <w:rsid w:val="00602130"/>
    <w:rsid w:val="00611951"/>
    <w:rsid w:val="00612579"/>
    <w:rsid w:val="00614BEA"/>
    <w:rsid w:val="00631054"/>
    <w:rsid w:val="00633C17"/>
    <w:rsid w:val="00635F8F"/>
    <w:rsid w:val="00645D71"/>
    <w:rsid w:val="006519B6"/>
    <w:rsid w:val="00653AD2"/>
    <w:rsid w:val="006548F2"/>
    <w:rsid w:val="00660A76"/>
    <w:rsid w:val="0066263C"/>
    <w:rsid w:val="0066707E"/>
    <w:rsid w:val="00667D14"/>
    <w:rsid w:val="00672777"/>
    <w:rsid w:val="00684916"/>
    <w:rsid w:val="006913BA"/>
    <w:rsid w:val="00697E8C"/>
    <w:rsid w:val="006A170E"/>
    <w:rsid w:val="006A3E77"/>
    <w:rsid w:val="006A708D"/>
    <w:rsid w:val="006A7826"/>
    <w:rsid w:val="006C18B7"/>
    <w:rsid w:val="006C779B"/>
    <w:rsid w:val="006D111B"/>
    <w:rsid w:val="006D39C0"/>
    <w:rsid w:val="006E00D3"/>
    <w:rsid w:val="006E3B31"/>
    <w:rsid w:val="006E6DF4"/>
    <w:rsid w:val="006F1045"/>
    <w:rsid w:val="006F3AAC"/>
    <w:rsid w:val="006F5A5F"/>
    <w:rsid w:val="00707E8F"/>
    <w:rsid w:val="00710F73"/>
    <w:rsid w:val="007144FE"/>
    <w:rsid w:val="00716B1A"/>
    <w:rsid w:val="007306F5"/>
    <w:rsid w:val="00731181"/>
    <w:rsid w:val="00731D8F"/>
    <w:rsid w:val="00731FBB"/>
    <w:rsid w:val="007345C0"/>
    <w:rsid w:val="0074186A"/>
    <w:rsid w:val="0074412A"/>
    <w:rsid w:val="00744459"/>
    <w:rsid w:val="00747FAA"/>
    <w:rsid w:val="00765661"/>
    <w:rsid w:val="00770284"/>
    <w:rsid w:val="00780035"/>
    <w:rsid w:val="00782AF5"/>
    <w:rsid w:val="00791F06"/>
    <w:rsid w:val="007A6263"/>
    <w:rsid w:val="007B5A31"/>
    <w:rsid w:val="007B77C0"/>
    <w:rsid w:val="007B7F64"/>
    <w:rsid w:val="007C2DB9"/>
    <w:rsid w:val="007D107B"/>
    <w:rsid w:val="007D6238"/>
    <w:rsid w:val="007E1AF1"/>
    <w:rsid w:val="007E1B48"/>
    <w:rsid w:val="007E23C0"/>
    <w:rsid w:val="007E2691"/>
    <w:rsid w:val="007E7319"/>
    <w:rsid w:val="008003CA"/>
    <w:rsid w:val="008024E8"/>
    <w:rsid w:val="00802688"/>
    <w:rsid w:val="0080595C"/>
    <w:rsid w:val="0080668A"/>
    <w:rsid w:val="00810A4D"/>
    <w:rsid w:val="0081184E"/>
    <w:rsid w:val="00811E9D"/>
    <w:rsid w:val="00813664"/>
    <w:rsid w:val="008157EE"/>
    <w:rsid w:val="00816C38"/>
    <w:rsid w:val="00820F53"/>
    <w:rsid w:val="0082437C"/>
    <w:rsid w:val="00826092"/>
    <w:rsid w:val="00836C90"/>
    <w:rsid w:val="00842B1F"/>
    <w:rsid w:val="00844817"/>
    <w:rsid w:val="008527FE"/>
    <w:rsid w:val="008668DE"/>
    <w:rsid w:val="00866C54"/>
    <w:rsid w:val="00870FA6"/>
    <w:rsid w:val="00871D2D"/>
    <w:rsid w:val="00872221"/>
    <w:rsid w:val="00890AA8"/>
    <w:rsid w:val="008921B4"/>
    <w:rsid w:val="008A4F4A"/>
    <w:rsid w:val="008B381A"/>
    <w:rsid w:val="008C1A3A"/>
    <w:rsid w:val="008C2209"/>
    <w:rsid w:val="008C34E7"/>
    <w:rsid w:val="008D1179"/>
    <w:rsid w:val="008D7659"/>
    <w:rsid w:val="008E09F4"/>
    <w:rsid w:val="008E2498"/>
    <w:rsid w:val="008E7345"/>
    <w:rsid w:val="008E7524"/>
    <w:rsid w:val="00903037"/>
    <w:rsid w:val="009146DF"/>
    <w:rsid w:val="00915AE6"/>
    <w:rsid w:val="0091774D"/>
    <w:rsid w:val="009255DF"/>
    <w:rsid w:val="00925D86"/>
    <w:rsid w:val="00937060"/>
    <w:rsid w:val="00937A8D"/>
    <w:rsid w:val="00942F7D"/>
    <w:rsid w:val="009655BD"/>
    <w:rsid w:val="0098099E"/>
    <w:rsid w:val="00982014"/>
    <w:rsid w:val="009825D7"/>
    <w:rsid w:val="009837E6"/>
    <w:rsid w:val="0099663B"/>
    <w:rsid w:val="009971AB"/>
    <w:rsid w:val="009A44E3"/>
    <w:rsid w:val="009A6130"/>
    <w:rsid w:val="009B4B51"/>
    <w:rsid w:val="009C0633"/>
    <w:rsid w:val="009C3CCA"/>
    <w:rsid w:val="009D22B3"/>
    <w:rsid w:val="009E03F4"/>
    <w:rsid w:val="009E1107"/>
    <w:rsid w:val="009E2D8D"/>
    <w:rsid w:val="009E6191"/>
    <w:rsid w:val="00A0744C"/>
    <w:rsid w:val="00A11395"/>
    <w:rsid w:val="00A12A42"/>
    <w:rsid w:val="00A148AF"/>
    <w:rsid w:val="00A15280"/>
    <w:rsid w:val="00A1590E"/>
    <w:rsid w:val="00A25448"/>
    <w:rsid w:val="00A258DE"/>
    <w:rsid w:val="00A260E9"/>
    <w:rsid w:val="00A26480"/>
    <w:rsid w:val="00A26684"/>
    <w:rsid w:val="00A27FD1"/>
    <w:rsid w:val="00A3659A"/>
    <w:rsid w:val="00A40F72"/>
    <w:rsid w:val="00A41869"/>
    <w:rsid w:val="00A4297C"/>
    <w:rsid w:val="00A44DE2"/>
    <w:rsid w:val="00A55063"/>
    <w:rsid w:val="00A55BD7"/>
    <w:rsid w:val="00A56E10"/>
    <w:rsid w:val="00A64780"/>
    <w:rsid w:val="00A7204F"/>
    <w:rsid w:val="00A8670B"/>
    <w:rsid w:val="00A9235E"/>
    <w:rsid w:val="00A942F0"/>
    <w:rsid w:val="00A94F59"/>
    <w:rsid w:val="00A95000"/>
    <w:rsid w:val="00A9662B"/>
    <w:rsid w:val="00AA0739"/>
    <w:rsid w:val="00AA198E"/>
    <w:rsid w:val="00AA38AA"/>
    <w:rsid w:val="00AB0247"/>
    <w:rsid w:val="00AB1F40"/>
    <w:rsid w:val="00AB4971"/>
    <w:rsid w:val="00AB5F44"/>
    <w:rsid w:val="00AB730E"/>
    <w:rsid w:val="00AB79DF"/>
    <w:rsid w:val="00AC0A02"/>
    <w:rsid w:val="00AC1E7C"/>
    <w:rsid w:val="00AC4F75"/>
    <w:rsid w:val="00AC684D"/>
    <w:rsid w:val="00AD4E2D"/>
    <w:rsid w:val="00AE1B5F"/>
    <w:rsid w:val="00AE395C"/>
    <w:rsid w:val="00AE6B2A"/>
    <w:rsid w:val="00AE7C05"/>
    <w:rsid w:val="00AF5C63"/>
    <w:rsid w:val="00AF7DE4"/>
    <w:rsid w:val="00B00507"/>
    <w:rsid w:val="00B02EBC"/>
    <w:rsid w:val="00B03AC4"/>
    <w:rsid w:val="00B05EF0"/>
    <w:rsid w:val="00B06E5C"/>
    <w:rsid w:val="00B07ED7"/>
    <w:rsid w:val="00B171E9"/>
    <w:rsid w:val="00B37AD6"/>
    <w:rsid w:val="00B435D5"/>
    <w:rsid w:val="00B47927"/>
    <w:rsid w:val="00B5058E"/>
    <w:rsid w:val="00B5213F"/>
    <w:rsid w:val="00B65AFC"/>
    <w:rsid w:val="00B75493"/>
    <w:rsid w:val="00B84AF2"/>
    <w:rsid w:val="00B87D5D"/>
    <w:rsid w:val="00B903E9"/>
    <w:rsid w:val="00B92524"/>
    <w:rsid w:val="00B96E79"/>
    <w:rsid w:val="00B96EDE"/>
    <w:rsid w:val="00BB1B47"/>
    <w:rsid w:val="00BC0E6A"/>
    <w:rsid w:val="00BC3727"/>
    <w:rsid w:val="00BC404D"/>
    <w:rsid w:val="00BD392E"/>
    <w:rsid w:val="00BE2D73"/>
    <w:rsid w:val="00BE31C0"/>
    <w:rsid w:val="00BE55DB"/>
    <w:rsid w:val="00BF1D9F"/>
    <w:rsid w:val="00BF3126"/>
    <w:rsid w:val="00C008E5"/>
    <w:rsid w:val="00C014BE"/>
    <w:rsid w:val="00C0199B"/>
    <w:rsid w:val="00C06046"/>
    <w:rsid w:val="00C227C2"/>
    <w:rsid w:val="00C26AE1"/>
    <w:rsid w:val="00C26F9B"/>
    <w:rsid w:val="00C27BEE"/>
    <w:rsid w:val="00C31EAE"/>
    <w:rsid w:val="00C40139"/>
    <w:rsid w:val="00C4407F"/>
    <w:rsid w:val="00C45009"/>
    <w:rsid w:val="00C50904"/>
    <w:rsid w:val="00C50B44"/>
    <w:rsid w:val="00C517CE"/>
    <w:rsid w:val="00C52349"/>
    <w:rsid w:val="00C564CE"/>
    <w:rsid w:val="00C56C91"/>
    <w:rsid w:val="00C65AD6"/>
    <w:rsid w:val="00C76B26"/>
    <w:rsid w:val="00C813F7"/>
    <w:rsid w:val="00C84CEE"/>
    <w:rsid w:val="00C908B0"/>
    <w:rsid w:val="00C91A06"/>
    <w:rsid w:val="00C93ABF"/>
    <w:rsid w:val="00CA1023"/>
    <w:rsid w:val="00CA162C"/>
    <w:rsid w:val="00CA1B3E"/>
    <w:rsid w:val="00CA61A2"/>
    <w:rsid w:val="00CB5656"/>
    <w:rsid w:val="00CB646D"/>
    <w:rsid w:val="00CB652D"/>
    <w:rsid w:val="00CB6985"/>
    <w:rsid w:val="00CC197B"/>
    <w:rsid w:val="00CC5072"/>
    <w:rsid w:val="00CD0EEB"/>
    <w:rsid w:val="00CD14A3"/>
    <w:rsid w:val="00CE7DB2"/>
    <w:rsid w:val="00CF3A36"/>
    <w:rsid w:val="00CF69ED"/>
    <w:rsid w:val="00D01EAF"/>
    <w:rsid w:val="00D11247"/>
    <w:rsid w:val="00D11C8F"/>
    <w:rsid w:val="00D143E1"/>
    <w:rsid w:val="00D14C12"/>
    <w:rsid w:val="00D201B3"/>
    <w:rsid w:val="00D234C3"/>
    <w:rsid w:val="00D345BF"/>
    <w:rsid w:val="00D44968"/>
    <w:rsid w:val="00D845F1"/>
    <w:rsid w:val="00D90EF6"/>
    <w:rsid w:val="00DA151C"/>
    <w:rsid w:val="00DA2545"/>
    <w:rsid w:val="00DA3846"/>
    <w:rsid w:val="00DA50AC"/>
    <w:rsid w:val="00DA7B2E"/>
    <w:rsid w:val="00DC378F"/>
    <w:rsid w:val="00DC519D"/>
    <w:rsid w:val="00DE0588"/>
    <w:rsid w:val="00DE35F9"/>
    <w:rsid w:val="00DE3818"/>
    <w:rsid w:val="00DE60D0"/>
    <w:rsid w:val="00DF259D"/>
    <w:rsid w:val="00DF571A"/>
    <w:rsid w:val="00E01144"/>
    <w:rsid w:val="00E020D6"/>
    <w:rsid w:val="00E04BCD"/>
    <w:rsid w:val="00E06FF1"/>
    <w:rsid w:val="00E07A25"/>
    <w:rsid w:val="00E07C94"/>
    <w:rsid w:val="00E14CD7"/>
    <w:rsid w:val="00E16AD2"/>
    <w:rsid w:val="00E21A0B"/>
    <w:rsid w:val="00E27BF5"/>
    <w:rsid w:val="00E40532"/>
    <w:rsid w:val="00E656C6"/>
    <w:rsid w:val="00E65D3B"/>
    <w:rsid w:val="00E73BE7"/>
    <w:rsid w:val="00E77684"/>
    <w:rsid w:val="00E878D1"/>
    <w:rsid w:val="00EA76EF"/>
    <w:rsid w:val="00EB21E7"/>
    <w:rsid w:val="00EB2223"/>
    <w:rsid w:val="00EB311A"/>
    <w:rsid w:val="00EB3732"/>
    <w:rsid w:val="00EC05EC"/>
    <w:rsid w:val="00ED224D"/>
    <w:rsid w:val="00ED4170"/>
    <w:rsid w:val="00EE3410"/>
    <w:rsid w:val="00EE5AA3"/>
    <w:rsid w:val="00F16A52"/>
    <w:rsid w:val="00F23EAF"/>
    <w:rsid w:val="00F24F47"/>
    <w:rsid w:val="00F25A81"/>
    <w:rsid w:val="00F30275"/>
    <w:rsid w:val="00F3056B"/>
    <w:rsid w:val="00F31389"/>
    <w:rsid w:val="00F4226E"/>
    <w:rsid w:val="00F570E9"/>
    <w:rsid w:val="00F70EB2"/>
    <w:rsid w:val="00F807FA"/>
    <w:rsid w:val="00F816BF"/>
    <w:rsid w:val="00F82469"/>
    <w:rsid w:val="00F87B47"/>
    <w:rsid w:val="00F92522"/>
    <w:rsid w:val="00FA2861"/>
    <w:rsid w:val="00FB02A5"/>
    <w:rsid w:val="00FB03A9"/>
    <w:rsid w:val="00FC00D5"/>
    <w:rsid w:val="00FC059C"/>
    <w:rsid w:val="00FD1579"/>
    <w:rsid w:val="00FD4C23"/>
    <w:rsid w:val="00FD4FF8"/>
    <w:rsid w:val="00FE332D"/>
    <w:rsid w:val="00FE582E"/>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s-MX"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7332A2"/>
  <w15:docId w15:val="{61612FAF-E8FE-42CD-AEF0-3B6FB7AC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qFormat="1"/>
    <w:lsdException w:name="heading 6" w:locked="1" w:semiHidden="1" w:uiPriority="0" w:unhideWhenUs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8AF"/>
    <w:rPr>
      <w:sz w:val="24"/>
      <w:szCs w:val="24"/>
      <w:lang w:val="en-GB" w:eastAsia="en-US"/>
    </w:rPr>
  </w:style>
  <w:style w:type="paragraph" w:styleId="Ttulo1">
    <w:name w:val="heading 1"/>
    <w:basedOn w:val="Normal"/>
    <w:next w:val="Normal"/>
    <w:link w:val="Ttulo1Car"/>
    <w:uiPriority w:val="99"/>
    <w:qFormat/>
    <w:rsid w:val="00A148AF"/>
    <w:pPr>
      <w:keepNext/>
      <w:tabs>
        <w:tab w:val="left" w:pos="0"/>
        <w:tab w:val="left" w:pos="720"/>
      </w:tabs>
      <w:spacing w:line="240" w:lineRule="atLeast"/>
      <w:ind w:right="104"/>
      <w:jc w:val="both"/>
      <w:outlineLvl w:val="0"/>
    </w:pPr>
    <w:rPr>
      <w:color w:val="000000"/>
      <w:sz w:val="20"/>
      <w:szCs w:val="20"/>
      <w:u w:val="single"/>
      <w:lang w:val="en-US"/>
    </w:rPr>
  </w:style>
  <w:style w:type="paragraph" w:styleId="Ttulo2">
    <w:name w:val="heading 2"/>
    <w:basedOn w:val="Normal"/>
    <w:next w:val="Normal"/>
    <w:link w:val="Ttulo2Car"/>
    <w:uiPriority w:val="99"/>
    <w:qFormat/>
    <w:rsid w:val="00A148AF"/>
    <w:pPr>
      <w:keepNext/>
      <w:outlineLvl w:val="1"/>
    </w:pPr>
    <w:rPr>
      <w:rFonts w:ascii="Univers" w:hAnsi="Univers"/>
      <w:b/>
      <w:kern w:val="28"/>
      <w:sz w:val="28"/>
      <w:lang w:val="es-MX"/>
    </w:rPr>
  </w:style>
  <w:style w:type="paragraph" w:styleId="Ttulo5">
    <w:name w:val="heading 5"/>
    <w:basedOn w:val="Normal"/>
    <w:next w:val="Normal"/>
    <w:link w:val="Ttulo5Car"/>
    <w:uiPriority w:val="99"/>
    <w:qFormat/>
    <w:rsid w:val="00A148AF"/>
    <w:pPr>
      <w:keepNext/>
      <w:jc w:val="center"/>
      <w:outlineLvl w:val="4"/>
    </w:pPr>
    <w:rPr>
      <w:b/>
      <w:sz w:val="20"/>
      <w:szCs w:val="20"/>
      <w:lang w:val="en-US"/>
    </w:rPr>
  </w:style>
  <w:style w:type="paragraph" w:styleId="Ttulo7">
    <w:name w:val="heading 7"/>
    <w:basedOn w:val="Normal"/>
    <w:next w:val="Normal"/>
    <w:link w:val="Ttulo7Car"/>
    <w:uiPriority w:val="99"/>
    <w:qFormat/>
    <w:rsid w:val="00A148AF"/>
    <w:pPr>
      <w:keepNext/>
      <w:numPr>
        <w:numId w:val="2"/>
      </w:numPr>
      <w:tabs>
        <w:tab w:val="left" w:pos="0"/>
      </w:tabs>
      <w:spacing w:line="240" w:lineRule="atLeast"/>
      <w:ind w:right="104"/>
      <w:jc w:val="both"/>
      <w:outlineLvl w:val="6"/>
    </w:pPr>
    <w:rPr>
      <w:b/>
      <w:sz w:val="20"/>
      <w:szCs w:val="20"/>
      <w:lang w:val="en-US"/>
    </w:rPr>
  </w:style>
  <w:style w:type="paragraph" w:styleId="Ttulo8">
    <w:name w:val="heading 8"/>
    <w:basedOn w:val="Normal"/>
    <w:next w:val="Normal"/>
    <w:link w:val="Ttulo8Car"/>
    <w:uiPriority w:val="99"/>
    <w:qFormat/>
    <w:rsid w:val="00A148AF"/>
    <w:pPr>
      <w:keepNext/>
      <w:numPr>
        <w:numId w:val="1"/>
      </w:numPr>
      <w:tabs>
        <w:tab w:val="left" w:pos="0"/>
      </w:tabs>
      <w:spacing w:line="240" w:lineRule="atLeast"/>
      <w:ind w:right="104"/>
      <w:jc w:val="both"/>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A148AF"/>
    <w:pPr>
      <w:keepNext/>
      <w:tabs>
        <w:tab w:val="left" w:pos="0"/>
      </w:tabs>
      <w:spacing w:line="240" w:lineRule="atLeast"/>
      <w:ind w:right="104"/>
      <w:jc w:val="both"/>
      <w:outlineLvl w:val="8"/>
    </w:pPr>
    <w:rPr>
      <w:rFonts w:ascii="Arial" w:hAnsi="Arial"/>
      <w:b/>
      <w:color w:val="000000"/>
      <w:sz w:val="20"/>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A170E"/>
    <w:rPr>
      <w:rFonts w:ascii="Cambria" w:hAnsi="Cambria" w:cs="Times New Roman"/>
      <w:b/>
      <w:bCs/>
      <w:kern w:val="32"/>
      <w:sz w:val="32"/>
      <w:szCs w:val="32"/>
      <w:lang w:val="en-GB" w:eastAsia="en-US"/>
    </w:rPr>
  </w:style>
  <w:style w:type="character" w:customStyle="1" w:styleId="Ttulo2Car">
    <w:name w:val="Título 2 Car"/>
    <w:basedOn w:val="Fuentedeprrafopredeter"/>
    <w:link w:val="Ttulo2"/>
    <w:uiPriority w:val="99"/>
    <w:semiHidden/>
    <w:locked/>
    <w:rsid w:val="006A170E"/>
    <w:rPr>
      <w:rFonts w:ascii="Cambria" w:hAnsi="Cambria" w:cs="Times New Roman"/>
      <w:b/>
      <w:bCs/>
      <w:i/>
      <w:iCs/>
      <w:sz w:val="28"/>
      <w:szCs w:val="28"/>
      <w:lang w:val="en-GB" w:eastAsia="en-US"/>
    </w:rPr>
  </w:style>
  <w:style w:type="character" w:customStyle="1" w:styleId="Ttulo5Car">
    <w:name w:val="Título 5 Car"/>
    <w:basedOn w:val="Fuentedeprrafopredeter"/>
    <w:link w:val="Ttulo5"/>
    <w:uiPriority w:val="99"/>
    <w:semiHidden/>
    <w:locked/>
    <w:rsid w:val="006A170E"/>
    <w:rPr>
      <w:rFonts w:ascii="Calibri" w:hAnsi="Calibri" w:cs="Times New Roman"/>
      <w:b/>
      <w:bCs/>
      <w:i/>
      <w:iCs/>
      <w:sz w:val="26"/>
      <w:szCs w:val="26"/>
      <w:lang w:val="en-GB" w:eastAsia="en-US"/>
    </w:rPr>
  </w:style>
  <w:style w:type="character" w:customStyle="1" w:styleId="Ttulo7Car">
    <w:name w:val="Título 7 Car"/>
    <w:basedOn w:val="Fuentedeprrafopredeter"/>
    <w:link w:val="Ttulo7"/>
    <w:uiPriority w:val="99"/>
    <w:locked/>
    <w:rsid w:val="006A170E"/>
    <w:rPr>
      <w:b/>
      <w:sz w:val="20"/>
      <w:szCs w:val="20"/>
      <w:lang w:val="en-US" w:eastAsia="en-US"/>
    </w:rPr>
  </w:style>
  <w:style w:type="character" w:customStyle="1" w:styleId="Ttulo8Car">
    <w:name w:val="Título 8 Car"/>
    <w:basedOn w:val="Fuentedeprrafopredeter"/>
    <w:link w:val="Ttulo8"/>
    <w:uiPriority w:val="99"/>
    <w:locked/>
    <w:rsid w:val="006A170E"/>
    <w:rPr>
      <w:rFonts w:ascii="Arial" w:hAnsi="Arial"/>
      <w:b/>
      <w:color w:val="000000"/>
      <w:sz w:val="20"/>
      <w:szCs w:val="20"/>
      <w:lang w:val="en-US" w:eastAsia="en-US"/>
    </w:rPr>
  </w:style>
  <w:style w:type="character" w:customStyle="1" w:styleId="Ttulo9Car">
    <w:name w:val="Título 9 Car"/>
    <w:basedOn w:val="Fuentedeprrafopredeter"/>
    <w:link w:val="Ttulo9"/>
    <w:uiPriority w:val="99"/>
    <w:semiHidden/>
    <w:locked/>
    <w:rsid w:val="006A170E"/>
    <w:rPr>
      <w:rFonts w:ascii="Cambria" w:hAnsi="Cambria" w:cs="Times New Roman"/>
      <w:lang w:val="en-GB" w:eastAsia="en-US"/>
    </w:rPr>
  </w:style>
  <w:style w:type="paragraph" w:styleId="Encabezado">
    <w:name w:val="header"/>
    <w:basedOn w:val="Normal"/>
    <w:link w:val="EncabezadoCar"/>
    <w:rsid w:val="00A148AF"/>
    <w:pPr>
      <w:tabs>
        <w:tab w:val="center" w:pos="4252"/>
        <w:tab w:val="right" w:pos="8504"/>
      </w:tabs>
    </w:pPr>
  </w:style>
  <w:style w:type="character" w:customStyle="1" w:styleId="EncabezadoCar">
    <w:name w:val="Encabezado Car"/>
    <w:basedOn w:val="Fuentedeprrafopredeter"/>
    <w:link w:val="Encabezado"/>
    <w:locked/>
    <w:rsid w:val="006A170E"/>
    <w:rPr>
      <w:rFonts w:cs="Times New Roman"/>
      <w:sz w:val="24"/>
      <w:szCs w:val="24"/>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locked/>
    <w:rsid w:val="006A170E"/>
    <w:rPr>
      <w:rFonts w:cs="Times New Roman"/>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jc w:val="both"/>
    </w:pPr>
    <w:rPr>
      <w:rFonts w:ascii="Arial" w:hAnsi="Arial"/>
      <w:color w:val="000000"/>
      <w:sz w:val="22"/>
      <w:lang w:val="es-MX"/>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jc w:val="both"/>
    </w:pPr>
    <w:rPr>
      <w:color w:val="000000"/>
      <w:sz w:val="20"/>
      <w:szCs w:val="20"/>
      <w:lang w:val="en-US"/>
    </w:rPr>
  </w:style>
  <w:style w:type="character" w:customStyle="1" w:styleId="TextoindependienteCar">
    <w:name w:val="Texto independiente Car"/>
    <w:basedOn w:val="Fuentedeprrafopredeter"/>
    <w:link w:val="Textoindependiente"/>
    <w:uiPriority w:val="99"/>
    <w:semiHidden/>
    <w:locked/>
    <w:rsid w:val="006A170E"/>
    <w:rPr>
      <w:rFonts w:cs="Times New Roman"/>
      <w:sz w:val="24"/>
      <w:szCs w:val="24"/>
      <w:lang w:val="en-GB" w:eastAsia="en-US"/>
    </w:rPr>
  </w:style>
  <w:style w:type="paragraph" w:styleId="Sangra3detindependiente">
    <w:name w:val="Body Text Indent 3"/>
    <w:basedOn w:val="Normal"/>
    <w:link w:val="Sangra3detindependienteCar"/>
    <w:uiPriority w:val="99"/>
    <w:rsid w:val="00A148AF"/>
    <w:pPr>
      <w:ind w:left="720" w:hanging="720"/>
      <w:jc w:val="both"/>
    </w:pPr>
    <w:rPr>
      <w:sz w:val="20"/>
      <w:szCs w:val="20"/>
      <w:lang w:val="en-US"/>
    </w:rPr>
  </w:style>
  <w:style w:type="character" w:customStyle="1" w:styleId="Sangra3detindependienteCar">
    <w:name w:val="Sangría 3 de t. independiente Car"/>
    <w:basedOn w:val="Fuentedeprrafopredeter"/>
    <w:link w:val="Sangra3detindependiente"/>
    <w:uiPriority w:val="99"/>
    <w:semiHidden/>
    <w:locked/>
    <w:rsid w:val="006A170E"/>
    <w:rPr>
      <w:rFonts w:cs="Times New Roman"/>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jc w:val="both"/>
    </w:pPr>
    <w:rPr>
      <w:rFonts w:ascii="Arial" w:hAnsi="Arial"/>
      <w:sz w:val="20"/>
      <w:lang w:val="es-MX"/>
    </w:rPr>
  </w:style>
  <w:style w:type="character" w:customStyle="1" w:styleId="SangradetextonormalCar">
    <w:name w:val="Sangría de texto normal Car"/>
    <w:basedOn w:val="Fuentedeprrafopredeter"/>
    <w:link w:val="Sangradetextonormal"/>
    <w:uiPriority w:val="99"/>
    <w:semiHidden/>
    <w:locked/>
    <w:rsid w:val="006A170E"/>
    <w:rPr>
      <w:rFonts w:cs="Times New Roman"/>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jc w:val="both"/>
    </w:pPr>
    <w:rPr>
      <w:rFonts w:ascii="Arial" w:hAnsi="Arial"/>
      <w:sz w:val="20"/>
      <w:lang w:val="es-MX"/>
    </w:rPr>
  </w:style>
  <w:style w:type="character" w:customStyle="1" w:styleId="Sangra2detindependienteCar">
    <w:name w:val="Sangría 2 de t. independiente Car"/>
    <w:basedOn w:val="Fuentedeprrafopredeter"/>
    <w:link w:val="Sangra2detindependiente"/>
    <w:uiPriority w:val="99"/>
    <w:semiHidden/>
    <w:locked/>
    <w:rsid w:val="006A170E"/>
    <w:rPr>
      <w:rFonts w:cs="Times New Roman"/>
      <w:sz w:val="24"/>
      <w:szCs w:val="24"/>
      <w:lang w:val="en-GB" w:eastAsia="en-US"/>
    </w:rPr>
  </w:style>
  <w:style w:type="paragraph" w:styleId="Textoindependiente3">
    <w:name w:val="Body Text 3"/>
    <w:basedOn w:val="Normal"/>
    <w:link w:val="Textoindependiente3Car"/>
    <w:uiPriority w:val="99"/>
    <w:rsid w:val="00A148AF"/>
    <w:pPr>
      <w:jc w:val="both"/>
    </w:pPr>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locked/>
    <w:rsid w:val="006A170E"/>
    <w:rPr>
      <w:rFonts w:cs="Times New Roman"/>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jc w:val="both"/>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jc w:val="both"/>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lang w:val="es-MX"/>
    </w:rPr>
  </w:style>
  <w:style w:type="character" w:customStyle="1" w:styleId="Textoindependiente2Car">
    <w:name w:val="Texto independiente 2 Car"/>
    <w:basedOn w:val="Fuentedeprrafopredeter"/>
    <w:link w:val="Textoindependiente2"/>
    <w:uiPriority w:val="99"/>
    <w:semiHidden/>
    <w:locked/>
    <w:rsid w:val="006A170E"/>
    <w:rPr>
      <w:rFonts w:cs="Times New Roman"/>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paragraph" w:styleId="Prrafodelista">
    <w:name w:val="List Paragraph"/>
    <w:basedOn w:val="Normal"/>
    <w:uiPriority w:val="34"/>
    <w:qFormat/>
    <w:rsid w:val="001738F1"/>
    <w:pPr>
      <w:ind w:left="720"/>
      <w:contextualSpacing/>
    </w:pPr>
    <w:rPr>
      <w:lang w:val="es-MX" w:eastAsia="es-ES"/>
    </w:rPr>
  </w:style>
  <w:style w:type="table" w:styleId="Tablaconcuadrcula">
    <w:name w:val="Table Grid"/>
    <w:basedOn w:val="Tablanormal"/>
    <w:uiPriority w:val="99"/>
    <w:rsid w:val="001C1E0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3D565B"/>
    <w:pPr>
      <w:spacing w:after="101" w:line="216" w:lineRule="atLeast"/>
      <w:ind w:firstLine="288"/>
      <w:jc w:val="both"/>
    </w:pPr>
    <w:rPr>
      <w:rFonts w:ascii="Arial" w:eastAsia="SimSun" w:hAnsi="Arial"/>
      <w:sz w:val="18"/>
      <w:lang w:val="es-ES" w:eastAsia="es-ES"/>
    </w:rPr>
  </w:style>
  <w:style w:type="paragraph" w:styleId="Mapadeldocumento">
    <w:name w:val="Document Map"/>
    <w:basedOn w:val="Normal"/>
    <w:link w:val="MapadeldocumentoCar"/>
    <w:uiPriority w:val="99"/>
    <w:semiHidden/>
    <w:unhideWhenUsed/>
    <w:rsid w:val="00220BB7"/>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220BB7"/>
    <w:rPr>
      <w:rFonts w:ascii="Tahoma" w:hAnsi="Tahoma" w:cs="Tahoma"/>
      <w:sz w:val="16"/>
      <w:szCs w:val="16"/>
      <w:lang w:val="en-GB" w:eastAsia="en-US"/>
    </w:rPr>
  </w:style>
  <w:style w:type="paragraph" w:customStyle="1" w:styleId="Texto0">
    <w:name w:val="Texto"/>
    <w:basedOn w:val="Normal"/>
    <w:link w:val="TextoCar"/>
    <w:rsid w:val="00512761"/>
    <w:pPr>
      <w:spacing w:after="101" w:line="216" w:lineRule="exact"/>
      <w:ind w:firstLine="288"/>
      <w:jc w:val="both"/>
    </w:pPr>
    <w:rPr>
      <w:rFonts w:ascii="Arial" w:hAnsi="Arial" w:cs="Arial"/>
      <w:sz w:val="18"/>
      <w:szCs w:val="20"/>
      <w:lang w:val="es-MX" w:eastAsia="es-ES"/>
    </w:rPr>
  </w:style>
  <w:style w:type="character" w:customStyle="1" w:styleId="TextoCar">
    <w:name w:val="Texto Car"/>
    <w:link w:val="Texto0"/>
    <w:locked/>
    <w:rsid w:val="00512761"/>
    <w:rPr>
      <w:rFonts w:ascii="Arial" w:hAnsi="Arial" w:cs="Arial"/>
      <w:sz w:val="18"/>
      <w:szCs w:val="20"/>
      <w:lang w:eastAsia="es-ES"/>
    </w:rPr>
  </w:style>
  <w:style w:type="paragraph" w:customStyle="1" w:styleId="ROMANOS">
    <w:name w:val="ROMANOS"/>
    <w:basedOn w:val="Normal"/>
    <w:link w:val="ROMANOSCar"/>
    <w:rsid w:val="00512761"/>
    <w:pPr>
      <w:tabs>
        <w:tab w:val="left" w:pos="720"/>
      </w:tabs>
      <w:spacing w:after="101" w:line="216" w:lineRule="exact"/>
      <w:ind w:left="720" w:hanging="432"/>
      <w:jc w:val="both"/>
    </w:pPr>
    <w:rPr>
      <w:rFonts w:ascii="Arial" w:hAnsi="Arial" w:cs="Arial"/>
      <w:sz w:val="18"/>
      <w:szCs w:val="18"/>
      <w:lang w:val="es-MX" w:eastAsia="es-ES"/>
    </w:rPr>
  </w:style>
  <w:style w:type="character" w:customStyle="1" w:styleId="ROMANOSCar">
    <w:name w:val="ROMANOS Car"/>
    <w:link w:val="ROMANOS"/>
    <w:locked/>
    <w:rsid w:val="00512761"/>
    <w:rPr>
      <w:rFonts w:ascii="Arial" w:hAnsi="Arial" w:cs="Arial"/>
      <w:sz w:val="18"/>
      <w:szCs w:val="18"/>
      <w:lang w:eastAsia="es-ES"/>
    </w:rPr>
  </w:style>
  <w:style w:type="paragraph" w:customStyle="1" w:styleId="Prueba">
    <w:name w:val="Prueba"/>
    <w:basedOn w:val="Normal"/>
    <w:autoRedefine/>
    <w:rsid w:val="00512761"/>
    <w:pPr>
      <w:pBdr>
        <w:bottom w:val="single" w:sz="12" w:space="1" w:color="auto"/>
      </w:pBdr>
      <w:spacing w:line="220" w:lineRule="exact"/>
      <w:jc w:val="both"/>
    </w:pPr>
    <w:rPr>
      <w:rFonts w:cs="Arial"/>
      <w:b/>
      <w:sz w:val="18"/>
      <w:szCs w:val="18"/>
      <w:lang w:val="es-MX" w:eastAsia="es-ES"/>
    </w:rPr>
  </w:style>
  <w:style w:type="paragraph" w:customStyle="1" w:styleId="Prueba1">
    <w:name w:val="Prueba1"/>
    <w:basedOn w:val="Normal"/>
    <w:autoRedefine/>
    <w:rsid w:val="00512761"/>
    <w:pPr>
      <w:pBdr>
        <w:bottom w:val="single" w:sz="6" w:space="1" w:color="auto"/>
      </w:pBdr>
      <w:spacing w:before="40" w:after="40"/>
      <w:ind w:left="1354" w:right="1368"/>
      <w:jc w:val="center"/>
    </w:pPr>
    <w:rPr>
      <w:b/>
      <w:sz w:val="28"/>
      <w:szCs w:val="28"/>
      <w:lang w:val="es-MX" w:eastAsia="es-ES"/>
    </w:rPr>
  </w:style>
  <w:style w:type="paragraph" w:customStyle="1" w:styleId="MACROCABEZA">
    <w:name w:val="MACROCABEZA"/>
    <w:basedOn w:val="Normal"/>
    <w:autoRedefine/>
    <w:rsid w:val="00512761"/>
    <w:pPr>
      <w:spacing w:after="120"/>
      <w:jc w:val="center"/>
    </w:pPr>
    <w:rPr>
      <w:b/>
      <w:sz w:val="28"/>
      <w:szCs w:val="20"/>
      <w:lang w:val="es-ES_tradnl" w:eastAsia="es-ES"/>
    </w:rPr>
  </w:style>
  <w:style w:type="paragraph" w:customStyle="1" w:styleId="MACROSUMARIO">
    <w:name w:val="MACROSUMARIO"/>
    <w:basedOn w:val="Normal"/>
    <w:autoRedefine/>
    <w:rsid w:val="00512761"/>
    <w:rPr>
      <w:b/>
      <w:sz w:val="18"/>
      <w:szCs w:val="20"/>
      <w:lang w:val="es-ES_tradnl" w:eastAsia="es-ES"/>
    </w:rPr>
  </w:style>
  <w:style w:type="paragraph" w:customStyle="1" w:styleId="MACROALMARGEN">
    <w:name w:val="MACROALMARGEN"/>
    <w:basedOn w:val="Normal"/>
    <w:autoRedefine/>
    <w:rsid w:val="00512761"/>
    <w:rPr>
      <w:rFonts w:ascii="Arial" w:hAnsi="Arial" w:cs="Arial"/>
      <w:sz w:val="18"/>
      <w:szCs w:val="20"/>
      <w:lang w:val="es-ES_tradnl" w:eastAsia="es-ES"/>
    </w:rPr>
  </w:style>
  <w:style w:type="paragraph" w:customStyle="1" w:styleId="INICIO">
    <w:name w:val="INICIO"/>
    <w:next w:val="Normal"/>
    <w:autoRedefine/>
    <w:rsid w:val="00512761"/>
    <w:pPr>
      <w:spacing w:after="120"/>
    </w:pPr>
    <w:rPr>
      <w:b/>
      <w:bCs/>
      <w:sz w:val="28"/>
      <w:szCs w:val="28"/>
      <w:lang w:val="es-ES" w:eastAsia="es-ES"/>
    </w:rPr>
  </w:style>
  <w:style w:type="paragraph" w:customStyle="1" w:styleId="EstiloHeader">
    <w:name w:val="EstiloHeader"/>
    <w:basedOn w:val="Encabezado"/>
    <w:autoRedefine/>
    <w:rsid w:val="00512761"/>
    <w:pPr>
      <w:pBdr>
        <w:bottom w:val="double" w:sz="4" w:space="1" w:color="auto"/>
      </w:pBdr>
      <w:tabs>
        <w:tab w:val="clear" w:pos="4252"/>
        <w:tab w:val="clear" w:pos="8504"/>
        <w:tab w:val="center" w:pos="4419"/>
        <w:tab w:val="right" w:pos="8640"/>
      </w:tabs>
      <w:spacing w:before="120"/>
      <w:ind w:left="288" w:right="288"/>
    </w:pPr>
    <w:rPr>
      <w:rFonts w:ascii="Arial" w:hAnsi="Arial" w:cs="Arial"/>
      <w:b/>
      <w:sz w:val="18"/>
      <w:szCs w:val="20"/>
      <w:lang w:val="es-ES" w:eastAsia="es-ES"/>
    </w:rPr>
  </w:style>
  <w:style w:type="paragraph" w:customStyle="1" w:styleId="INCISO">
    <w:name w:val="INCISO"/>
    <w:basedOn w:val="Normal"/>
    <w:rsid w:val="00512761"/>
    <w:pPr>
      <w:spacing w:after="101" w:line="216" w:lineRule="exact"/>
      <w:ind w:left="1080" w:hanging="360"/>
      <w:jc w:val="both"/>
    </w:pPr>
    <w:rPr>
      <w:rFonts w:ascii="Arial" w:hAnsi="Arial" w:cs="Arial"/>
      <w:sz w:val="18"/>
      <w:szCs w:val="18"/>
      <w:lang w:val="es-MX" w:eastAsia="es-ES"/>
    </w:rPr>
  </w:style>
  <w:style w:type="paragraph" w:customStyle="1" w:styleId="Fechas">
    <w:name w:val="Fechas"/>
    <w:basedOn w:val="Texto0"/>
    <w:autoRedefine/>
    <w:rsid w:val="00512761"/>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eastAsia="es-MX"/>
    </w:rPr>
  </w:style>
  <w:style w:type="paragraph" w:customStyle="1" w:styleId="ANOTACION">
    <w:name w:val="ANOTACION"/>
    <w:basedOn w:val="Normal"/>
    <w:link w:val="ANOTACIONCar"/>
    <w:rsid w:val="00512761"/>
    <w:pPr>
      <w:spacing w:before="101" w:after="101" w:line="216" w:lineRule="atLeast"/>
      <w:jc w:val="center"/>
    </w:pPr>
    <w:rPr>
      <w:b/>
      <w:sz w:val="18"/>
      <w:szCs w:val="20"/>
      <w:lang w:val="es-ES_tradnl" w:eastAsia="es-ES"/>
    </w:rPr>
  </w:style>
  <w:style w:type="character" w:customStyle="1" w:styleId="ANOTACIONCar">
    <w:name w:val="ANOTACION Car"/>
    <w:link w:val="ANOTACION"/>
    <w:locked/>
    <w:rsid w:val="00512761"/>
    <w:rPr>
      <w:b/>
      <w:sz w:val="18"/>
      <w:szCs w:val="20"/>
      <w:lang w:val="es-ES_tradnl" w:eastAsia="es-ES"/>
    </w:rPr>
  </w:style>
  <w:style w:type="paragraph" w:customStyle="1" w:styleId="Titulo1">
    <w:name w:val="Titulo 1"/>
    <w:basedOn w:val="Texto0"/>
    <w:rsid w:val="00512761"/>
    <w:pPr>
      <w:pBdr>
        <w:bottom w:val="single" w:sz="12" w:space="1" w:color="auto"/>
      </w:pBdr>
      <w:spacing w:before="120" w:after="0" w:line="240" w:lineRule="auto"/>
      <w:ind w:firstLine="0"/>
      <w:outlineLvl w:val="0"/>
    </w:pPr>
    <w:rPr>
      <w:rFonts w:ascii="Times New Roman" w:hAnsi="Times New Roman"/>
      <w:b/>
      <w:szCs w:val="18"/>
      <w:lang w:eastAsia="es-MX"/>
    </w:rPr>
  </w:style>
  <w:style w:type="paragraph" w:customStyle="1" w:styleId="Titulo2">
    <w:name w:val="Titulo 2"/>
    <w:basedOn w:val="Texto0"/>
    <w:rsid w:val="00512761"/>
    <w:pPr>
      <w:pBdr>
        <w:top w:val="double" w:sz="6" w:space="1" w:color="auto"/>
      </w:pBdr>
      <w:spacing w:line="240" w:lineRule="auto"/>
      <w:ind w:firstLine="0"/>
      <w:outlineLvl w:val="1"/>
    </w:pPr>
  </w:style>
  <w:style w:type="paragraph" w:customStyle="1" w:styleId="Default">
    <w:name w:val="Default"/>
    <w:rsid w:val="00F23EAF"/>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BF1D9F"/>
    <w:pPr>
      <w:spacing w:before="100" w:beforeAutospacing="1" w:after="100" w:afterAutospacing="1"/>
    </w:pPr>
    <w:rPr>
      <w:lang w:val="es-MX" w:eastAsia="es-MX"/>
    </w:rPr>
  </w:style>
  <w:style w:type="character" w:customStyle="1" w:styleId="apple-converted-space">
    <w:name w:val="apple-converted-space"/>
    <w:basedOn w:val="Fuentedeprrafopredeter"/>
    <w:rsid w:val="00BF1D9F"/>
  </w:style>
  <w:style w:type="paragraph" w:customStyle="1" w:styleId="NORMAL2">
    <w:name w:val="NORMAL 2"/>
    <w:basedOn w:val="Normal"/>
    <w:rsid w:val="00D44968"/>
    <w:pPr>
      <w:widowControl w:val="0"/>
      <w:snapToGrid w:val="0"/>
      <w:spacing w:line="260" w:lineRule="exact"/>
      <w:jc w:val="both"/>
    </w:pPr>
    <w:rPr>
      <w:rFonts w:ascii="Arial" w:hAnsi="Arial"/>
      <w:sz w:val="22"/>
      <w:szCs w:val="20"/>
      <w:lang w:val="es-ES_tradnl" w:eastAsia="es-ES"/>
    </w:rPr>
  </w:style>
  <w:style w:type="table" w:customStyle="1" w:styleId="TableGrid">
    <w:name w:val="TableGrid"/>
    <w:rsid w:val="00C93ABF"/>
    <w:rPr>
      <w:rFonts w:asciiTheme="minorHAnsi" w:eastAsiaTheme="minorEastAsia" w:hAnsiTheme="minorHAnsi" w:cstheme="minorBidi"/>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8185">
      <w:bodyDiv w:val="1"/>
      <w:marLeft w:val="0"/>
      <w:marRight w:val="0"/>
      <w:marTop w:val="0"/>
      <w:marBottom w:val="0"/>
      <w:divBdr>
        <w:top w:val="none" w:sz="0" w:space="0" w:color="auto"/>
        <w:left w:val="none" w:sz="0" w:space="0" w:color="auto"/>
        <w:bottom w:val="none" w:sz="0" w:space="0" w:color="auto"/>
        <w:right w:val="none" w:sz="0" w:space="0" w:color="auto"/>
      </w:divBdr>
    </w:div>
    <w:div w:id="109204277">
      <w:bodyDiv w:val="1"/>
      <w:marLeft w:val="0"/>
      <w:marRight w:val="0"/>
      <w:marTop w:val="0"/>
      <w:marBottom w:val="0"/>
      <w:divBdr>
        <w:top w:val="none" w:sz="0" w:space="0" w:color="auto"/>
        <w:left w:val="none" w:sz="0" w:space="0" w:color="auto"/>
        <w:bottom w:val="none" w:sz="0" w:space="0" w:color="auto"/>
        <w:right w:val="none" w:sz="0" w:space="0" w:color="auto"/>
      </w:divBdr>
    </w:div>
    <w:div w:id="265815911">
      <w:bodyDiv w:val="1"/>
      <w:marLeft w:val="0"/>
      <w:marRight w:val="0"/>
      <w:marTop w:val="0"/>
      <w:marBottom w:val="0"/>
      <w:divBdr>
        <w:top w:val="none" w:sz="0" w:space="0" w:color="auto"/>
        <w:left w:val="none" w:sz="0" w:space="0" w:color="auto"/>
        <w:bottom w:val="none" w:sz="0" w:space="0" w:color="auto"/>
        <w:right w:val="none" w:sz="0" w:space="0" w:color="auto"/>
      </w:divBdr>
    </w:div>
    <w:div w:id="271938487">
      <w:bodyDiv w:val="1"/>
      <w:marLeft w:val="0"/>
      <w:marRight w:val="0"/>
      <w:marTop w:val="0"/>
      <w:marBottom w:val="0"/>
      <w:divBdr>
        <w:top w:val="none" w:sz="0" w:space="0" w:color="auto"/>
        <w:left w:val="none" w:sz="0" w:space="0" w:color="auto"/>
        <w:bottom w:val="none" w:sz="0" w:space="0" w:color="auto"/>
        <w:right w:val="none" w:sz="0" w:space="0" w:color="auto"/>
      </w:divBdr>
    </w:div>
    <w:div w:id="761221705">
      <w:bodyDiv w:val="1"/>
      <w:marLeft w:val="0"/>
      <w:marRight w:val="0"/>
      <w:marTop w:val="0"/>
      <w:marBottom w:val="0"/>
      <w:divBdr>
        <w:top w:val="none" w:sz="0" w:space="0" w:color="auto"/>
        <w:left w:val="none" w:sz="0" w:space="0" w:color="auto"/>
        <w:bottom w:val="none" w:sz="0" w:space="0" w:color="auto"/>
        <w:right w:val="none" w:sz="0" w:space="0" w:color="auto"/>
      </w:divBdr>
    </w:div>
    <w:div w:id="955673915">
      <w:bodyDiv w:val="1"/>
      <w:marLeft w:val="0"/>
      <w:marRight w:val="0"/>
      <w:marTop w:val="0"/>
      <w:marBottom w:val="0"/>
      <w:divBdr>
        <w:top w:val="none" w:sz="0" w:space="0" w:color="auto"/>
        <w:left w:val="none" w:sz="0" w:space="0" w:color="auto"/>
        <w:bottom w:val="none" w:sz="0" w:space="0" w:color="auto"/>
        <w:right w:val="none" w:sz="0" w:space="0" w:color="auto"/>
      </w:divBdr>
    </w:div>
    <w:div w:id="1184243585">
      <w:bodyDiv w:val="1"/>
      <w:marLeft w:val="0"/>
      <w:marRight w:val="0"/>
      <w:marTop w:val="0"/>
      <w:marBottom w:val="0"/>
      <w:divBdr>
        <w:top w:val="none" w:sz="0" w:space="0" w:color="auto"/>
        <w:left w:val="none" w:sz="0" w:space="0" w:color="auto"/>
        <w:bottom w:val="none" w:sz="0" w:space="0" w:color="auto"/>
        <w:right w:val="none" w:sz="0" w:space="0" w:color="auto"/>
      </w:divBdr>
    </w:div>
    <w:div w:id="1535534592">
      <w:bodyDiv w:val="1"/>
      <w:marLeft w:val="0"/>
      <w:marRight w:val="0"/>
      <w:marTop w:val="0"/>
      <w:marBottom w:val="0"/>
      <w:divBdr>
        <w:top w:val="none" w:sz="0" w:space="0" w:color="auto"/>
        <w:left w:val="none" w:sz="0" w:space="0" w:color="auto"/>
        <w:bottom w:val="none" w:sz="0" w:space="0" w:color="auto"/>
        <w:right w:val="none" w:sz="0" w:space="0" w:color="auto"/>
      </w:divBdr>
    </w:div>
    <w:div w:id="1733045359">
      <w:bodyDiv w:val="1"/>
      <w:marLeft w:val="0"/>
      <w:marRight w:val="0"/>
      <w:marTop w:val="0"/>
      <w:marBottom w:val="0"/>
      <w:divBdr>
        <w:top w:val="none" w:sz="0" w:space="0" w:color="auto"/>
        <w:left w:val="none" w:sz="0" w:space="0" w:color="auto"/>
        <w:bottom w:val="none" w:sz="0" w:space="0" w:color="auto"/>
        <w:right w:val="none" w:sz="0" w:space="0" w:color="auto"/>
      </w:divBdr>
      <w:divsChild>
        <w:div w:id="1597400355">
          <w:marLeft w:val="0"/>
          <w:marRight w:val="0"/>
          <w:marTop w:val="0"/>
          <w:marBottom w:val="0"/>
          <w:divBdr>
            <w:top w:val="none" w:sz="0" w:space="0" w:color="auto"/>
            <w:left w:val="none" w:sz="0" w:space="0" w:color="auto"/>
            <w:bottom w:val="none" w:sz="0" w:space="0" w:color="auto"/>
            <w:right w:val="none" w:sz="0" w:space="0" w:color="auto"/>
          </w:divBdr>
        </w:div>
        <w:div w:id="78527168">
          <w:marLeft w:val="0"/>
          <w:marRight w:val="0"/>
          <w:marTop w:val="0"/>
          <w:marBottom w:val="0"/>
          <w:divBdr>
            <w:top w:val="none" w:sz="0" w:space="0" w:color="auto"/>
            <w:left w:val="none" w:sz="0" w:space="0" w:color="auto"/>
            <w:bottom w:val="none" w:sz="0" w:space="0" w:color="auto"/>
            <w:right w:val="none" w:sz="0" w:space="0" w:color="auto"/>
          </w:divBdr>
        </w:div>
      </w:divsChild>
    </w:div>
    <w:div w:id="205291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1BE5E-9286-4374-A686-97D1630CB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3740</Words>
  <Characters>20576</Characters>
  <Application>Microsoft Office Word</Application>
  <DocSecurity>0</DocSecurity>
  <Lines>171</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0</vt:lpstr>
      <vt:lpstr>0</vt:lpstr>
    </vt:vector>
  </TitlesOfParts>
  <Company>SGS de Mexico</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creator>Karina Hernandez</dc:creator>
  <cp:lastModifiedBy>TecnoControl</cp:lastModifiedBy>
  <cp:revision>11</cp:revision>
  <cp:lastPrinted>2026-03-30T19:01:00Z</cp:lastPrinted>
  <dcterms:created xsi:type="dcterms:W3CDTF">2021-03-24T18:25:00Z</dcterms:created>
  <dcterms:modified xsi:type="dcterms:W3CDTF">2026-09-10T16:45:00Z</dcterms:modified>
</cp:coreProperties>
</file>