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376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0_Manual_administracion_EcoHabitat_Flota_v2_2.p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7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D3A"/>
          <w:sz w:val="48"/>
        </w:rPr>
        <w:t>Manual de usuarios</w:t>
      </w:r>
    </w:p>
    <w:p>
      <w:pPr>
        <w:jc w:val="center"/>
      </w:pPr>
      <w:r>
        <w:rPr>
          <w:color w:val="666666"/>
          <w:sz w:val="30"/>
        </w:rPr>
        <w:t>Conductores y jefes de obra - Control de vehículos Eco Habitat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Aplicación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Control de Vehículos Eco Habitat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https://vehiculos-ecohabitat.vercel.app/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5328"/>
            <w:vAlign w:val="top"/>
          </w:tcPr>
          <w:p>
            <w:r>
              <w:t>2.4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5328"/>
            <w:vAlign w:val="top"/>
          </w:tcPr>
          <w:p>
            <w:r>
              <w:t>01/06/2026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Ámbito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Flota, tarjetas SOLRED, gasolineras preferentes, reservas de vehículos compartidos, asignaciones, kilómetros, incidencias, evidencias e informes ISO</w:t>
            </w:r>
          </w:p>
        </w:tc>
      </w:tr>
    </w:tbl>
    <w:p>
      <w:pPr>
        <w:jc w:val="center"/>
      </w:pPr>
      <w:r>
        <w:rPr>
          <w:i/>
          <w:color w:val="666666"/>
        </w:rPr>
        <w:t>Documento de uso interno</w:t>
      </w:r>
    </w:p>
    <w:p>
      <w:r>
        <w:br w:type="page"/>
      </w:r>
    </w:p>
    <w:p>
      <w:pPr>
        <w:pStyle w:val="Heading1"/>
      </w:pPr>
      <w:r>
        <w:t>1. Acceso a la aplicación</w:t>
      </w:r>
    </w:p>
    <w:p>
      <w:r>
        <w:t>La aplicación está disponible en: https://vehiculos-ecohabitat.vercel.app/</w:t>
      </w:r>
    </w:p>
    <w:p>
      <w:pPr>
        <w:pStyle w:val="ListBullet"/>
        <w:ind w:left="360"/>
      </w:pPr>
      <w:r>
        <w:t>Puede usarse desde móvil, tablet u ordenador.</w:t>
      </w:r>
    </w:p>
    <w:p>
      <w:pPr>
        <w:pStyle w:val="ListBullet"/>
        <w:ind w:left="360"/>
      </w:pPr>
      <w:r>
        <w:t>Entrar con el correo corporativo y contraseña facilitada.</w:t>
      </w:r>
    </w:p>
    <w:p>
      <w:pPr>
        <w:pStyle w:val="ListBullet"/>
        <w:ind w:left="360"/>
      </w:pPr>
      <w:r>
        <w:t>Si está disponible el icono del ojo en contraseña, permite mostrar u ocultar lo escrito antes de entrar.</w:t>
      </w:r>
    </w:p>
    <w:p>
      <w:pPr>
        <w:pStyle w:val="ListBullet"/>
        <w:ind w:left="360"/>
      </w:pPr>
      <w:r>
        <w:t>El acceso es exclusivo para personal autorizado de Eco Habitat.</w:t>
      </w:r>
    </w:p>
    <w:p>
      <w:pPr>
        <w:pStyle w:val="Heading1"/>
      </w:pPr>
      <w:r>
        <w:t>2. Qué ve cada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Qué ve</w:t>
            </w:r>
          </w:p>
        </w:tc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Qué puede hacer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Conductor / empleado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Su vehículo asignado.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Registrar kilómetros e incidencias con foto. Consultar gasolineras con descuento y ruta.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Jefe de obra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Vehículos vinculados a sus obras y, si está habilitado, vehículos reservables.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Consultar vehículos de su ámbito, registrar/gestionar información según permisos, consultar gasolineras preferentes y reservar vehículos compartidos.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Administración/flota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Toda la flota.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Gestionar vehículos, reservas, asignaciones, incidencias, informes y revisar gasolineras preferentes.</w:t>
            </w:r>
          </w:p>
        </w:tc>
      </w:tr>
    </w:tbl>
    <w:p>
      <w:pPr>
        <w:pStyle w:val="Heading1"/>
      </w:pPr>
      <w:r>
        <w:t>3. Pantalla Inicio</w:t>
      </w:r>
    </w:p>
    <w:p>
      <w:pPr>
        <w:pStyle w:val="ListBullet"/>
        <w:ind w:left="360"/>
      </w:pPr>
      <w:r>
        <w:t>Muestra vehículos visibles activos e incidencias abiertas según permisos.</w:t>
      </w:r>
    </w:p>
    <w:p>
      <w:pPr>
        <w:pStyle w:val="ListBullet"/>
        <w:ind w:left="360"/>
      </w:pPr>
      <w:r>
        <w:t>Incluye recordatorio de reglas: empleado ve su vehículo; jefe de obra ve los de sus obras; administración/flota ve todo.</w:t>
      </w:r>
    </w:p>
    <w:p>
      <w:pPr>
        <w:pStyle w:val="Heading1"/>
      </w:pPr>
      <w:r>
        <w:t>4. Vehículos</w:t>
      </w:r>
    </w:p>
    <w:p>
      <w:r>
        <w:t>La pestaña Vehículos muestra los vehículos permitidos para el usuario. Los administradores pueden usar filtros de estado y marcar si un vehículo compartido es reservable.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Activos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Vehículos en uso.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Bajas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Vehículos retirados que se conservan por histórico.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Todos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Activos, en revisión y bajas.</w:t>
            </w:r>
          </w:p>
        </w:tc>
      </w:tr>
    </w:tbl>
    <w:p>
      <w:pPr>
        <w:pStyle w:val="ListBullet"/>
        <w:ind w:left="360"/>
      </w:pPr>
      <w:r>
        <w:t>La tarjeta muestra matrícula, marca/modelo, conductor, obra, estado y tarjeta SOLRED si existe.</w:t>
      </w:r>
    </w:p>
    <w:p>
      <w:pPr>
        <w:pStyle w:val="ListBullet"/>
        <w:ind w:left="360"/>
      </w:pPr>
      <w:r>
        <w:t>Si hay un dato incorrecto, avisar a administración o flota.</w:t>
      </w:r>
    </w:p>
    <w:p>
      <w:pPr>
        <w:pStyle w:val="ListBullet"/>
        <w:ind w:left="360"/>
      </w:pPr>
      <w:r>
        <w:t>Si un vehículo debe reservarse por varias personas y no aparece en Reservas, avisar a administración/flota para revisar si está marcado como reservable.</w:t>
      </w:r>
    </w:p>
    <w:p>
      <w:pPr>
        <w:pStyle w:val="Heading1"/>
      </w:pPr>
      <w:r>
        <w:t>5. Gasolineras con descuento</w:t>
      </w:r>
    </w:p>
    <w:p>
      <w:r>
        <w:t>La pestaña Gasolineras permite consultar la red de estaciones preferentes para repostar con descuento. Es especialmente útil desde el móvil antes de repostar o durante un desplazamiento.</w:t>
      </w:r>
    </w:p>
    <w:p>
      <w:pPr>
        <w:pStyle w:val="ListBullet"/>
        <w:ind w:left="360"/>
      </w:pPr>
      <w:r>
        <w:t>Usar el buscador para localizar por nombre, municipio o dirección.</w:t>
      </w:r>
    </w:p>
    <w:p>
      <w:pPr>
        <w:pStyle w:val="ListBullet"/>
        <w:ind w:left="360"/>
      </w:pPr>
      <w:r>
        <w:t>Usar el filtro Provincia para acotar la búsqueda.</w:t>
      </w:r>
    </w:p>
    <w:p>
      <w:pPr>
        <w:pStyle w:val="ListBullet"/>
        <w:ind w:left="360"/>
      </w:pPr>
      <w:r>
        <w:t>Marcar Solo habituales para ver únicamente las estaciones usadas normalmente por Eco Habitat.</w:t>
      </w:r>
    </w:p>
    <w:p>
      <w:pPr>
        <w:pStyle w:val="ListBullet"/>
        <w:ind w:left="360"/>
      </w:pPr>
      <w:r>
        <w:t>Pulsar sobre un punto del mapa para ver nombre, dirección, descuento y enlace de navegación.</w:t>
      </w:r>
    </w:p>
    <w:p>
      <w:pPr>
        <w:pStyle w:val="ListBullet"/>
        <w:ind w:left="360"/>
      </w:pPr>
      <w:r>
        <w:t>Pulsar Cómo llegar para abrir Google Maps y obtener la ruta.</w:t>
      </w:r>
    </w:p>
    <w:p>
      <w:pPr>
        <w:pStyle w:val="ListBullet"/>
        <w:ind w:left="360"/>
      </w:pPr>
      <w:r>
        <w:t>Desde el móvil, pulsar Cerca de mí para solicitar ubicación, ordenar por distancia y filtrar por radio. El permiso de ubicación es opcional.</w:t>
      </w:r>
    </w:p>
    <w:p>
      <w:pPr>
        <w:pStyle w:val="ListBullet"/>
        <w:ind w:left="360"/>
      </w:pPr>
      <w:r>
        <w:t>Si una estación aparece sin ubicación o con datos dudosos, avisar a administración/flota.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Buscar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Filtra por nombre, municipio, dirección o provincia.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Provincia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Muestra solo estaciones de una provincia.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Solo habituales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Muestra las estaciones utilizadas habitualmente por Eco Habitat.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Cerca de mí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Solicita la ubicación del móvil y ordena las estaciones por distancia.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Radio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Limita los resultados próximos cuando la ubicación está activa.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Cómo llegar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Abre Google Maps para navegar hasta la estación seleccionada.</w:t>
            </w:r>
          </w:p>
        </w:tc>
      </w:tr>
    </w:tbl>
    <w:p>
      <w:pPr>
        <w:pStyle w:val="Heading1"/>
      </w:pPr>
      <w:r>
        <w:t>6. Reservas de vehículos compartidos</w:t>
      </w:r>
    </w:p>
    <w:p>
      <w:r>
        <w:t>La pestaña Reservas permite reservar con antelación los vehículos compartidos. Está disponible para administración, flota y jefes de obra autorizados.</w:t>
      </w:r>
    </w:p>
    <w:p>
      <w:pPr>
        <w:pStyle w:val="ListBullet"/>
        <w:ind w:left="360"/>
      </w:pPr>
      <w:r>
        <w:t>Solo aparecen los vehículos marcados como reservables por administración.</w:t>
      </w:r>
    </w:p>
    <w:p>
      <w:pPr>
        <w:pStyle w:val="ListBullet"/>
        <w:ind w:left="360"/>
      </w:pPr>
      <w:r>
        <w:t>La reserva puede hacerse por horas o como día completo.</w:t>
      </w:r>
    </w:p>
    <w:p>
      <w:pPr>
        <w:pStyle w:val="ListBullet"/>
        <w:ind w:left="360"/>
      </w:pPr>
      <w:r>
        <w:t>La reserva queda confirmada automáticamente si el vehículo está libre en ese tramo.</w:t>
      </w:r>
    </w:p>
    <w:p>
      <w:pPr>
        <w:pStyle w:val="ListBullet"/>
        <w:ind w:left="360"/>
      </w:pPr>
      <w:r>
        <w:t>Si ya existe una reserva confirmada para el mismo vehículo y horario, la app muestra un aviso de conflicto y no permite guardar.</w:t>
      </w:r>
    </w:p>
    <w:p>
      <w:pPr>
        <w:pStyle w:val="ListBullet"/>
        <w:ind w:left="360"/>
      </w:pPr>
      <w:r>
        <w:t>La reserva queda registrada con nombre de la persona que reserva, obra, motivo y observaciones.</w:t>
      </w:r>
    </w:p>
    <w:p>
      <w:pPr>
        <w:pStyle w:val="ListBullet"/>
        <w:ind w:left="360"/>
      </w:pPr>
      <w:r>
        <w:t>Una reserva puede cancelarse desde la app. Al cancelar, queda trazabilidad de la cancelación.</w:t>
      </w:r>
    </w:p>
    <w:p>
      <w:pPr>
        <w:pStyle w:val="Heading2"/>
      </w:pPr>
      <w:r>
        <w:t>6.1 Consultar el Calendario laboral</w:t>
      </w:r>
    </w:p>
    <w:p>
      <w:pPr/>
      <w:r>
        <w:t>Dentro de Reservas se puede cambiar entre la vista Listado y la vista Calendario laboral. El calendario muestra la ocupación semanal de lunes a viernes y ayuda a ver rápidamente qué vehículos están disponibles.</w:t>
      </w:r>
    </w:p>
    <w:p>
      <w:pPr>
        <w:pStyle w:val="ListBullet"/>
      </w:pPr>
      <w:r>
        <w:t>Usar Semana anterior y Semana siguiente para consultar otras semanas.</w:t>
      </w:r>
    </w:p>
    <w:p>
      <w:pPr>
        <w:pStyle w:val="ListBullet"/>
      </w:pPr>
      <w:r>
        <w:t>Usar Hoy para volver a la semana actual.</w:t>
      </w:r>
    </w:p>
    <w:p>
      <w:pPr>
        <w:pStyle w:val="ListBullet"/>
      </w:pPr>
      <w:r>
        <w:t>Cada reserva muestra vehículo, persona que reserva, obra, motivo y horario.</w:t>
      </w:r>
    </w:p>
    <w:p>
      <w:pPr>
        <w:pStyle w:val="ListBullet"/>
      </w:pPr>
      <w:r>
        <w:t>En móvil, el calendario se muestra como agenda por días para facilitar la lectura.</w:t>
      </w:r>
    </w:p>
    <w:p>
      <w:pPr>
        <w:pStyle w:val="Heading2"/>
      </w:pPr>
      <w:r>
        <w:t>6.2 Crear una reserva</w:t>
      </w:r>
    </w:p>
    <w:p>
      <w:pPr>
        <w:pStyle w:val="ListNumber"/>
        <w:ind w:left="360"/>
      </w:pPr>
      <w:r>
        <w:t>Entrar en Reservas.</w:t>
      </w:r>
    </w:p>
    <w:p>
      <w:pPr>
        <w:pStyle w:val="ListNumber"/>
        <w:ind w:left="360"/>
      </w:pPr>
      <w:r>
        <w:t>Seleccionar el vehículo compartido.</w:t>
      </w:r>
    </w:p>
    <w:p>
      <w:pPr>
        <w:pStyle w:val="ListNumber"/>
        <w:ind w:left="360"/>
      </w:pPr>
      <w:r>
        <w:t>Indicar persona que reserva.</w:t>
      </w:r>
    </w:p>
    <w:p>
      <w:pPr>
        <w:pStyle w:val="ListNumber"/>
        <w:ind w:left="360"/>
      </w:pPr>
      <w:r>
        <w:t>Indicar obra, motivo y observaciones si procede.</w:t>
      </w:r>
    </w:p>
    <w:p>
      <w:pPr>
        <w:pStyle w:val="ListNumber"/>
        <w:ind w:left="360"/>
      </w:pPr>
      <w:r>
        <w:t>Elegir fecha/hora de inicio y fecha/hora de fin.</w:t>
      </w:r>
    </w:p>
    <w:p>
      <w:pPr>
        <w:pStyle w:val="ListNumber"/>
        <w:ind w:left="360"/>
      </w:pPr>
      <w:r>
        <w:t>Si es para día completo, marcar Día completo.</w:t>
      </w:r>
    </w:p>
    <w:p>
      <w:pPr>
        <w:pStyle w:val="ListNumber"/>
        <w:ind w:left="360"/>
      </w:pPr>
      <w:r>
        <w:t>Pulsar Guardar reserva.</w:t>
      </w:r>
    </w:p>
    <w:p>
      <w:pPr>
        <w:pStyle w:val="Heading2"/>
      </w:pPr>
      <w:r>
        <w:t>6.3 Cancelar una reserva</w:t>
      </w:r>
    </w:p>
    <w:p>
      <w:pPr>
        <w:pStyle w:val="ListNumber"/>
        <w:ind w:left="360"/>
      </w:pPr>
      <w:r>
        <w:t>Entrar en Reservas.</w:t>
      </w:r>
    </w:p>
    <w:p>
      <w:pPr>
        <w:pStyle w:val="ListNumber"/>
        <w:ind w:left="360"/>
      </w:pPr>
      <w:r>
        <w:t>Buscar la reserva en el listado de reservas confirmadas.</w:t>
      </w:r>
    </w:p>
    <w:p>
      <w:pPr>
        <w:pStyle w:val="ListNumber"/>
        <w:ind w:left="360"/>
      </w:pPr>
      <w:r>
        <w:t>Pulsar Cancelar.</w:t>
      </w:r>
    </w:p>
    <w:p>
      <w:pPr>
        <w:pStyle w:val="ListNumber"/>
        <w:ind w:left="360"/>
      </w:pPr>
      <w:r>
        <w:t>Confirmar la cancelación si el navegador lo solicita.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Vehículo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Solo muestra vehículos activos y reservables.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Persona que reserva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Nombre que quedará asociado a la reserva.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Obra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Obra o ámbito de uso previsto.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Motivo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Finalidad de la reserva.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Inicio / fin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Tramo de uso del vehículo.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Día completo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Facilita reservar una jornada completa.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Cancelar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Cambia la reserva a cancelada sin borrarla.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Vista Listado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Muestra las reservas confirmadas y permite revisar o cancelar reservas.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Vista Calendario laboral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Muestra la semana de lunes a viernes en formato calendario o agenda en móvil.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Semana anterior / Hoy / Semana siguiente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Permite cambiar de semana y volver a la semana actual.</w:t>
            </w:r>
          </w:p>
        </w:tc>
      </w:tr>
    </w:tbl>
    <w:p>
      <w:pPr>
        <w:pStyle w:val="Heading1"/>
      </w:pPr>
      <w:r>
        <w:t>7. Kilómetros mensuales</w:t>
      </w:r>
    </w:p>
    <w:p>
      <w:pPr>
        <w:pStyle w:val="ListNumber"/>
        <w:ind w:left="360"/>
      </w:pPr>
      <w:r>
        <w:t>Entrar en Km.</w:t>
      </w:r>
    </w:p>
    <w:p>
      <w:pPr>
        <w:pStyle w:val="ListNumber"/>
        <w:ind w:left="360"/>
      </w:pPr>
      <w:r>
        <w:t>Seleccionar vehículo.</w:t>
      </w:r>
    </w:p>
    <w:p>
      <w:pPr>
        <w:pStyle w:val="ListNumber"/>
        <w:ind w:left="360"/>
      </w:pPr>
      <w:r>
        <w:t>Elegir mes.</w:t>
      </w:r>
    </w:p>
    <w:p>
      <w:pPr>
        <w:pStyle w:val="ListNumber"/>
        <w:ind w:left="360"/>
      </w:pPr>
      <w:r>
        <w:t>Introducir km iniciales y km finales.</w:t>
      </w:r>
    </w:p>
    <w:p>
      <w:pPr>
        <w:pStyle w:val="ListNumber"/>
        <w:ind w:left="360"/>
      </w:pPr>
      <w:r>
        <w:t>Indicar obra o repartir kilómetros entre varias obras.</w:t>
      </w:r>
    </w:p>
    <w:p>
      <w:pPr>
        <w:pStyle w:val="ListNumber"/>
        <w:ind w:left="360"/>
      </w:pPr>
      <w:r>
        <w:t>Guardar kilómetros.</w:t>
      </w:r>
    </w:p>
    <w:p>
      <w:r>
        <w:t>La aplicación calcula el total automáticamente. No se puede registrar dos veces el mismo vehículo y 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Una sola obra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Indicar la obra. Si no se rellenan km imputados, la app usa el total mensual.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Varias obras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Añadir otra obra y repartir los kilómetros.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Error al guardar por duplicado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Ya existe un registro para ese vehículo y mes. Avisar a administración si hay que corregirlo.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Cambio de conductor u obra dentro del mes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Registrar km por obra. Administración registrará también la asignación por fechas si procede.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Vehículo compartido con reserva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Registrar kilómetros según el uso real e imputar a la obra correspondiente.</w:t>
            </w:r>
          </w:p>
        </w:tc>
      </w:tr>
    </w:tbl>
    <w:p>
      <w:pPr>
        <w:pStyle w:val="Heading1"/>
      </w:pPr>
      <w:r>
        <w:t>8. Incidencias con foto</w:t>
      </w:r>
    </w:p>
    <w:p>
      <w:pPr>
        <w:pStyle w:val="ListNumber"/>
        <w:ind w:left="360"/>
      </w:pPr>
      <w:r>
        <w:t>Entrar en Incidencias.</w:t>
      </w:r>
    </w:p>
    <w:p>
      <w:pPr>
        <w:pStyle w:val="ListNumber"/>
        <w:ind w:left="360"/>
      </w:pPr>
      <w:r>
        <w:t>Seleccionar vehículo.</w:t>
      </w:r>
    </w:p>
    <w:p>
      <w:pPr>
        <w:pStyle w:val="ListNumber"/>
        <w:ind w:left="360"/>
      </w:pPr>
      <w:r>
        <w:t>Indicar obra, tipo de incidencia y gravedad.</w:t>
      </w:r>
    </w:p>
    <w:p>
      <w:pPr>
        <w:pStyle w:val="ListNumber"/>
        <w:ind w:left="360"/>
      </w:pPr>
      <w:r>
        <w:t>Describir claramente lo ocurrido.</w:t>
      </w:r>
    </w:p>
    <w:p>
      <w:pPr>
        <w:pStyle w:val="ListNumber"/>
        <w:ind w:left="360"/>
      </w:pPr>
      <w:r>
        <w:t>Adjuntar foto desde el móvil cuando sea posible.</w:t>
      </w:r>
    </w:p>
    <w:p>
      <w:pPr>
        <w:pStyle w:val="ListNumber"/>
        <w:ind w:left="360"/>
      </w:pPr>
      <w:r>
        <w:t>Pulsar Registrar incidencia.</w:t>
      </w:r>
    </w:p>
    <w:p>
      <w:r>
        <w:t>La foto queda vinculada a la incidencia como evidencia. Para daños, averías, accidentes o documentación, conviene adjuntar imagen siempre que sea posible.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Tipo recomendado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Ejemplos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Avería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Problemas mecánicos, testigos, fallos de arranque.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Accidente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Golpe, siniestro, daño con tercero.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Daño exterior/interior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Arañazos, golpes, roturas, limpieza.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Neumáticos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Pinchazo, desgaste, cambio urgente.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ITV/documentación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Avisos, caducidades o incidencias de documentación.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Tarjeta SOLRED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Pérdida, bloqueo o error de tarjeta.</w:t>
            </w:r>
          </w:p>
        </w:tc>
      </w:tr>
    </w:tbl>
    <w:p>
      <w:pPr>
        <w:pStyle w:val="Heading1"/>
      </w:pPr>
      <w:r>
        <w:t>9. Gestión y cierre de incidencias</w:t>
      </w:r>
    </w:p>
    <w:p>
      <w:r>
        <w:t>Según permisos, un jefe de obra o responsable puede gestionar incidencias desde el listado de Incidencias.</w:t>
      </w:r>
    </w:p>
    <w:p>
      <w:pPr>
        <w:pStyle w:val="ListBullet"/>
        <w:ind w:left="360"/>
      </w:pPr>
      <w:r>
        <w:t>Estados: abierta, en revisión, cerrada.</w:t>
      </w:r>
    </w:p>
    <w:p>
      <w:pPr>
        <w:pStyle w:val="ListBullet"/>
        <w:ind w:left="360"/>
      </w:pPr>
      <w:r>
        <w:t>Al cerrar, debe registrarse acción correctiva, responsable, fecha de cierre y observaciones.</w:t>
      </w:r>
    </w:p>
    <w:p>
      <w:pPr>
        <w:pStyle w:val="ListBullet"/>
        <w:ind w:left="360"/>
      </w:pPr>
      <w:r>
        <w:t>El PDF individual de incidencia incluirá la información de cierre y las fotos asociadas.</w:t>
      </w:r>
    </w:p>
    <w:p>
      <w:pPr>
        <w:pStyle w:val="Heading1"/>
      </w:pPr>
      <w:r>
        <w:t>10. Asignaciones</w:t>
      </w:r>
    </w:p>
    <w:p>
      <w:r>
        <w:t>La pestaña Asignaciones se usa para registrar qué conductor y obra tiene un vehículo en un periodo determinado. Normalmente la gestionan administración, flota o jefes de obra autorizados.</w:t>
      </w:r>
    </w:p>
    <w:p>
      <w:pPr>
        <w:pStyle w:val="ListBullet"/>
        <w:ind w:left="360"/>
      </w:pPr>
      <w:r>
        <w:t>Si el vehículo cambia de obra, se registra una nueva asignación con fecha de inicio.</w:t>
      </w:r>
    </w:p>
    <w:p>
      <w:pPr>
        <w:pStyle w:val="ListBullet"/>
        <w:ind w:left="360"/>
      </w:pPr>
      <w:r>
        <w:t>Si cambia de conductor, se registra una nueva asignación con el nuevo usuario/conductor.</w:t>
      </w:r>
    </w:p>
    <w:p>
      <w:pPr>
        <w:pStyle w:val="ListBullet"/>
        <w:ind w:left="360"/>
      </w:pPr>
      <w:r>
        <w:t>Si la asignación está vigente, se deja la fecha fin vacía.</w:t>
      </w:r>
    </w:p>
    <w:p>
      <w:pPr>
        <w:pStyle w:val="ListBullet"/>
        <w:ind w:left="360"/>
      </w:pPr>
      <w:r>
        <w:t>El histórico permite justificar quién tenía el vehículo y para qué obra en cada periodo.</w:t>
      </w:r>
    </w:p>
    <w:p>
      <w:pPr>
        <w:pStyle w:val="ListBullet"/>
        <w:ind w:left="360"/>
      </w:pPr>
      <w:r>
        <w:t>Las reservas no sustituyen a las asignaciones: sirven para planificar el uso de vehículos compartidos.</w:t>
      </w:r>
    </w:p>
    <w:p>
      <w:pPr>
        <w:pStyle w:val="Heading1"/>
      </w:pPr>
      <w:r>
        <w:t>11. Informes</w:t>
      </w:r>
    </w:p>
    <w:p>
      <w:r>
        <w:t>Los informes generales pueden estar restringidos a administración y flota. Si el usuario tiene permiso, podrá ver kilómetros por obra, histórico de incidencias, exportar CSV y generar PDF.</w:t>
      </w:r>
    </w:p>
    <w:p>
      <w:pPr>
        <w:pStyle w:val="ListBullet"/>
        <w:ind w:left="360"/>
      </w:pPr>
      <w:r>
        <w:t>PDF ISO general: resumen de kilómetros e incidencias.</w:t>
      </w:r>
    </w:p>
    <w:p>
      <w:pPr>
        <w:pStyle w:val="ListBullet"/>
        <w:ind w:left="360"/>
      </w:pPr>
      <w:r>
        <w:t>PDF incidencia: ficha completa con fotos y cierre.</w:t>
      </w:r>
    </w:p>
    <w:p>
      <w:pPr>
        <w:pStyle w:val="ListBullet"/>
        <w:ind w:left="360"/>
      </w:pPr>
      <w:r>
        <w:t>CSV: descarga de datos para Excel.</w:t>
      </w:r>
    </w:p>
    <w:p>
      <w:pPr>
        <w:pStyle w:val="Heading1"/>
      </w:pPr>
      <w:r>
        <w:t>12. Buenas prácticas de uso</w:t>
      </w:r>
    </w:p>
    <w:p>
      <w:pPr>
        <w:pStyle w:val="ListBullet"/>
        <w:ind w:left="360"/>
      </w:pPr>
      <w:r>
        <w:t>Registrar kilómetros una vez al mes y revisar que el mes seleccionado es correcto.</w:t>
      </w:r>
    </w:p>
    <w:p>
      <w:pPr>
        <w:pStyle w:val="ListBullet"/>
        <w:ind w:left="360"/>
      </w:pPr>
      <w:r>
        <w:t>No inventar nombres de obra si hay una denominación habitual; escribirla de forma consistente.</w:t>
      </w:r>
    </w:p>
    <w:p>
      <w:pPr>
        <w:pStyle w:val="ListBullet"/>
        <w:ind w:left="360"/>
      </w:pPr>
      <w:r>
        <w:t>Reservar con antelación los vehículos compartidos para evitar conflictos.</w:t>
      </w:r>
    </w:p>
    <w:p>
      <w:pPr>
        <w:pStyle w:val="ListBullet"/>
      </w:pPr>
      <w:r>
        <w:t>Consultar el Calendario laboral antes de crear una reserva para comprobar la ocupación semanal.</w:t>
      </w:r>
    </w:p>
    <w:p>
      <w:pPr>
        <w:pStyle w:val="ListBullet"/>
        <w:ind w:left="360"/>
      </w:pPr>
      <w:r>
        <w:t>Cancelar reservas que ya no se vayan a utilizar.</w:t>
      </w:r>
    </w:p>
    <w:p>
      <w:pPr>
        <w:pStyle w:val="ListBullet"/>
        <w:ind w:left="360"/>
      </w:pPr>
      <w:r>
        <w:t>Registrar incidencias cuanto antes, con foto si es posible.</w:t>
      </w:r>
    </w:p>
    <w:p>
      <w:pPr>
        <w:pStyle w:val="ListBullet"/>
        <w:ind w:left="360"/>
      </w:pPr>
      <w:r>
        <w:t>No compartir contraseñas.</w:t>
      </w:r>
    </w:p>
    <w:p>
      <w:pPr>
        <w:pStyle w:val="ListBullet"/>
        <w:ind w:left="360"/>
      </w:pPr>
      <w:r>
        <w:t>Avisar a administración si se cambia de vehículo, conductor u obra.</w:t>
      </w:r>
    </w:p>
    <w:p>
      <w:pPr>
        <w:pStyle w:val="ListBullet"/>
        <w:ind w:left="360"/>
      </w:pPr>
      <w:r>
        <w:t>Si aparece un error, hacer captura y comunicarlo indicando vehículo, fecha y acción realizada.</w:t>
      </w:r>
    </w:p>
    <w:p>
      <w:pPr>
        <w:pStyle w:val="ListBullet"/>
        <w:ind w:left="360"/>
      </w:pPr>
      <w:r>
        <w:t>Antes de repostar, consultar Gasolineras y priorizar estaciones con descuento cuando sea operativo.</w:t>
      </w:r>
    </w:p>
    <w:p>
      <w:pPr>
        <w:pStyle w:val="Heading1"/>
      </w:pPr>
      <w:r>
        <w:t>13. Preguntas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5328"/>
            <w:vAlign w:val="top"/>
            <w:shd w:fill="E9F1ED"/>
          </w:tcPr>
          <w:p>
            <w:r/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 veo mi vehículo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Puede no estar asignado a tu usuario. Avisar a administración/flota.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 veo la pestaña Reservas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La pestaña Reservas está disponible para administración, flota y jefes de obra autorizados.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 aparece un vehículo en Reservas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Puede que no esté marcado como reservable o que no esté activo. Avisar a administración/flota.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La app no me deja guardar una reserva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Comprueba que la fecha fin sea posterior al inicio y que no exista una reserva solapada del mismo vehículo.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Necesito cancelar una reserva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Entrar en Reservas y pulsar Cancelar en la reserva correspondiente.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Me equivoqué al registrar km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 crear otro registro duplicado. Avisar para corregir o borrar el registro erróneo.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 puedo subir una foto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Revisar permisos de cámara/archivo del móvil y conexión. Si persiste, avisar.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He cambiado de obra dentro del mes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Registrar los km repartidos por obra. Administración registrará el cambio en Asignaciones si procede.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 me aparece el botón Cerca de mí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Revisar permisos de ubicación del móvil/navegador. La app puede usarse igualmente con búsqueda o provincia.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La ubicación no es exacta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La precisión depende del móvil, cobertura GPS y permisos. Usar Cómo llegar para confirmar la ruta en Google Maps.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Una gasolinera aparece mal situada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Avisar a administración/flota indicando nombre, municipio y captura si es posible.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El PDF sale con encabezados del navegador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Al guardar como PDF, desmarcar Encabezados y pies de página.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No veo el calendario de reservas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Entra en Reservas y cambia la vista de Listado a Calendario laboral. En móvil se muestra como agenda por días.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  <w:t>Quiero ver otra semana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Usa Semana anterior, Hoy o Semana siguiente dentro del Calendario laboral.</w:t>
            </w:r>
          </w:p>
        </w:tc>
      </w:tr>
    </w:tbl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3552"/>
            <w:vAlign w:val="top"/>
            <w:shd w:fill="E9F1ED"/>
          </w:tcPr>
          <w:p>
            <w:r/>
            <w:r>
              <w:rPr>
                <w:b/>
                <w:sz w:val="18"/>
              </w:rPr>
              <w:t>Cambios principales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Inicial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Alta de vehículos, SOLRED, kilómetros e incidencias.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Actualización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App desplegada en Vercel, asignaciones, cierre de incidencias y PDF con evidencias.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28/05/2026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Filtro de vehículos Activos/Bajas/Todos, criterio de baja sin eliminación y pulidos finales de uso.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29/05/2026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Gasolineras con descuento: mapa, filtros, habituales, ubicación móvil y enlace Cómo llegar.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2.3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01/06/2026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Reservas de vehículos compartidos: vehículos reservables, reservas por horas o día completo, aviso de solape y cancelación con trazabilidad.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01/06/2026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Vista Calendario laboral en Reservas, con navegación semanal de lunes a viernes y visualización adaptada a móvil.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D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222222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