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6745CF5" w14:textId="44213712" w:rsidR="009303D9" w:rsidRPr="008B6524" w:rsidRDefault="00E561BB" w:rsidP="00E561BB">
      <w:pPr>
        <w:pStyle w:val="papertitle"/>
        <w:tabs>
          <w:tab w:val="start" w:pos="95.05pt"/>
          <w:tab w:val="center" w:pos="253pt"/>
        </w:tabs>
        <w:spacing w:before="6pt" w:after="5pt" w:afterAutospacing="1"/>
        <w:jc w:val="start"/>
        <w:rPr>
          <w:kern w:val="48"/>
        </w:rPr>
      </w:pPr>
      <w:r>
        <w:rPr>
          <w:kern w:val="48"/>
        </w:rPr>
        <w:tab/>
      </w:r>
      <w:r>
        <w:rPr>
          <w:kern w:val="48"/>
        </w:rPr>
        <w:tab/>
      </w:r>
      <w:r w:rsidR="0010506B">
        <w:rPr>
          <w:kern w:val="48"/>
        </w:rPr>
        <w:t>Extended Abstract</w:t>
      </w:r>
      <w:r w:rsidR="009303D9" w:rsidRPr="008B6524">
        <w:rPr>
          <w:kern w:val="48"/>
        </w:rPr>
        <w:t xml:space="preserve"> Title</w:t>
      </w:r>
    </w:p>
    <w:p w14:paraId="00CA52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0506B">
          <w:headerReference w:type="first" r:id="rId8"/>
          <w:footerReference w:type="first" r:id="rId9"/>
          <w:pgSz w:w="595.30pt" w:h="841.90pt" w:code="9"/>
          <w:pgMar w:top="56.70pt" w:right="44.65pt" w:bottom="72pt" w:left="44.65pt" w:header="36pt" w:footer="36pt" w:gutter="0pt"/>
          <w:cols w:space="36pt"/>
          <w:titlePg/>
          <w:docGrid w:linePitch="360"/>
        </w:sectPr>
      </w:pPr>
    </w:p>
    <w:p w14:paraId="6CCF7A6A"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E98359C"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04D85D9"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914D07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E8F328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691A30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F9669BE" w14:textId="708181F8" w:rsidR="009303D9" w:rsidRPr="00BD26DB" w:rsidRDefault="004D72B5" w:rsidP="00BD26DB">
      <w:pPr>
        <w:pStyle w:val="Keywords"/>
        <w:ind w:firstLine="0pt"/>
      </w:pPr>
      <w:r w:rsidRPr="00BD26DB">
        <w:t>Keywords—</w:t>
      </w:r>
      <w:r w:rsidR="009303D9" w:rsidRPr="00BD26DB">
        <w:t>component</w:t>
      </w:r>
      <w:r w:rsidR="00D7522C" w:rsidRPr="00BD26DB">
        <w:t>,</w:t>
      </w:r>
      <w:r w:rsidR="009303D9" w:rsidRPr="00BD26DB">
        <w:t xml:space="preserve"> formatting</w:t>
      </w:r>
      <w:r w:rsidR="00D7522C" w:rsidRPr="00BD26DB">
        <w:t>,</w:t>
      </w:r>
      <w:r w:rsidR="009303D9" w:rsidRPr="00BD26DB">
        <w:t xml:space="preserve"> style</w:t>
      </w:r>
      <w:r w:rsidR="00D7522C" w:rsidRPr="00BD26DB">
        <w:t>,</w:t>
      </w:r>
      <w:r w:rsidR="009303D9" w:rsidRPr="00BD26DB">
        <w:t xml:space="preserve"> styling</w:t>
      </w:r>
      <w:r w:rsidR="00D7522C" w:rsidRPr="00BD26DB">
        <w:t>,</w:t>
      </w:r>
      <w:r w:rsidR="009303D9" w:rsidRPr="00BD26DB">
        <w:t xml:space="preserve"> insert </w:t>
      </w:r>
      <w:r w:rsidR="009303D9" w:rsidRPr="00BD26DB">
        <w:rPr>
          <w:b w:val="0"/>
          <w:bCs w:val="0"/>
          <w:color w:val="FF0000"/>
        </w:rPr>
        <w:t>(</w:t>
      </w:r>
      <w:r w:rsidR="00BD26DB" w:rsidRPr="00BD26DB">
        <w:rPr>
          <w:b w:val="0"/>
          <w:bCs w:val="0"/>
          <w:color w:val="FF0000"/>
        </w:rPr>
        <w:t xml:space="preserve">limit to a maximum of 5 </w:t>
      </w:r>
      <w:r w:rsidR="009303D9" w:rsidRPr="00BD26DB">
        <w:rPr>
          <w:b w:val="0"/>
          <w:color w:val="FF0000"/>
        </w:rPr>
        <w:t>key words</w:t>
      </w:r>
      <w:r w:rsidR="009303D9" w:rsidRPr="00BD26DB">
        <w:t>)</w:t>
      </w:r>
    </w:p>
    <w:p w14:paraId="38636056" w14:textId="77777777" w:rsidR="009303D9" w:rsidRPr="00D632BE" w:rsidRDefault="009303D9" w:rsidP="00FF7B26">
      <w:pPr>
        <w:pStyle w:val="Heading1"/>
      </w:pPr>
      <w:r w:rsidRPr="00D632BE">
        <w:t xml:space="preserve">Introduction </w:t>
      </w:r>
      <w:r w:rsidRPr="002E413C">
        <w:rPr>
          <w:color w:val="FF0000"/>
        </w:rPr>
        <w:t>(</w:t>
      </w:r>
      <w:r w:rsidR="005B0344" w:rsidRPr="002E413C">
        <w:rPr>
          <w:rFonts w:eastAsia="MS Mincho"/>
          <w:i/>
          <w:color w:val="FF0000"/>
        </w:rPr>
        <w:t>Heading 1</w:t>
      </w:r>
      <w:r w:rsidRPr="002E413C">
        <w:rPr>
          <w:color w:val="FF0000"/>
        </w:rPr>
        <w:t>)</w:t>
      </w:r>
    </w:p>
    <w:p w14:paraId="57739390" w14:textId="49831087" w:rsidR="009303D9" w:rsidRPr="005B520E" w:rsidRDefault="009303D9" w:rsidP="00E7596C">
      <w:pPr>
        <w:pStyle w:val="BodyText"/>
      </w:pPr>
      <w:r w:rsidRPr="005B520E">
        <w:t xml:space="preserve">This </w:t>
      </w:r>
      <w:r w:rsidR="004B558F">
        <w:rPr>
          <w:lang w:val="en-US"/>
        </w:rPr>
        <w:t xml:space="preserve">MSWord (.docx) </w:t>
      </w:r>
      <w:r w:rsidRPr="005B520E">
        <w:t xml:space="preserve">template, provides authors with most of the formatting specifications needed for preparing electronic versions of their </w:t>
      </w:r>
      <w:r w:rsidR="00D40D7F">
        <w:rPr>
          <w:lang w:val="en-US"/>
        </w:rPr>
        <w:t>abstracts</w:t>
      </w:r>
      <w:r w:rsidRPr="005B520E">
        <w:t>.</w:t>
      </w:r>
      <w:r w:rsidR="009C1233" w:rsidRPr="009C1233">
        <w:t xml:space="preserve"> </w:t>
      </w:r>
      <w:r w:rsidR="009C1233" w:rsidRPr="005B520E">
        <w:t xml:space="preserve">This template has been tailored for output on the </w:t>
      </w:r>
      <w:r w:rsidR="009C1233">
        <w:rPr>
          <w:lang w:val="en-US"/>
        </w:rPr>
        <w:t>A4</w:t>
      </w:r>
      <w:r w:rsidR="009C1233" w:rsidRPr="005B520E">
        <w:t xml:space="preserve"> paper size</w:t>
      </w:r>
      <w:r w:rsidR="009C1233">
        <w:rPr>
          <w:lang w:val="en-US"/>
        </w:rPr>
        <w:t xml:space="preserve"> and please stick to this paper size only.</w:t>
      </w:r>
      <w:r w:rsidRPr="005B520E">
        <w:t xml:space="preserve"> </w:t>
      </w:r>
      <w:r w:rsidR="002003D6">
        <w:rPr>
          <w:lang w:val="en-US"/>
        </w:rPr>
        <w:t>The extended abstraction should be two</w:t>
      </w:r>
      <w:r w:rsidR="005E09C6">
        <w:rPr>
          <w:lang w:val="en-US"/>
        </w:rPr>
        <w:t xml:space="preserve"> </w:t>
      </w:r>
      <w:r w:rsidR="002003D6">
        <w:rPr>
          <w:lang w:val="en-US"/>
        </w:rPr>
        <w:t xml:space="preserve">(2) pages including any references. </w:t>
      </w:r>
      <w:r w:rsidR="009C1233">
        <w:rPr>
          <w:lang w:val="en-US"/>
        </w:rPr>
        <w:t xml:space="preserve">This </w:t>
      </w:r>
      <w:r w:rsidRPr="005B520E">
        <w:t xml:space="preserve">standard </w:t>
      </w:r>
      <w:r w:rsidR="00A63A61">
        <w:rPr>
          <w:lang w:val="en-US"/>
        </w:rPr>
        <w:t>template</w:t>
      </w:r>
      <w:r w:rsidRPr="005B520E">
        <w:t xml:space="preserve"> </w:t>
      </w:r>
      <w:r w:rsidR="00A63A61">
        <w:rPr>
          <w:lang w:val="en-US"/>
        </w:rPr>
        <w:t>has been provided</w:t>
      </w:r>
      <w:r w:rsidRPr="005B520E">
        <w:t xml:space="preserve"> for ease of use when formatting individual </w:t>
      </w:r>
      <w:r w:rsidR="0061459A">
        <w:t>extended abstract</w:t>
      </w:r>
      <w:r w:rsidRPr="005B520E">
        <w:t>s</w:t>
      </w:r>
      <w:r w:rsidR="00C43052">
        <w:rPr>
          <w:lang w:val="en-US"/>
        </w:rPr>
        <w:t xml:space="preserve"> </w:t>
      </w:r>
      <w:r w:rsidRPr="005B520E">
        <w:t xml:space="preserve">and conformity of style throughout </w:t>
      </w:r>
      <w:r w:rsidR="00C43052">
        <w:rPr>
          <w:lang w:val="en-US"/>
        </w:rPr>
        <w:t>the</w:t>
      </w:r>
      <w:r w:rsidRPr="005B520E">
        <w:t xml:space="preserve"> </w:t>
      </w:r>
      <w:r w:rsidR="00C8433D">
        <w:rPr>
          <w:lang w:val="en-US"/>
        </w:rPr>
        <w:t>symposium</w:t>
      </w:r>
      <w:r w:rsidRPr="005B520E">
        <w:t xml:space="preserv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C5F8851" w14:textId="3587F855" w:rsidR="00284E6A" w:rsidRDefault="00284E6A" w:rsidP="00FF7B26">
      <w:pPr>
        <w:pStyle w:val="Heading1"/>
      </w:pPr>
      <w:r>
        <w:t>Content</w:t>
      </w:r>
      <w:r w:rsidR="00FC50EC">
        <w:t xml:space="preserve"> or headings</w:t>
      </w:r>
    </w:p>
    <w:p w14:paraId="6D3FC919" w14:textId="764DD05F" w:rsidR="00284E6A" w:rsidRDefault="00AE5933" w:rsidP="00284E6A">
      <w:pPr>
        <w:pStyle w:val="BodyText"/>
        <w:rPr>
          <w:lang w:val="en-US"/>
        </w:rPr>
      </w:pPr>
      <w:r>
        <w:rPr>
          <w:lang w:val="en-US"/>
        </w:rPr>
        <w:t xml:space="preserve">It is suggested that you consider including </w:t>
      </w:r>
      <w:r w:rsidR="00AF4FC3">
        <w:rPr>
          <w:lang w:val="en-US"/>
        </w:rPr>
        <w:t xml:space="preserve">the </w:t>
      </w:r>
      <w:r>
        <w:rPr>
          <w:lang w:val="en-US"/>
        </w:rPr>
        <w:t>following main headings to your</w:t>
      </w:r>
      <w:r w:rsidR="00FC50EC">
        <w:rPr>
          <w:lang w:val="en-US"/>
        </w:rPr>
        <w:t xml:space="preserve"> extended abstract.</w:t>
      </w:r>
      <w:r w:rsidR="002E7A85">
        <w:rPr>
          <w:lang w:val="en-US"/>
        </w:rPr>
        <w:t xml:space="preserve"> Please indicate your main heading in the </w:t>
      </w:r>
      <w:r w:rsidR="009031B5">
        <w:rPr>
          <w:lang w:val="en-US"/>
        </w:rPr>
        <w:t>“</w:t>
      </w:r>
      <w:r w:rsidR="002E7A85">
        <w:rPr>
          <w:lang w:val="en-US"/>
        </w:rPr>
        <w:t>Heading 1 style</w:t>
      </w:r>
      <w:r w:rsidR="009031B5">
        <w:rPr>
          <w:lang w:val="en-US"/>
        </w:rPr>
        <w:t>”</w:t>
      </w:r>
      <w:r w:rsidR="002E7A85">
        <w:rPr>
          <w:lang w:val="en-US"/>
        </w:rPr>
        <w:t xml:space="preserve"> even i</w:t>
      </w:r>
      <w:r w:rsidR="009031B5">
        <w:rPr>
          <w:lang w:val="en-US"/>
        </w:rPr>
        <w:t>t is shown below as “Heading 2 style”.</w:t>
      </w:r>
    </w:p>
    <w:p w14:paraId="0790674A" w14:textId="22DEC176" w:rsidR="00FC50EC" w:rsidRDefault="00BE6378" w:rsidP="00BE6378">
      <w:pPr>
        <w:pStyle w:val="Heading2"/>
        <w:tabs>
          <w:tab w:val="clear" w:pos="18pt"/>
          <w:tab w:val="num" w:pos="14.40pt"/>
        </w:tabs>
      </w:pPr>
      <w:r>
        <w:t>Introduction</w:t>
      </w:r>
      <w:r w:rsidR="00D4049C" w:rsidRPr="002E413C">
        <w:rPr>
          <w:color w:val="FF0000"/>
        </w:rPr>
        <w:t>(Heading 2)</w:t>
      </w:r>
    </w:p>
    <w:p w14:paraId="4228D2FE" w14:textId="0F56985A" w:rsidR="00B05DE8" w:rsidRPr="00B05DE8" w:rsidRDefault="00B05DE8" w:rsidP="00B05DE8">
      <w:pPr>
        <w:pStyle w:val="BodyText"/>
      </w:pPr>
      <w:r>
        <w:t xml:space="preserve">This </w:t>
      </w:r>
      <w:r w:rsidRPr="00B05DE8">
        <w:rPr>
          <w:lang w:val="en-US"/>
        </w:rPr>
        <w:t>section</w:t>
      </w:r>
      <w:r>
        <w:rPr>
          <w:lang w:val="en-US"/>
        </w:rPr>
        <w:t xml:space="preserve"> should present the significance of your </w:t>
      </w:r>
      <w:r w:rsidR="009C47D6">
        <w:rPr>
          <w:lang w:val="en-US"/>
        </w:rPr>
        <w:t>research topic</w:t>
      </w:r>
      <w:r w:rsidR="00510AB2">
        <w:rPr>
          <w:lang w:val="en-US"/>
        </w:rPr>
        <w:t>. Further, it should indicate the scope of the research</w:t>
      </w:r>
      <w:r w:rsidR="009C47D6">
        <w:rPr>
          <w:lang w:val="en-US"/>
        </w:rPr>
        <w:t xml:space="preserve"> with aim and objectives clearly defined.</w:t>
      </w:r>
    </w:p>
    <w:p w14:paraId="431C36BA" w14:textId="0ED3BE88" w:rsidR="00BE6378" w:rsidRDefault="00BE6378" w:rsidP="00025A62">
      <w:pPr>
        <w:pStyle w:val="Heading2"/>
        <w:tabs>
          <w:tab w:val="clear" w:pos="18pt"/>
          <w:tab w:val="num" w:pos="14.40pt"/>
        </w:tabs>
      </w:pPr>
      <w:r>
        <w:t>Literature revie</w:t>
      </w:r>
      <w:r w:rsidR="00B05DE8">
        <w:t>w</w:t>
      </w:r>
    </w:p>
    <w:p w14:paraId="6C412BF7" w14:textId="63271949" w:rsidR="004A59AA" w:rsidRPr="009E01F3" w:rsidRDefault="004A59AA" w:rsidP="009E01F3">
      <w:pPr>
        <w:pStyle w:val="BodyText"/>
        <w:rPr>
          <w:lang w:val="en-US"/>
        </w:rPr>
      </w:pPr>
      <w:r>
        <w:t xml:space="preserve">This is where you relate your </w:t>
      </w:r>
      <w:r w:rsidRPr="009E01F3">
        <w:rPr>
          <w:lang w:val="en-US"/>
        </w:rPr>
        <w:t>research</w:t>
      </w:r>
      <w:r>
        <w:t xml:space="preserve"> to the </w:t>
      </w:r>
      <w:r w:rsidR="009E01F3">
        <w:t>existing</w:t>
      </w:r>
      <w:r>
        <w:t xml:space="preserve"> body of </w:t>
      </w:r>
      <w:r w:rsidR="009E01F3">
        <w:t>knowledge.</w:t>
      </w:r>
      <w:r w:rsidR="009E01F3">
        <w:rPr>
          <w:lang w:val="en-US"/>
        </w:rPr>
        <w:t xml:space="preserve"> You</w:t>
      </w:r>
      <w:r w:rsidR="00512417">
        <w:rPr>
          <w:lang w:val="en-US"/>
        </w:rPr>
        <w:t xml:space="preserve"> can present the literature </w:t>
      </w:r>
      <w:r w:rsidR="001D3BC2">
        <w:rPr>
          <w:lang w:val="en-US"/>
        </w:rPr>
        <w:t>evidence</w:t>
      </w:r>
      <w:r w:rsidR="00512417">
        <w:rPr>
          <w:lang w:val="en-US"/>
        </w:rPr>
        <w:t xml:space="preserve"> to </w:t>
      </w:r>
      <w:r w:rsidR="00D469FA">
        <w:rPr>
          <w:lang w:val="en-US"/>
        </w:rPr>
        <w:t>justify</w:t>
      </w:r>
      <w:r w:rsidR="00512417">
        <w:rPr>
          <w:lang w:val="en-US"/>
        </w:rPr>
        <w:t xml:space="preserve"> </w:t>
      </w:r>
      <w:r w:rsidR="00D469FA">
        <w:rPr>
          <w:lang w:val="en-US"/>
        </w:rPr>
        <w:t>the</w:t>
      </w:r>
      <w:r w:rsidR="00512417">
        <w:rPr>
          <w:lang w:val="en-US"/>
        </w:rPr>
        <w:t xml:space="preserve"> research gap</w:t>
      </w:r>
      <w:r w:rsidR="00D469FA">
        <w:rPr>
          <w:lang w:val="en-US"/>
        </w:rPr>
        <w:t xml:space="preserve"> </w:t>
      </w:r>
      <w:r w:rsidR="00AA4615">
        <w:rPr>
          <w:lang w:val="en-US"/>
        </w:rPr>
        <w:t>and rationale behind the research work.</w:t>
      </w:r>
    </w:p>
    <w:p w14:paraId="54D01AA6" w14:textId="33AA9471" w:rsidR="00BE6378" w:rsidRDefault="00BD5ECC" w:rsidP="00025A62">
      <w:pPr>
        <w:pStyle w:val="Heading2"/>
        <w:tabs>
          <w:tab w:val="clear" w:pos="18pt"/>
          <w:tab w:val="num" w:pos="14.40pt"/>
        </w:tabs>
      </w:pPr>
      <w:r>
        <w:t xml:space="preserve">Materials and </w:t>
      </w:r>
      <w:r w:rsidR="00F92ECA">
        <w:t>Methods</w:t>
      </w:r>
    </w:p>
    <w:p w14:paraId="722BC66F" w14:textId="520003ED" w:rsidR="001B4EE9" w:rsidRPr="001B4EE9" w:rsidRDefault="005F1D32" w:rsidP="00026BDC">
      <w:pPr>
        <w:pStyle w:val="BodyText"/>
      </w:pPr>
      <w:r>
        <w:t>This section can be used to present the specific research methods that you have employed to achieve each objective</w:t>
      </w:r>
      <w:r w:rsidR="00026BDC">
        <w:t xml:space="preserve"> of your research.</w:t>
      </w:r>
    </w:p>
    <w:p w14:paraId="69B369C5" w14:textId="2D162F8F" w:rsidR="00F92ECA" w:rsidRDefault="00F92ECA" w:rsidP="00025A62">
      <w:pPr>
        <w:pStyle w:val="Heading2"/>
        <w:tabs>
          <w:tab w:val="clear" w:pos="18pt"/>
          <w:tab w:val="num" w:pos="14.40pt"/>
        </w:tabs>
      </w:pPr>
      <w:r>
        <w:t>Results and Discussion</w:t>
      </w:r>
    </w:p>
    <w:p w14:paraId="472B4E33" w14:textId="3FA34336" w:rsidR="00026BDC" w:rsidRPr="00026BDC" w:rsidRDefault="00026BDC" w:rsidP="00DC1A4E">
      <w:pPr>
        <w:pStyle w:val="BodyText"/>
      </w:pPr>
      <w:r>
        <w:t>Present your results briefly as you think appropriate and discuss</w:t>
      </w:r>
      <w:r w:rsidR="00DC1A4E">
        <w:t xml:space="preserve"> the results. Please make sure to have a nice flow of presentation.</w:t>
      </w:r>
    </w:p>
    <w:p w14:paraId="4DE9E250" w14:textId="7E617AC6" w:rsidR="00F92ECA" w:rsidRDefault="00F92ECA" w:rsidP="00025A62">
      <w:pPr>
        <w:pStyle w:val="Heading2"/>
        <w:tabs>
          <w:tab w:val="clear" w:pos="18pt"/>
          <w:tab w:val="num" w:pos="14.40pt"/>
        </w:tabs>
      </w:pPr>
      <w:r>
        <w:t>Conclusion</w:t>
      </w:r>
    </w:p>
    <w:p w14:paraId="7CAFF7AF" w14:textId="3F19ADA4" w:rsidR="002D428A" w:rsidRPr="005B7202" w:rsidRDefault="005B7202" w:rsidP="005B7202">
      <w:pPr>
        <w:pStyle w:val="BodyText"/>
        <w:rPr>
          <w:lang w:val="en-US"/>
        </w:rPr>
      </w:pPr>
      <w:r>
        <w:t>In this section you may include how well you achieve the aim and objectives of your research.</w:t>
      </w:r>
      <w:r>
        <w:rPr>
          <w:lang w:val="en-US"/>
        </w:rPr>
        <w:t xml:space="preserve"> You m</w:t>
      </w:r>
      <w:r w:rsidR="001C4306">
        <w:rPr>
          <w:lang w:val="en-US"/>
        </w:rPr>
        <w:t>a</w:t>
      </w:r>
      <w:r>
        <w:rPr>
          <w:lang w:val="en-US"/>
        </w:rPr>
        <w:t xml:space="preserve">y </w:t>
      </w:r>
      <w:r w:rsidR="00D4049C">
        <w:rPr>
          <w:lang w:val="en-US"/>
        </w:rPr>
        <w:t>discuss</w:t>
      </w:r>
      <w:r>
        <w:rPr>
          <w:lang w:val="en-US"/>
        </w:rPr>
        <w:t xml:space="preserve"> any limitations and directions to further research areas.</w:t>
      </w:r>
    </w:p>
    <w:p w14:paraId="2ACD0E21" w14:textId="178D3A48" w:rsidR="009722F0" w:rsidRDefault="009722F0" w:rsidP="009722F0"/>
    <w:p w14:paraId="2001AA3C" w14:textId="20CC76D7" w:rsidR="009722F0" w:rsidRPr="002D428A" w:rsidRDefault="00F27773" w:rsidP="002D428A">
      <w:pPr>
        <w:pStyle w:val="BodyText"/>
        <w:rPr>
          <w:lang w:val="en-US"/>
        </w:rPr>
      </w:pPr>
      <w:r>
        <w:rPr>
          <w:lang w:val="en-US"/>
        </w:rPr>
        <w:t xml:space="preserve">However, you may use </w:t>
      </w:r>
      <w:r w:rsidR="00E40EC9">
        <w:rPr>
          <w:lang w:val="en-US"/>
        </w:rPr>
        <w:t>different</w:t>
      </w:r>
      <w:r>
        <w:rPr>
          <w:lang w:val="en-US"/>
        </w:rPr>
        <w:t xml:space="preserve"> headings as appropriate</w:t>
      </w:r>
      <w:r w:rsidR="002A60F9">
        <w:rPr>
          <w:lang w:val="en-US"/>
        </w:rPr>
        <w:t xml:space="preserve"> to your research. </w:t>
      </w:r>
      <w:r w:rsidR="009722F0">
        <w:t xml:space="preserve">Refer </w:t>
      </w:r>
      <w:r w:rsidR="002A60F9">
        <w:rPr>
          <w:lang w:val="en-US"/>
        </w:rPr>
        <w:t xml:space="preserve">the </w:t>
      </w:r>
      <w:r w:rsidR="009722F0">
        <w:t>end if this template to see how to present “Acknowledgement</w:t>
      </w:r>
      <w:r w:rsidR="002D428A">
        <w:t>”</w:t>
      </w:r>
      <w:r w:rsidR="009722F0">
        <w:t xml:space="preserve"> and </w:t>
      </w:r>
      <w:r w:rsidR="002D428A">
        <w:t>“References”</w:t>
      </w:r>
      <w:r w:rsidR="002D428A">
        <w:rPr>
          <w:lang w:val="en-US"/>
        </w:rPr>
        <w:t>.</w:t>
      </w:r>
    </w:p>
    <w:p w14:paraId="07F0F0BB" w14:textId="78FFF6B2" w:rsidR="009303D9" w:rsidRPr="006B6B66" w:rsidRDefault="0061459A" w:rsidP="00FF7B26">
      <w:pPr>
        <w:pStyle w:val="Heading1"/>
      </w:pPr>
      <w:r>
        <w:t xml:space="preserve">Document </w:t>
      </w:r>
      <w:r w:rsidR="006C23EB">
        <w:t>Template</w:t>
      </w:r>
    </w:p>
    <w:p w14:paraId="694A9C53" w14:textId="4C2729A6" w:rsidR="009303D9" w:rsidRPr="005B520E" w:rsidRDefault="009303D9" w:rsidP="001774A0">
      <w:pPr>
        <w:pStyle w:val="BodyText"/>
      </w:pPr>
      <w:r w:rsidRPr="005B520E">
        <w:t xml:space="preserve">The template is used to format your </w:t>
      </w:r>
      <w:r w:rsidR="0061459A">
        <w:t>extended abstract</w:t>
      </w:r>
      <w:r w:rsidRPr="005B520E">
        <w:t xml:space="preserve"> and style the text. All margins, column widths, line spaces, and text fonts are prescribed; please do not alter them. You may note peculiarities. T</w:t>
      </w:r>
      <w:r w:rsidR="005B3BC3">
        <w:rPr>
          <w:lang w:val="en-US"/>
        </w:rPr>
        <w:t xml:space="preserve">he formatting in this document including </w:t>
      </w:r>
      <w:r w:rsidRPr="005B520E">
        <w:t xml:space="preserve">measurement and others are deliberate, using specifications that anticipate your </w:t>
      </w:r>
      <w:r w:rsidR="0061459A">
        <w:t>extended abstract</w:t>
      </w:r>
      <w:r w:rsidRPr="005B520E">
        <w:t xml:space="preserve"> as one part of the entire proceedings, and not as an independent document. Please do not revise any of the current designations.</w:t>
      </w:r>
    </w:p>
    <w:p w14:paraId="0B814663" w14:textId="58DBC6F3" w:rsidR="009303D9" w:rsidRPr="005B520E" w:rsidRDefault="00625DBF" w:rsidP="00E7596C">
      <w:pPr>
        <w:pStyle w:val="BodyText"/>
      </w:pPr>
      <w:r>
        <w:rPr>
          <w:lang w:val="en-US"/>
        </w:rPr>
        <w:t>It is advised to first write</w:t>
      </w:r>
      <w:r w:rsidR="007005C7">
        <w:rPr>
          <w:lang w:val="en-US"/>
        </w:rPr>
        <w:t xml:space="preserve"> in a separate file</w:t>
      </w:r>
      <w:r>
        <w:rPr>
          <w:lang w:val="en-US"/>
        </w:rPr>
        <w:t xml:space="preserve"> b</w:t>
      </w:r>
      <w:proofErr w:type="spellStart"/>
      <w:r w:rsidR="009303D9" w:rsidRPr="00E7596C">
        <w:t>efore</w:t>
      </w:r>
      <w:proofErr w:type="spellEnd"/>
      <w:r w:rsidR="009303D9" w:rsidRPr="005B520E">
        <w:t xml:space="preserve"> you begin to format your </w:t>
      </w:r>
      <w:r w:rsidR="0061459A">
        <w:t>extended abstract</w:t>
      </w:r>
      <w:r w:rsidR="009303D9" w:rsidRPr="005B520E">
        <w:t>.</w:t>
      </w:r>
      <w:r w:rsidR="0039672E">
        <w:rPr>
          <w:lang w:val="en-US"/>
        </w:rPr>
        <w:t xml:space="preserve"> </w:t>
      </w:r>
      <w:r w:rsidR="00D7522C">
        <w:rPr>
          <w:lang w:val="en-US"/>
        </w:rPr>
        <w:t xml:space="preserve"> Please note sections A-D below for more information on proofreading, spelling and grammar.</w:t>
      </w:r>
      <w:r w:rsidR="0039672E">
        <w:rPr>
          <w:lang w:val="en-US"/>
        </w:rPr>
        <w:t xml:space="preserve"> </w:t>
      </w:r>
      <w:r w:rsidR="009303D9" w:rsidRPr="005B520E">
        <w:t xml:space="preserve">Keep your text and graphic files separate until after the text has been formatted and styled. Do not use hard tabs, and limit use of hard returns to only one return at the end of a paragraph. Do not add any kind of pagination anywhere in the </w:t>
      </w:r>
      <w:r w:rsidR="0061459A">
        <w:t>extended abstract</w:t>
      </w:r>
      <w:r w:rsidR="009303D9" w:rsidRPr="005B520E">
        <w:t>. Do not number text head</w:t>
      </w:r>
      <w:r w:rsidR="006D373C">
        <w:rPr>
          <w:lang w:val="en-US"/>
        </w:rPr>
        <w:t>ings</w:t>
      </w:r>
      <w:r w:rsidR="00570663">
        <w:rPr>
          <w:lang w:val="en-US"/>
        </w:rPr>
        <w:t xml:space="preserve"> as </w:t>
      </w:r>
      <w:r w:rsidR="009303D9" w:rsidRPr="005B520E">
        <w:t>the template will do that for you.</w:t>
      </w:r>
    </w:p>
    <w:p w14:paraId="7975EF6C" w14:textId="26764917" w:rsidR="009303D9" w:rsidRDefault="009303D9" w:rsidP="00ED0149">
      <w:pPr>
        <w:pStyle w:val="Heading2"/>
      </w:pPr>
      <w:r w:rsidRPr="00ED0149">
        <w:t>Abbreviations</w:t>
      </w:r>
      <w:r>
        <w:t xml:space="preserve"> and Acronyms</w:t>
      </w:r>
    </w:p>
    <w:p w14:paraId="3C6EE990" w14:textId="4C6DE753" w:rsidR="009303D9" w:rsidRPr="005B520E" w:rsidRDefault="009303D9" w:rsidP="00E7596C">
      <w:pPr>
        <w:pStyle w:val="BodyText"/>
      </w:pPr>
      <w:r w:rsidRPr="005B520E">
        <w:t xml:space="preserve">Define abbreviations and acronyms the first time they are used in the text. Abbreviations such as IEEE, SI, MKS, CGS, </w:t>
      </w:r>
      <w:proofErr w:type="spellStart"/>
      <w:r w:rsidRPr="005B520E">
        <w:t>sc</w:t>
      </w:r>
      <w:proofErr w:type="spellEnd"/>
      <w:r w:rsidRPr="005B520E">
        <w:t>, dc, and rms do not have to be defined. Do not use abbreviations in the title or head</w:t>
      </w:r>
      <w:r w:rsidR="005F2B71">
        <w:rPr>
          <w:lang w:val="en-US"/>
        </w:rPr>
        <w:t>ing</w:t>
      </w:r>
      <w:r w:rsidRPr="005B520E">
        <w:t>s unless they are unavoidable.</w:t>
      </w:r>
    </w:p>
    <w:p w14:paraId="0602FF60" w14:textId="77777777" w:rsidR="009303D9" w:rsidRDefault="009303D9" w:rsidP="00ED0149">
      <w:pPr>
        <w:pStyle w:val="Heading2"/>
      </w:pPr>
      <w:r>
        <w:t>Units</w:t>
      </w:r>
    </w:p>
    <w:p w14:paraId="3C0BB2FB" w14:textId="3FB5B9A7" w:rsidR="009303D9" w:rsidRPr="005B520E" w:rsidRDefault="009303D9" w:rsidP="00E7596C">
      <w:pPr>
        <w:pStyle w:val="bulletlist"/>
      </w:pPr>
      <w:r w:rsidRPr="005B520E">
        <w:t xml:space="preserve">Use </w:t>
      </w:r>
      <w:r w:rsidRPr="007F1F99">
        <w:t>either</w:t>
      </w:r>
      <w:r w:rsidRPr="005B520E">
        <w:t xml:space="preserve"> SI (MKS) as primary units. English units may be used as secondary units (in parentheses). </w:t>
      </w:r>
    </w:p>
    <w:p w14:paraId="11A55DD6" w14:textId="77777777" w:rsidR="009303D9" w:rsidRPr="005B520E" w:rsidRDefault="009303D9" w:rsidP="00E7596C">
      <w:pPr>
        <w:pStyle w:val="bulletlist"/>
      </w:pPr>
      <w:r w:rsidRPr="005B520E">
        <w:lastRenderedPageBreak/>
        <w:t>Do not mix complete spellings and abbreviations of units: “Wb/m</w:t>
      </w:r>
      <w:r w:rsidRPr="00C26A48">
        <w:rPr>
          <w:vertAlign w:val="superscript"/>
        </w:rPr>
        <w:t>2</w:t>
      </w:r>
      <w:r w:rsidRPr="005B520E">
        <w:t>” or “</w:t>
      </w:r>
      <w:proofErr w:type="spellStart"/>
      <w:r w:rsidRPr="005B520E">
        <w:t>webers</w:t>
      </w:r>
      <w:proofErr w:type="spellEnd"/>
      <w:r w:rsidRPr="005B520E">
        <w:t xml:space="preserve"> per square meter”, not “</w:t>
      </w:r>
      <w:proofErr w:type="spellStart"/>
      <w:r w:rsidRPr="005B520E">
        <w:t>webers</w:t>
      </w:r>
      <w:proofErr w:type="spellEnd"/>
      <w:r w:rsidRPr="005B520E">
        <w:t>/m</w:t>
      </w:r>
      <w:r w:rsidRPr="00631926">
        <w:rPr>
          <w:vertAlign w:val="superscript"/>
        </w:rPr>
        <w:t>2</w:t>
      </w:r>
      <w:r w:rsidRPr="005B520E">
        <w:t xml:space="preserve">”.  Spell out units when they appear in text: “. . . a few </w:t>
      </w:r>
      <w:proofErr w:type="spellStart"/>
      <w:r w:rsidRPr="005B520E">
        <w:t>henries</w:t>
      </w:r>
      <w:proofErr w:type="spellEnd"/>
      <w:r w:rsidRPr="005B520E">
        <w:t>”, not “. . . a few H”.</w:t>
      </w:r>
    </w:p>
    <w:p w14:paraId="725254CF" w14:textId="77777777" w:rsidR="009303D9" w:rsidRPr="005B520E" w:rsidRDefault="009303D9" w:rsidP="00E7596C">
      <w:pPr>
        <w:pStyle w:val="bulletlist"/>
      </w:pPr>
      <w:r w:rsidRPr="005B520E">
        <w:t>Use a zero before decimal points: “0.25”, not “.25”. Use “cm</w:t>
      </w:r>
      <w:r w:rsidRPr="00C26A48">
        <w:rPr>
          <w:vertAlign w:val="superscript"/>
        </w:rPr>
        <w:t>3</w:t>
      </w:r>
      <w:r w:rsidRPr="005B520E">
        <w:t xml:space="preserve">”, not “cc”. </w:t>
      </w:r>
      <w:r w:rsidRPr="00631926">
        <w:rPr>
          <w:color w:val="FF0000"/>
        </w:rPr>
        <w:t>(</w:t>
      </w:r>
      <w:r w:rsidRPr="00631926">
        <w:rPr>
          <w:i/>
          <w:iCs/>
          <w:color w:val="FF0000"/>
        </w:rPr>
        <w:t>bullet list</w:t>
      </w:r>
      <w:r w:rsidRPr="00631926">
        <w:rPr>
          <w:color w:val="FF0000"/>
        </w:rPr>
        <w:t>)</w:t>
      </w:r>
    </w:p>
    <w:p w14:paraId="5B8C6E47" w14:textId="77777777" w:rsidR="009303D9" w:rsidRPr="005B520E" w:rsidRDefault="009303D9" w:rsidP="00ED0149">
      <w:pPr>
        <w:pStyle w:val="Heading2"/>
      </w:pPr>
      <w:r w:rsidRPr="005B520E">
        <w:t>Equations</w:t>
      </w:r>
    </w:p>
    <w:p w14:paraId="0FE79D33" w14:textId="0D9765E2" w:rsidR="009303D9" w:rsidRPr="00D7522C" w:rsidRDefault="005D2CA1" w:rsidP="00E7596C">
      <w:pPr>
        <w:pStyle w:val="BodyText"/>
        <w:rPr>
          <w:lang w:val="en-US"/>
        </w:rPr>
      </w:pPr>
      <w:r>
        <w:rPr>
          <w:lang w:val="en-US"/>
        </w:rPr>
        <w:t xml:space="preserve">Use </w:t>
      </w:r>
      <w:r w:rsidR="009303D9" w:rsidRPr="005B520E">
        <w:t xml:space="preserve">Symbol font </w:t>
      </w:r>
      <w:r>
        <w:rPr>
          <w:lang w:val="en-US"/>
        </w:rPr>
        <w:t>to present equations.</w:t>
      </w:r>
      <w:r w:rsidR="009303D9" w:rsidRPr="005B520E">
        <w:t xml:space="preserve"> To create multileveled equations, it may be necessary to treat the equation as a graphic and insert it into the text after your </w:t>
      </w:r>
      <w:r w:rsidR="0061459A">
        <w:t>extended abstract</w:t>
      </w:r>
      <w:r w:rsidR="009303D9" w:rsidRPr="005B520E">
        <w:t xml:space="preserve"> is styled.</w:t>
      </w:r>
      <w:r w:rsidR="00455C7F">
        <w:rPr>
          <w:lang w:val="en-US"/>
        </w:rPr>
        <w:t xml:space="preserve"> </w:t>
      </w:r>
      <w:r w:rsidR="009303D9" w:rsidRPr="005B520E">
        <w:t>Number equations consecutively. Equation numbers, within parentheses, are to position flush right, as in (1), using a right tab stop.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86631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594B16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467089A" w14:textId="77777777" w:rsidR="009303D9" w:rsidRDefault="009303D9" w:rsidP="00ED0149">
      <w:pPr>
        <w:pStyle w:val="Heading2"/>
      </w:pPr>
      <w:r>
        <w:t>Some Common Mistakes</w:t>
      </w:r>
    </w:p>
    <w:p w14:paraId="7FC1AE4B" w14:textId="77777777" w:rsidR="009303D9" w:rsidRPr="005B520E" w:rsidRDefault="009303D9" w:rsidP="00E7596C">
      <w:pPr>
        <w:pStyle w:val="bulletlist"/>
      </w:pPr>
      <w:r w:rsidRPr="005B520E">
        <w:t>The word “data” is plural, not singular.</w:t>
      </w:r>
    </w:p>
    <w:p w14:paraId="444875D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ADDD06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A90358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962C53A" w14:textId="77777777" w:rsidR="009303D9" w:rsidRPr="005B520E" w:rsidRDefault="009303D9" w:rsidP="00E7596C">
      <w:pPr>
        <w:pStyle w:val="bulletlist"/>
      </w:pPr>
      <w:r w:rsidRPr="005B520E">
        <w:t>Do not use the word “essentially” to mean “approximately” or “effectively”.</w:t>
      </w:r>
    </w:p>
    <w:p w14:paraId="4D351098" w14:textId="2FDDDDA2" w:rsidR="009303D9" w:rsidRPr="005B520E" w:rsidRDefault="009303D9" w:rsidP="00E7596C">
      <w:pPr>
        <w:pStyle w:val="bulletlist"/>
      </w:pPr>
      <w:r w:rsidRPr="005B520E">
        <w:t xml:space="preserve">In your </w:t>
      </w:r>
      <w:r w:rsidR="0061459A">
        <w:t>extended abstract</w:t>
      </w:r>
      <w:r w:rsidRPr="005B520E">
        <w:t xml:space="preserve"> title, if the words “that uses” can accurately replace the word “using”, capitalize the “u”; if not, keep using lower-cased.</w:t>
      </w:r>
    </w:p>
    <w:p w14:paraId="07CA7ED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E710652" w14:textId="77777777" w:rsidR="009303D9" w:rsidRPr="005B520E" w:rsidRDefault="009303D9" w:rsidP="00E7596C">
      <w:pPr>
        <w:pStyle w:val="bulletlist"/>
      </w:pPr>
      <w:r w:rsidRPr="005B520E">
        <w:t>Do not confuse “imply” and “infer”.</w:t>
      </w:r>
    </w:p>
    <w:p w14:paraId="510C8088" w14:textId="77777777" w:rsidR="009303D9" w:rsidRPr="005B520E" w:rsidRDefault="009303D9" w:rsidP="00E7596C">
      <w:pPr>
        <w:pStyle w:val="bulletlist"/>
      </w:pPr>
      <w:r w:rsidRPr="005B520E">
        <w:t>The prefix “non” is not a word; it should be joined to the word it modifies, usually without a hyphen.</w:t>
      </w:r>
    </w:p>
    <w:p w14:paraId="67ABCE46" w14:textId="77777777" w:rsidR="009303D9" w:rsidRPr="005B520E" w:rsidRDefault="009303D9" w:rsidP="00E7596C">
      <w:pPr>
        <w:pStyle w:val="bulletlist"/>
      </w:pPr>
      <w:r w:rsidRPr="005B520E">
        <w:t>There is no period after the “et” in the Latin abbreviation “et al.”.</w:t>
      </w:r>
    </w:p>
    <w:p w14:paraId="451550B6" w14:textId="77777777" w:rsidR="009303D9" w:rsidRPr="005B520E" w:rsidRDefault="009303D9" w:rsidP="00E7596C">
      <w:pPr>
        <w:pStyle w:val="bulletlist"/>
      </w:pPr>
      <w:r w:rsidRPr="005B520E">
        <w:t>The abbreviation “i.e.” means “that is”, and the abbreviation “e.g.” means “for example”.</w:t>
      </w:r>
    </w:p>
    <w:p w14:paraId="5DC62491" w14:textId="77777777" w:rsidR="009303D9" w:rsidRPr="005B520E" w:rsidRDefault="009303D9" w:rsidP="00E7596C">
      <w:pPr>
        <w:pStyle w:val="BodyText"/>
      </w:pPr>
      <w:r w:rsidRPr="005B520E">
        <w:t>An excellent style manual for science writers is [7].</w:t>
      </w:r>
    </w:p>
    <w:p w14:paraId="1575AF56" w14:textId="77777777" w:rsidR="009303D9" w:rsidRDefault="009303D9" w:rsidP="00FF7B26">
      <w:pPr>
        <w:pStyle w:val="Heading1"/>
      </w:pPr>
      <w:r>
        <w:t xml:space="preserve">Using the </w:t>
      </w:r>
      <w:r w:rsidRPr="005B520E">
        <w:t>Template</w:t>
      </w:r>
    </w:p>
    <w:p w14:paraId="5ED435DB" w14:textId="6AD4207D" w:rsidR="009303D9" w:rsidRPr="0061459A" w:rsidRDefault="009303D9" w:rsidP="00E7596C">
      <w:pPr>
        <w:pStyle w:val="BodyText"/>
        <w:rPr>
          <w:lang w:val="en-US"/>
        </w:rPr>
      </w:pPr>
      <w:r w:rsidRPr="005B520E">
        <w:t xml:space="preserve">After the text edit has been completed, the </w:t>
      </w:r>
      <w:r w:rsidR="0061459A">
        <w:t>extended abstract</w:t>
      </w:r>
      <w:r w:rsidRPr="005B520E">
        <w:t xml:space="preserve"> is ready for the template</w:t>
      </w:r>
      <w:r w:rsidRPr="00123384">
        <w:rPr>
          <w:color w:val="FF0000"/>
        </w:rPr>
        <w:t xml:space="preserve">. </w:t>
      </w:r>
      <w:r w:rsidR="0061459A">
        <w:rPr>
          <w:lang w:val="en-US"/>
        </w:rPr>
        <w:t xml:space="preserve">Use the </w:t>
      </w:r>
      <w:proofErr w:type="spellStart"/>
      <w:r w:rsidR="0061459A" w:rsidRPr="0061459A">
        <w:rPr>
          <w:b/>
          <w:bCs/>
          <w:lang w:val="en-US"/>
        </w:rPr>
        <w:t>EasyChair</w:t>
      </w:r>
      <w:proofErr w:type="spellEnd"/>
      <w:r w:rsidR="0061459A">
        <w:rPr>
          <w:lang w:val="en-US"/>
        </w:rPr>
        <w:t xml:space="preserve"> paper ID only to name your files.</w:t>
      </w:r>
    </w:p>
    <w:p w14:paraId="0E22F491" w14:textId="77777777" w:rsidR="009303D9" w:rsidRDefault="009303D9" w:rsidP="00ED0149">
      <w:pPr>
        <w:pStyle w:val="Heading2"/>
      </w:pPr>
      <w:r w:rsidRPr="005B520E">
        <w:t>Authors</w:t>
      </w:r>
      <w:r>
        <w:t xml:space="preserve"> and Affiliations</w:t>
      </w:r>
    </w:p>
    <w:p w14:paraId="6E0D28A1" w14:textId="23A297CC"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9DC8D0C" w14:textId="0D0D2904" w:rsidR="002850E3" w:rsidRDefault="002850E3" w:rsidP="00794804">
      <w:pPr>
        <w:pStyle w:val="Heading3"/>
      </w:pPr>
      <w:r>
        <w:t xml:space="preserve">For </w:t>
      </w:r>
      <w:r w:rsidR="0061459A">
        <w:t>extended abstract</w:t>
      </w:r>
      <w:r>
        <w:t>s with more than six authors</w:t>
      </w:r>
      <w:r w:rsidR="00BA5710" w:rsidRPr="00BA5710">
        <w:rPr>
          <w:color w:val="FF0000"/>
        </w:rPr>
        <w:t>(Heading 3)</w:t>
      </w:r>
      <w:r>
        <w:t xml:space="preserve">: </w:t>
      </w:r>
      <w:r>
        <w:rPr>
          <w:i w:val="0"/>
        </w:rPr>
        <w:t>Add author names horizontally, moving to a third row if needed for more than 8 authors.</w:t>
      </w:r>
    </w:p>
    <w:p w14:paraId="6D1BAFD7" w14:textId="74D91549" w:rsidR="009303D9" w:rsidRPr="005B520E" w:rsidRDefault="009303D9" w:rsidP="00794804">
      <w:pPr>
        <w:pStyle w:val="Heading3"/>
      </w:pPr>
      <w:r w:rsidRPr="005B520E">
        <w:t xml:space="preserve">For </w:t>
      </w:r>
      <w:r w:rsidR="0061459A">
        <w:t>extended abstract</w:t>
      </w:r>
      <w:r w:rsidR="00354FCF">
        <w:t xml:space="preserve">s with less than </w:t>
      </w:r>
      <w:r w:rsidR="002850E3">
        <w:t>six</w:t>
      </w:r>
      <w:r w:rsidR="00354FCF">
        <w:t xml:space="preserve"> authors</w:t>
      </w:r>
      <w:r w:rsidRPr="005B520E">
        <w:t xml:space="preserve">: </w:t>
      </w:r>
      <w:r w:rsidRPr="00FA4C32">
        <w:rPr>
          <w:i w:val="0"/>
        </w:rPr>
        <w:t>To change the default, adjust the template as follows.</w:t>
      </w:r>
    </w:p>
    <w:p w14:paraId="5A35CAE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CB7082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C12F3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9E07ED4" w14:textId="77777777" w:rsidR="009303D9" w:rsidRDefault="009303D9" w:rsidP="00ED0149">
      <w:pPr>
        <w:pStyle w:val="Heading2"/>
      </w:pPr>
      <w:r w:rsidRPr="005B520E">
        <w:t>Identify</w:t>
      </w:r>
      <w:r>
        <w:t xml:space="preserve"> the Headings</w:t>
      </w:r>
    </w:p>
    <w:p w14:paraId="2ABEABC9" w14:textId="2EEBB244" w:rsidR="009303D9" w:rsidRPr="005B520E" w:rsidRDefault="009303D9" w:rsidP="00F15926">
      <w:pPr>
        <w:pStyle w:val="BodyText"/>
      </w:pPr>
      <w:r w:rsidRPr="005B520E">
        <w:t xml:space="preserve">Headings, or heads, are organizational devices that guide the reader through your </w:t>
      </w:r>
      <w:r w:rsidR="0061459A">
        <w:t>extended abstract</w:t>
      </w:r>
      <w:r w:rsidRPr="005B520E">
        <w:t>.</w:t>
      </w:r>
      <w:r w:rsidR="00F15926">
        <w:rPr>
          <w:lang w:val="en-US"/>
        </w:rPr>
        <w:t xml:space="preserve"> </w:t>
      </w:r>
      <w:r w:rsidRPr="005B520E">
        <w:t>Styles named “Heading 1”, “Heading 2”, “Heading 3”, and “Heading 4” are prescribed.</w:t>
      </w:r>
    </w:p>
    <w:p w14:paraId="6FD0FD55" w14:textId="77777777" w:rsidR="009303D9" w:rsidRDefault="009303D9" w:rsidP="00ED0149">
      <w:pPr>
        <w:pStyle w:val="Heading2"/>
      </w:pPr>
      <w:r>
        <w:t>Figures and Tables</w:t>
      </w:r>
    </w:p>
    <w:p w14:paraId="3F939260" w14:textId="22D801CD"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R="00D851B3">
        <w:rPr>
          <w:i w:val="0"/>
        </w:rPr>
        <w:t xml:space="preserve"> </w:t>
      </w:r>
      <w:r w:rsidR="005745C2" w:rsidRPr="005745C2">
        <w:rPr>
          <w:i w:val="0"/>
        </w:rPr>
        <w:t>Figure Labels: Use 8 point Times New Roman for Figure labels. Use words rather than symbols or abbreviations when writing Figure axis labels to avoid confusing the reader. As an example, write the quantity “Magnetization”, or “Magnetization, M”, not just “M”.</w:t>
      </w:r>
    </w:p>
    <w:p w14:paraId="1B63475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59416CB" w14:textId="77777777">
        <w:trPr>
          <w:cantSplit/>
          <w:trHeight w:val="240"/>
          <w:tblHeader/>
          <w:jc w:val="center"/>
        </w:trPr>
        <w:tc>
          <w:tcPr>
            <w:tcW w:w="36pt" w:type="dxa"/>
            <w:vMerge w:val="restart"/>
            <w:vAlign w:val="center"/>
          </w:tcPr>
          <w:p w14:paraId="4AB3AB1E" w14:textId="77777777" w:rsidR="009303D9" w:rsidRDefault="009303D9">
            <w:pPr>
              <w:pStyle w:val="tablecolhead"/>
            </w:pPr>
            <w:r>
              <w:t>Table Head</w:t>
            </w:r>
          </w:p>
        </w:tc>
        <w:tc>
          <w:tcPr>
            <w:tcW w:w="207pt" w:type="dxa"/>
            <w:gridSpan w:val="3"/>
            <w:vAlign w:val="center"/>
          </w:tcPr>
          <w:p w14:paraId="69B87CAE" w14:textId="77777777" w:rsidR="009303D9" w:rsidRDefault="009303D9">
            <w:pPr>
              <w:pStyle w:val="tablecolhead"/>
            </w:pPr>
            <w:r>
              <w:t>Table Column Head</w:t>
            </w:r>
          </w:p>
        </w:tc>
      </w:tr>
      <w:tr w:rsidR="009303D9" w14:paraId="493A87A0" w14:textId="77777777">
        <w:trPr>
          <w:cantSplit/>
          <w:trHeight w:val="240"/>
          <w:tblHeader/>
          <w:jc w:val="center"/>
        </w:trPr>
        <w:tc>
          <w:tcPr>
            <w:tcW w:w="36pt" w:type="dxa"/>
            <w:vMerge/>
          </w:tcPr>
          <w:p w14:paraId="7D3B660C" w14:textId="77777777" w:rsidR="009303D9" w:rsidRDefault="009303D9">
            <w:pPr>
              <w:rPr>
                <w:sz w:val="16"/>
                <w:szCs w:val="16"/>
              </w:rPr>
            </w:pPr>
          </w:p>
        </w:tc>
        <w:tc>
          <w:tcPr>
            <w:tcW w:w="117pt" w:type="dxa"/>
            <w:vAlign w:val="center"/>
          </w:tcPr>
          <w:p w14:paraId="6AC6E7AC" w14:textId="77777777" w:rsidR="009303D9" w:rsidRDefault="009303D9">
            <w:pPr>
              <w:pStyle w:val="tablecolsubhead"/>
            </w:pPr>
            <w:r>
              <w:t>Table column subhead</w:t>
            </w:r>
          </w:p>
        </w:tc>
        <w:tc>
          <w:tcPr>
            <w:tcW w:w="45pt" w:type="dxa"/>
            <w:vAlign w:val="center"/>
          </w:tcPr>
          <w:p w14:paraId="6BB2A180" w14:textId="77777777" w:rsidR="009303D9" w:rsidRDefault="009303D9">
            <w:pPr>
              <w:pStyle w:val="tablecolsubhead"/>
            </w:pPr>
            <w:r>
              <w:t>Subhead</w:t>
            </w:r>
          </w:p>
        </w:tc>
        <w:tc>
          <w:tcPr>
            <w:tcW w:w="45pt" w:type="dxa"/>
            <w:vAlign w:val="center"/>
          </w:tcPr>
          <w:p w14:paraId="3EEA9A9E" w14:textId="77777777" w:rsidR="009303D9" w:rsidRDefault="009303D9">
            <w:pPr>
              <w:pStyle w:val="tablecolsubhead"/>
            </w:pPr>
            <w:r>
              <w:t>Subhead</w:t>
            </w:r>
          </w:p>
        </w:tc>
      </w:tr>
      <w:tr w:rsidR="009303D9" w14:paraId="4AAF2C83" w14:textId="77777777">
        <w:trPr>
          <w:trHeight w:val="320"/>
          <w:jc w:val="center"/>
        </w:trPr>
        <w:tc>
          <w:tcPr>
            <w:tcW w:w="36pt" w:type="dxa"/>
            <w:vAlign w:val="center"/>
          </w:tcPr>
          <w:p w14:paraId="6571D200" w14:textId="77777777" w:rsidR="009303D9" w:rsidRDefault="009303D9">
            <w:pPr>
              <w:pStyle w:val="tablecopy"/>
              <w:rPr>
                <w:sz w:val="8"/>
                <w:szCs w:val="8"/>
              </w:rPr>
            </w:pPr>
            <w:r>
              <w:t>copy</w:t>
            </w:r>
          </w:p>
        </w:tc>
        <w:tc>
          <w:tcPr>
            <w:tcW w:w="117pt" w:type="dxa"/>
            <w:vAlign w:val="center"/>
          </w:tcPr>
          <w:p w14:paraId="5A9231C6" w14:textId="77777777" w:rsidR="009303D9" w:rsidRDefault="009303D9">
            <w:pPr>
              <w:pStyle w:val="tablecopy"/>
            </w:pPr>
            <w:r>
              <w:t>More table copy</w:t>
            </w:r>
            <w:r>
              <w:rPr>
                <w:vertAlign w:val="superscript"/>
              </w:rPr>
              <w:t>a</w:t>
            </w:r>
          </w:p>
        </w:tc>
        <w:tc>
          <w:tcPr>
            <w:tcW w:w="45pt" w:type="dxa"/>
            <w:vAlign w:val="center"/>
          </w:tcPr>
          <w:p w14:paraId="358C68B9" w14:textId="77777777" w:rsidR="009303D9" w:rsidRDefault="009303D9">
            <w:pPr>
              <w:rPr>
                <w:sz w:val="16"/>
                <w:szCs w:val="16"/>
              </w:rPr>
            </w:pPr>
          </w:p>
        </w:tc>
        <w:tc>
          <w:tcPr>
            <w:tcW w:w="45pt" w:type="dxa"/>
            <w:vAlign w:val="center"/>
          </w:tcPr>
          <w:p w14:paraId="669A5B58" w14:textId="77777777" w:rsidR="009303D9" w:rsidRDefault="009303D9">
            <w:pPr>
              <w:rPr>
                <w:sz w:val="16"/>
                <w:szCs w:val="16"/>
              </w:rPr>
            </w:pPr>
          </w:p>
        </w:tc>
      </w:tr>
    </w:tbl>
    <w:p w14:paraId="3D4B8CD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67A3A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0FDD4F9" w14:textId="779B6C69" w:rsidR="0080791D" w:rsidRPr="005B520E" w:rsidRDefault="009303D9" w:rsidP="00E7596C">
      <w:pPr>
        <w:pStyle w:val="BodyText"/>
      </w:pPr>
      <w:r w:rsidRPr="005B520E">
        <w:lastRenderedPageBreak/>
        <w:t>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4E01AB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46EAD09" w14:textId="03FC47DA"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p>
    <w:p w14:paraId="04F10D16" w14:textId="77777777" w:rsidR="009303D9" w:rsidRDefault="009303D9" w:rsidP="00A059B3">
      <w:pPr>
        <w:pStyle w:val="Heading5"/>
      </w:pPr>
      <w:r w:rsidRPr="005B520E">
        <w:t>References</w:t>
      </w:r>
    </w:p>
    <w:p w14:paraId="2E8FBE2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B7F1B6F" w14:textId="7EEECAFB"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w:t>
      </w:r>
      <w:r w:rsidRPr="005B520E">
        <w:t>reference list. Use letters for table footnotes.</w:t>
      </w:r>
    </w:p>
    <w:p w14:paraId="364C6AC9" w14:textId="0241CF08"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w:t>
      </w:r>
      <w:r w:rsidR="0061459A">
        <w:t>Extended abstract</w:t>
      </w:r>
      <w:r w:rsidRPr="005B520E">
        <w:t xml:space="preserve">s that have not been published, even if they have been submitted for publication, should be cited as “unpublished” [4]. Papers that have been accepted for publication should be cited as “in </w:t>
      </w:r>
      <w:r w:rsidRPr="005B520E">
        <w:t>press” [5]. Capitalize only the first word in a paper title, except for proper nouns and element symbols.</w:t>
      </w:r>
    </w:p>
    <w:p w14:paraId="2CA9655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9A220B5" w14:textId="77777777" w:rsidR="009303D9" w:rsidRPr="005B520E" w:rsidRDefault="009303D9"/>
    <w:p w14:paraId="5BCDB8FD" w14:textId="77777777" w:rsidR="009303D9" w:rsidRPr="00F22C8F" w:rsidRDefault="009303D9" w:rsidP="0004781E">
      <w:pPr>
        <w:pStyle w:val="references"/>
        <w:ind w:start="17.70pt" w:hanging="17.70pt"/>
        <w:rPr>
          <w:color w:val="FF0000"/>
        </w:rPr>
      </w:pPr>
      <w:r>
        <w:t xml:space="preserve">G. Eason, B. Noble, and I. N. Sneddon, “On certain integrals of Lipschitz-Hankel type involving products of Bessel functions,” Phil. Trans. Roy. Soc. London, vol. A247, pp. 529–551, April 1955. </w:t>
      </w:r>
      <w:r w:rsidRPr="00F22C8F">
        <w:rPr>
          <w:i/>
          <w:iCs/>
          <w:color w:val="FF0000"/>
        </w:rPr>
        <w:t>(references)</w:t>
      </w:r>
    </w:p>
    <w:p w14:paraId="7E3E97D9" w14:textId="77777777" w:rsidR="009303D9" w:rsidRDefault="009303D9" w:rsidP="0004781E">
      <w:pPr>
        <w:pStyle w:val="references"/>
        <w:ind w:start="17.70pt" w:hanging="17.70pt"/>
      </w:pPr>
      <w:r>
        <w:t>J. Clerk Maxwell, A Treatise on Electricity and Magnetism, 3rd ed., vol. 2. Oxford: Clarendon, 1892, pp.68–73.</w:t>
      </w:r>
    </w:p>
    <w:p w14:paraId="42546D2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EC1476" w14:textId="77777777" w:rsidR="009303D9" w:rsidRDefault="009303D9" w:rsidP="0004781E">
      <w:pPr>
        <w:pStyle w:val="references"/>
        <w:ind w:start="17.70pt" w:hanging="17.70pt"/>
      </w:pPr>
      <w:r>
        <w:t>K. Elissa, “Title of paper if known,” unpublished.</w:t>
      </w:r>
    </w:p>
    <w:p w14:paraId="6AD9BB8C" w14:textId="77777777" w:rsidR="009303D9" w:rsidRDefault="009303D9" w:rsidP="0004781E">
      <w:pPr>
        <w:pStyle w:val="references"/>
        <w:ind w:start="17.70pt" w:hanging="17.70pt"/>
      </w:pPr>
      <w:r>
        <w:t>R. Nicole, “Title of paper with only first word capitalized,” J. Name Stand. Abbrev., in press.</w:t>
      </w:r>
    </w:p>
    <w:p w14:paraId="3DFCCB0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6062F1A" w14:textId="77777777" w:rsidR="009303D9" w:rsidRDefault="009303D9" w:rsidP="0004781E">
      <w:pPr>
        <w:pStyle w:val="references"/>
        <w:ind w:start="17.70pt" w:hanging="17.70pt"/>
      </w:pPr>
      <w:r>
        <w:t>M. Young, The Technical Writer</w:t>
      </w:r>
      <w:r w:rsidR="00E7596C">
        <w:t>’</w:t>
      </w:r>
      <w:r>
        <w:t>s Handbook. Mill Valley, CA: University Science, 1989.</w:t>
      </w:r>
    </w:p>
    <w:p w14:paraId="5649C492" w14:textId="77777777" w:rsidR="009303D9" w:rsidRDefault="009303D9" w:rsidP="00836367">
      <w:pPr>
        <w:pStyle w:val="references"/>
        <w:numPr>
          <w:ilvl w:val="0"/>
          <w:numId w:val="0"/>
        </w:numPr>
        <w:ind w:start="18pt" w:hanging="18pt"/>
      </w:pPr>
    </w:p>
    <w:p w14:paraId="670703DB" w14:textId="5E108CF9" w:rsidR="00836367" w:rsidRPr="00F96569" w:rsidRDefault="00A3722F" w:rsidP="00BB0682">
      <w:pPr>
        <w:pStyle w:val="references"/>
        <w:numPr>
          <w:ilvl w:val="0"/>
          <w:numId w:val="0"/>
        </w:numPr>
        <w:spacing w:line="12pt" w:lineRule="auto"/>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eastAsia="x-none"/>
        </w:rPr>
        <w:t xml:space="preserve">This ERU </w:t>
      </w:r>
      <w:r w:rsidR="0040598A">
        <w:rPr>
          <w:rFonts w:eastAsia="SimSun"/>
          <w:b/>
          <w:noProof w:val="0"/>
          <w:color w:val="FF0000"/>
          <w:spacing w:val="-1"/>
          <w:sz w:val="20"/>
          <w:szCs w:val="20"/>
          <w:lang w:eastAsia="x-none"/>
        </w:rPr>
        <w:t>Symposium</w:t>
      </w:r>
      <w:r>
        <w:rPr>
          <w:rFonts w:eastAsia="SimSun"/>
          <w:b/>
          <w:noProof w:val="0"/>
          <w:color w:val="FF0000"/>
          <w:spacing w:val="-1"/>
          <w:sz w:val="20"/>
          <w:szCs w:val="20"/>
          <w:lang w:eastAsia="x-none"/>
        </w:rPr>
        <w:t xml:space="preserve"> extended abstract template is </w:t>
      </w:r>
      <w:r w:rsidR="0040598A">
        <w:rPr>
          <w:rFonts w:eastAsia="SimSun"/>
          <w:b/>
          <w:noProof w:val="0"/>
          <w:color w:val="FF0000"/>
          <w:spacing w:val="-1"/>
          <w:sz w:val="20"/>
          <w:szCs w:val="20"/>
          <w:lang w:eastAsia="x-none"/>
        </w:rPr>
        <w:t>extracted</w:t>
      </w:r>
      <w:r>
        <w:rPr>
          <w:rFonts w:eastAsia="SimSun"/>
          <w:b/>
          <w:noProof w:val="0"/>
          <w:color w:val="FF0000"/>
          <w:spacing w:val="-1"/>
          <w:sz w:val="20"/>
          <w:szCs w:val="20"/>
          <w:lang w:eastAsia="x-none"/>
        </w:rPr>
        <w:t xml:space="preserve"> </w:t>
      </w:r>
      <w:r w:rsidR="0040598A">
        <w:rPr>
          <w:rFonts w:eastAsia="SimSun"/>
          <w:b/>
          <w:noProof w:val="0"/>
          <w:color w:val="FF0000"/>
          <w:spacing w:val="-1"/>
          <w:sz w:val="20"/>
          <w:szCs w:val="20"/>
          <w:lang w:eastAsia="x-none"/>
        </w:rPr>
        <w:t>from the</w:t>
      </w:r>
      <w:r>
        <w:rPr>
          <w:rFonts w:eastAsia="SimSun"/>
          <w:b/>
          <w:noProof w:val="0"/>
          <w:color w:val="FF0000"/>
          <w:spacing w:val="-1"/>
          <w:sz w:val="20"/>
          <w:szCs w:val="20"/>
          <w:lang w:eastAsia="x-none"/>
        </w:rPr>
        <w:t xml:space="preserve"> </w:t>
      </w:r>
      <w:r w:rsidR="00836367" w:rsidRPr="00F96569">
        <w:rPr>
          <w:rFonts w:eastAsia="SimSun"/>
          <w:b/>
          <w:noProof w:val="0"/>
          <w:color w:val="FF0000"/>
          <w:spacing w:val="-1"/>
          <w:sz w:val="20"/>
          <w:szCs w:val="20"/>
          <w:lang w:val="x-none" w:eastAsia="x-none"/>
        </w:rPr>
        <w:t xml:space="preserve">IEEE conference </w:t>
      </w:r>
      <w:r w:rsidR="00BB0682">
        <w:rPr>
          <w:rFonts w:eastAsia="SimSun"/>
          <w:b/>
          <w:noProof w:val="0"/>
          <w:color w:val="FF0000"/>
          <w:spacing w:val="-1"/>
          <w:sz w:val="20"/>
          <w:szCs w:val="20"/>
          <w:lang w:eastAsia="x-none"/>
        </w:rPr>
        <w:t xml:space="preserve">paper </w:t>
      </w:r>
      <w:r w:rsidR="00836367" w:rsidRPr="00F96569">
        <w:rPr>
          <w:rFonts w:eastAsia="SimSun"/>
          <w:b/>
          <w:noProof w:val="0"/>
          <w:color w:val="FF0000"/>
          <w:spacing w:val="-1"/>
          <w:sz w:val="20"/>
          <w:szCs w:val="20"/>
          <w:lang w:val="x-none" w:eastAsia="x-none"/>
        </w:rPr>
        <w:t xml:space="preserve">template. Please ensure that all template text is removed from your </w:t>
      </w:r>
      <w:r w:rsidR="0061459A">
        <w:rPr>
          <w:rFonts w:eastAsia="SimSun"/>
          <w:b/>
          <w:noProof w:val="0"/>
          <w:color w:val="FF0000"/>
          <w:spacing w:val="-1"/>
          <w:sz w:val="20"/>
          <w:szCs w:val="20"/>
          <w:lang w:val="x-none" w:eastAsia="x-none"/>
        </w:rPr>
        <w:t>extended abstract</w:t>
      </w:r>
      <w:r w:rsidR="00836367" w:rsidRPr="00F96569">
        <w:rPr>
          <w:rFonts w:eastAsia="SimSun"/>
          <w:b/>
          <w:noProof w:val="0"/>
          <w:color w:val="FF0000"/>
          <w:spacing w:val="-1"/>
          <w:sz w:val="20"/>
          <w:szCs w:val="20"/>
          <w:lang w:val="x-none" w:eastAsia="x-none"/>
        </w:rPr>
        <w:t xml:space="preserve"> prior to submission to the </w:t>
      </w:r>
      <w:r w:rsidR="00BB0682">
        <w:rPr>
          <w:rFonts w:eastAsia="SimSun"/>
          <w:b/>
          <w:noProof w:val="0"/>
          <w:color w:val="FF0000"/>
          <w:spacing w:val="-1"/>
          <w:sz w:val="20"/>
          <w:szCs w:val="20"/>
          <w:lang w:eastAsia="x-none"/>
        </w:rPr>
        <w:t>symposium</w:t>
      </w:r>
      <w:r w:rsidR="00836367" w:rsidRPr="00F96569">
        <w:rPr>
          <w:rFonts w:eastAsia="SimSun"/>
          <w:b/>
          <w:noProof w:val="0"/>
          <w:color w:val="FF0000"/>
          <w:spacing w:val="-1"/>
          <w:sz w:val="20"/>
          <w:szCs w:val="20"/>
          <w:lang w:val="x-none" w:eastAsia="x-none"/>
        </w:rPr>
        <w:t>.</w:t>
      </w:r>
    </w:p>
    <w:p w14:paraId="132BDB34" w14:textId="77777777" w:rsidR="009303D9" w:rsidRDefault="003B2B40" w:rsidP="005B520E">
      <w:r>
        <w:rPr>
          <w:noProof/>
        </w:rPr>
        <w:drawing>
          <wp:anchor distT="0" distB="0" distL="114300" distR="114300" simplePos="0" relativeHeight="251657728" behindDoc="1" locked="0" layoutInCell="1" allowOverlap="1" wp14:anchorId="148509EC" wp14:editId="6FF89972">
            <wp:simplePos x="0" y="0"/>
            <wp:positionH relativeFrom="margin">
              <wp:posOffset>6350</wp:posOffset>
            </wp:positionH>
            <wp:positionV relativeFrom="paragraph">
              <wp:posOffset>253365</wp:posOffset>
            </wp:positionV>
            <wp:extent cx="3200400" cy="661670"/>
            <wp:effectExtent l="0" t="0" r="19050" b="24130"/>
            <wp:wrapTight wrapText="bothSides">
              <wp:wrapPolygon edited="0">
                <wp:start x="0" y="0"/>
                <wp:lineTo x="0" y="21766"/>
                <wp:lineTo x="21600" y="21766"/>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1670"/>
                    </a:xfrm>
                    <a:prstGeom prst="rect">
                      <a:avLst/>
                    </a:prstGeom>
                    <a:solidFill>
                      <a:srgbClr val="FFFFFF"/>
                    </a:solidFill>
                    <a:ln w="9525">
                      <a:solidFill>
                        <a:srgbClr val="000000"/>
                      </a:solidFill>
                      <a:miter lim="800%"/>
                      <a:headEnd/>
                      <a:tailEnd/>
                    </a:ln>
                  </wp:spPr>
                  <wp:txbx>
                    <wne:txbxContent>
                      <w:p w14:paraId="16E18F9E" w14:textId="6F0C48CE" w:rsidR="0080791D" w:rsidRDefault="0080791D" w:rsidP="0010506B">
                        <w:pPr>
                          <w:pStyle w:val="BodyText"/>
                        </w:pPr>
                        <w:r>
                          <w:t>We suggest that you use a text box to insert a graphic (which is ideally a 300 dpi TIFF or EPS file, with all fonts embedded) because, in an MSW document, this method is somewhat more stable than directly inserting a picture.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89D493F" w14:textId="77777777" w:rsidR="00D15026" w:rsidRDefault="00D15026" w:rsidP="001A3B3D">
      <w:r>
        <w:separator/>
      </w:r>
    </w:p>
  </w:endnote>
  <w:endnote w:type="continuationSeparator" w:id="0">
    <w:p w14:paraId="7C24F2C8" w14:textId="77777777" w:rsidR="00D15026" w:rsidRDefault="00D150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Iskoola Pota">
    <w:panose1 w:val="020B0604020202020204"/>
    <w:charset w:characterSet="macintosh"/>
    <w:family w:val="swiss"/>
    <w:pitch w:val="variable"/>
    <w:sig w:usb0="00000003" w:usb1="00000000" w:usb2="00000200" w:usb3="00000000" w:csb0="00000001"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7C021C" w14:textId="51C76A23" w:rsidR="001A3B3D" w:rsidRPr="002E413C" w:rsidRDefault="008747ED" w:rsidP="0056610F">
    <w:pPr>
      <w:pStyle w:val="Footer"/>
      <w:jc w:val="start"/>
      <w:rPr>
        <w:color w:val="FF0000"/>
        <w:sz w:val="16"/>
        <w:szCs w:val="16"/>
      </w:rPr>
    </w:pPr>
    <w:r w:rsidRPr="002E413C">
      <w:rPr>
        <w:color w:val="FF0000"/>
        <w:sz w:val="16"/>
        <w:szCs w:val="16"/>
      </w:rPr>
      <w:t>ERU Symposium 2021</w:t>
    </w:r>
    <w:r w:rsidR="008F622B" w:rsidRPr="002E413C">
      <w:rPr>
        <w:color w:val="FF0000"/>
        <w:sz w:val="16"/>
        <w:szCs w:val="16"/>
      </w:rPr>
      <w:t xml:space="preserve"> </w:t>
    </w:r>
    <w:r w:rsidR="001A3B3D" w:rsidRPr="002E413C">
      <w:rPr>
        <w:color w:val="FF0000"/>
        <w:sz w:val="16"/>
        <w:szCs w:val="16"/>
      </w:rPr>
      <w:t>-</w:t>
    </w:r>
    <w:r w:rsidR="008F622B" w:rsidRPr="002E413C">
      <w:rPr>
        <w:color w:val="FF0000"/>
        <w:sz w:val="16"/>
        <w:szCs w:val="16"/>
      </w:rPr>
      <w:t xml:space="preserve"> </w:t>
    </w:r>
    <w:r w:rsidRPr="002E413C">
      <w:rPr>
        <w:color w:val="FF0000"/>
        <w:sz w:val="16"/>
        <w:szCs w:val="16"/>
      </w:rPr>
      <w:t xml:space="preserve">DOI </w:t>
    </w:r>
    <w:r w:rsidR="00CA60D7" w:rsidRPr="002E413C">
      <w:rPr>
        <w:color w:val="FF0000"/>
        <w:sz w:val="16"/>
        <w:szCs w:val="16"/>
      </w:rPr>
      <w:t>(</w:t>
    </w:r>
    <w:r w:rsidR="00CA60D7" w:rsidRPr="002E413C">
      <w:rPr>
        <w:i/>
        <w:iCs/>
        <w:color w:val="FF0000"/>
        <w:sz w:val="16"/>
        <w:szCs w:val="16"/>
      </w:rPr>
      <w:t xml:space="preserve">to be filled by </w:t>
    </w:r>
    <w:r w:rsidR="00CA60D7" w:rsidRPr="002E413C">
      <w:rPr>
        <w:i/>
        <w:iCs/>
        <w:color w:val="FF0000"/>
        <w:sz w:val="16"/>
        <w:szCs w:val="16"/>
        <w:lang w:val="en-GB"/>
      </w:rPr>
      <w:t>organisers</w:t>
    </w:r>
    <w:r w:rsidR="00CA60D7" w:rsidRPr="002E413C">
      <w:rPr>
        <w:color w:val="FF0000"/>
        <w:sz w:val="16"/>
        <w:szCs w:val="16"/>
      </w:rPr>
      <w:t xml:space="preserve">) </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984538B" w14:textId="77777777" w:rsidR="00D15026" w:rsidRDefault="00D15026" w:rsidP="001A3B3D">
      <w:r>
        <w:separator/>
      </w:r>
    </w:p>
  </w:footnote>
  <w:footnote w:type="continuationSeparator" w:id="0">
    <w:p w14:paraId="09F4DCD8" w14:textId="77777777" w:rsidR="00D15026" w:rsidRDefault="00D1502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5742F9E" w14:textId="25537826" w:rsidR="0010506B" w:rsidRDefault="0010506B">
    <w:pPr>
      <w:pStyle w:val="Header"/>
    </w:pPr>
    <w:r>
      <w:rPr>
        <w:noProof/>
        <w:sz w:val="24"/>
        <w:szCs w:val="24"/>
      </w:rPr>
      <w:drawing>
        <wp:anchor distT="0" distB="0" distL="114300" distR="114300" simplePos="0" relativeHeight="251659264" behindDoc="0" locked="0" layoutInCell="1" allowOverlap="1" wp14:anchorId="0E3502AE" wp14:editId="6ABD3C50">
          <wp:simplePos x="0" y="0"/>
          <wp:positionH relativeFrom="margin">
            <wp:posOffset>4295775</wp:posOffset>
          </wp:positionH>
          <wp:positionV relativeFrom="paragraph">
            <wp:posOffset>-361950</wp:posOffset>
          </wp:positionV>
          <wp:extent cx="2105025" cy="589280"/>
          <wp:effectExtent l="0" t="0" r="9525" b="1270"/>
          <wp:wrapNone/>
          <wp:docPr id="3" name="Picture 3" descr="ERU Log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ER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589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CEABF8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F50A4B5C"/>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NzcxMDC0MDA3NzVQ0lEKTi0uzszPAykwqgUAeT1sGCwAAAA="/>
  </w:docVars>
  <w:rsids>
    <w:rsidRoot w:val="009303D9"/>
    <w:rsid w:val="00025A62"/>
    <w:rsid w:val="00026BDC"/>
    <w:rsid w:val="0004781E"/>
    <w:rsid w:val="00080721"/>
    <w:rsid w:val="0008758A"/>
    <w:rsid w:val="000C1E68"/>
    <w:rsid w:val="0010506B"/>
    <w:rsid w:val="0011715E"/>
    <w:rsid w:val="001212DE"/>
    <w:rsid w:val="00123384"/>
    <w:rsid w:val="001774A0"/>
    <w:rsid w:val="001A2EFD"/>
    <w:rsid w:val="001A3B3D"/>
    <w:rsid w:val="001A61D2"/>
    <w:rsid w:val="001B4EE9"/>
    <w:rsid w:val="001B569E"/>
    <w:rsid w:val="001B67DC"/>
    <w:rsid w:val="001C1E2E"/>
    <w:rsid w:val="001C4306"/>
    <w:rsid w:val="001D3BC2"/>
    <w:rsid w:val="002003D6"/>
    <w:rsid w:val="002048E8"/>
    <w:rsid w:val="00206423"/>
    <w:rsid w:val="00212977"/>
    <w:rsid w:val="002254A9"/>
    <w:rsid w:val="00231ADE"/>
    <w:rsid w:val="00233D97"/>
    <w:rsid w:val="002347A2"/>
    <w:rsid w:val="00284E6A"/>
    <w:rsid w:val="002850E3"/>
    <w:rsid w:val="002A60F9"/>
    <w:rsid w:val="002A6B09"/>
    <w:rsid w:val="002B6DAA"/>
    <w:rsid w:val="002C7E9B"/>
    <w:rsid w:val="002D428A"/>
    <w:rsid w:val="002E413C"/>
    <w:rsid w:val="002E7A85"/>
    <w:rsid w:val="00354FCF"/>
    <w:rsid w:val="0039672E"/>
    <w:rsid w:val="003A19E2"/>
    <w:rsid w:val="003B2B40"/>
    <w:rsid w:val="003B4E04"/>
    <w:rsid w:val="003F5A08"/>
    <w:rsid w:val="0040598A"/>
    <w:rsid w:val="00420716"/>
    <w:rsid w:val="004325FB"/>
    <w:rsid w:val="004432BA"/>
    <w:rsid w:val="0044407E"/>
    <w:rsid w:val="00447BB9"/>
    <w:rsid w:val="00455C7F"/>
    <w:rsid w:val="0046031D"/>
    <w:rsid w:val="00473AC9"/>
    <w:rsid w:val="00484DC8"/>
    <w:rsid w:val="004A59AA"/>
    <w:rsid w:val="004B558F"/>
    <w:rsid w:val="004D0E79"/>
    <w:rsid w:val="004D72B5"/>
    <w:rsid w:val="004E096F"/>
    <w:rsid w:val="004E7C34"/>
    <w:rsid w:val="004F25AB"/>
    <w:rsid w:val="00510AB2"/>
    <w:rsid w:val="00512417"/>
    <w:rsid w:val="00551B7F"/>
    <w:rsid w:val="0056610F"/>
    <w:rsid w:val="00570663"/>
    <w:rsid w:val="005745C2"/>
    <w:rsid w:val="00575BCA"/>
    <w:rsid w:val="005B0344"/>
    <w:rsid w:val="005B3BC3"/>
    <w:rsid w:val="005B520E"/>
    <w:rsid w:val="005B7202"/>
    <w:rsid w:val="005C51D6"/>
    <w:rsid w:val="005D2CA1"/>
    <w:rsid w:val="005D76C7"/>
    <w:rsid w:val="005E09C6"/>
    <w:rsid w:val="005E2800"/>
    <w:rsid w:val="005F1D32"/>
    <w:rsid w:val="005F2B71"/>
    <w:rsid w:val="00605825"/>
    <w:rsid w:val="0061459A"/>
    <w:rsid w:val="00625DBF"/>
    <w:rsid w:val="00631926"/>
    <w:rsid w:val="00645D22"/>
    <w:rsid w:val="00651A08"/>
    <w:rsid w:val="00654204"/>
    <w:rsid w:val="00670434"/>
    <w:rsid w:val="0067087D"/>
    <w:rsid w:val="006904B9"/>
    <w:rsid w:val="006B6B66"/>
    <w:rsid w:val="006C23EB"/>
    <w:rsid w:val="006D373C"/>
    <w:rsid w:val="006F6D3D"/>
    <w:rsid w:val="007005C7"/>
    <w:rsid w:val="00712CB3"/>
    <w:rsid w:val="00715BEA"/>
    <w:rsid w:val="00740EEA"/>
    <w:rsid w:val="0076479B"/>
    <w:rsid w:val="00794804"/>
    <w:rsid w:val="007B33F1"/>
    <w:rsid w:val="007B6DDA"/>
    <w:rsid w:val="007C0308"/>
    <w:rsid w:val="007C2FF2"/>
    <w:rsid w:val="007D31B5"/>
    <w:rsid w:val="007D6232"/>
    <w:rsid w:val="007F1F99"/>
    <w:rsid w:val="007F768F"/>
    <w:rsid w:val="0080791D"/>
    <w:rsid w:val="00836367"/>
    <w:rsid w:val="00873603"/>
    <w:rsid w:val="008747ED"/>
    <w:rsid w:val="008A2C7D"/>
    <w:rsid w:val="008B624B"/>
    <w:rsid w:val="008B6524"/>
    <w:rsid w:val="008C4B23"/>
    <w:rsid w:val="008F622B"/>
    <w:rsid w:val="008F6E2C"/>
    <w:rsid w:val="0090001D"/>
    <w:rsid w:val="009031B5"/>
    <w:rsid w:val="009303D9"/>
    <w:rsid w:val="00933C64"/>
    <w:rsid w:val="00972203"/>
    <w:rsid w:val="009722F0"/>
    <w:rsid w:val="00982006"/>
    <w:rsid w:val="009A1751"/>
    <w:rsid w:val="009C1233"/>
    <w:rsid w:val="009C47D6"/>
    <w:rsid w:val="009E01F3"/>
    <w:rsid w:val="009E63B1"/>
    <w:rsid w:val="009F1D79"/>
    <w:rsid w:val="00A059B3"/>
    <w:rsid w:val="00A3722F"/>
    <w:rsid w:val="00A63A61"/>
    <w:rsid w:val="00AA4615"/>
    <w:rsid w:val="00AE3409"/>
    <w:rsid w:val="00AE5933"/>
    <w:rsid w:val="00AF4FC3"/>
    <w:rsid w:val="00B05DE8"/>
    <w:rsid w:val="00B11A60"/>
    <w:rsid w:val="00B22613"/>
    <w:rsid w:val="00B44A76"/>
    <w:rsid w:val="00B7598D"/>
    <w:rsid w:val="00B768D1"/>
    <w:rsid w:val="00BA1025"/>
    <w:rsid w:val="00BA43E5"/>
    <w:rsid w:val="00BA5710"/>
    <w:rsid w:val="00BB0682"/>
    <w:rsid w:val="00BC3420"/>
    <w:rsid w:val="00BD26DB"/>
    <w:rsid w:val="00BD5ECC"/>
    <w:rsid w:val="00BD670B"/>
    <w:rsid w:val="00BE6378"/>
    <w:rsid w:val="00BE7D3C"/>
    <w:rsid w:val="00BF5FF6"/>
    <w:rsid w:val="00C0207F"/>
    <w:rsid w:val="00C16117"/>
    <w:rsid w:val="00C26A48"/>
    <w:rsid w:val="00C3075A"/>
    <w:rsid w:val="00C334BB"/>
    <w:rsid w:val="00C43052"/>
    <w:rsid w:val="00C8433D"/>
    <w:rsid w:val="00C919A4"/>
    <w:rsid w:val="00CA4392"/>
    <w:rsid w:val="00CA60D7"/>
    <w:rsid w:val="00CC35BA"/>
    <w:rsid w:val="00CC393F"/>
    <w:rsid w:val="00CF3A3A"/>
    <w:rsid w:val="00D15026"/>
    <w:rsid w:val="00D2176E"/>
    <w:rsid w:val="00D4049C"/>
    <w:rsid w:val="00D40D7F"/>
    <w:rsid w:val="00D469FA"/>
    <w:rsid w:val="00D632BE"/>
    <w:rsid w:val="00D72D06"/>
    <w:rsid w:val="00D7522C"/>
    <w:rsid w:val="00D7536F"/>
    <w:rsid w:val="00D76668"/>
    <w:rsid w:val="00D851B3"/>
    <w:rsid w:val="00DC1A4E"/>
    <w:rsid w:val="00E07383"/>
    <w:rsid w:val="00E165BC"/>
    <w:rsid w:val="00E40EC9"/>
    <w:rsid w:val="00E561BB"/>
    <w:rsid w:val="00E61E12"/>
    <w:rsid w:val="00E7596C"/>
    <w:rsid w:val="00E878F2"/>
    <w:rsid w:val="00EB33C6"/>
    <w:rsid w:val="00ED0149"/>
    <w:rsid w:val="00EF7DE3"/>
    <w:rsid w:val="00F03103"/>
    <w:rsid w:val="00F13E8E"/>
    <w:rsid w:val="00F15926"/>
    <w:rsid w:val="00F22C8F"/>
    <w:rsid w:val="00F271DE"/>
    <w:rsid w:val="00F27773"/>
    <w:rsid w:val="00F627DA"/>
    <w:rsid w:val="00F7288F"/>
    <w:rsid w:val="00F847A6"/>
    <w:rsid w:val="00F92ECA"/>
    <w:rsid w:val="00F9441B"/>
    <w:rsid w:val="00FA4C32"/>
    <w:rsid w:val="00FC0E2B"/>
    <w:rsid w:val="00FC50EC"/>
    <w:rsid w:val="00FE7114"/>
    <w:rsid w:val="00FF7B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C53A7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F7B26"/>
    <w:pPr>
      <w:keepNext/>
      <w:keepLines/>
      <w:numPr>
        <w:numId w:val="4"/>
      </w:numPr>
      <w:tabs>
        <w:tab w:val="start" w:pos="10.80pt"/>
      </w:tabs>
      <w:spacing w:before="8pt" w:after="4pt"/>
      <w:ind w:firstLine="0pt"/>
      <w:jc w:val="star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Chandana Siriwardana</cp:lastModifiedBy>
  <cp:revision>2</cp:revision>
  <dcterms:created xsi:type="dcterms:W3CDTF">2021-02-28T14:18:00Z</dcterms:created>
  <dcterms:modified xsi:type="dcterms:W3CDTF">2021-02-28T14:18:00Z</dcterms:modified>
</cp:coreProperties>
</file>