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Catálogo de Paquetes Turísticos</w:t>
      </w:r>
    </w:p>
    <w:p>
      <w:pPr>
        <w:pStyle w:val="Heading1"/>
      </w:pPr>
      <w:r>
        <w:t>Cancha Cancha</w:t>
      </w:r>
    </w:p>
    <w:p>
      <w:r>
        <w:rPr>
          <w:i/>
        </w:rPr>
        <w:t>Caminata y Encuentro con una Comunidad Altoandina</w:t>
      </w:r>
    </w:p>
    <w:p>
      <w:pPr>
        <w:pStyle w:val="Heading2"/>
      </w:pPr>
      <w:r>
        <w:t>Cancha Cancha (English)</w:t>
      </w:r>
    </w:p>
    <w:p>
      <w:r>
        <w:rPr>
          <w:i/>
        </w:rPr>
        <w:t>Hike and encounter with a high Andean community</w:t>
      </w:r>
    </w:p>
    <w:p>
      <w:r>
        <w:rPr>
          <w:b/>
        </w:rPr>
        <w:t xml:space="preserve">Duración / Duration: </w:t>
      </w:r>
      <w:r>
        <w:t>Día completo / Full day</w:t>
      </w:r>
    </w:p>
    <w:p>
      <w:r>
        <w:rPr>
          <w:b/>
        </w:rPr>
        <w:t xml:space="preserve">Dificultad / Difficulty: </w:t>
      </w:r>
      <w:r>
        <w:t>Moderado / Moderate</w:t>
      </w:r>
    </w:p>
    <w:p>
      <w:r>
        <w:rPr>
          <w:b/>
        </w:rPr>
        <w:t xml:space="preserve">Precio / Price: </w:t>
      </w:r>
      <w:r>
        <w:t>$100</w:t>
      </w:r>
    </w:p>
    <w:p>
      <w:pPr>
        <w:pStyle w:val="Heading3"/>
      </w:pPr>
      <w:r>
        <w:t>Descripción</w:t>
      </w:r>
    </w:p>
    <w:p>
      <w:r>
        <w:t>Esta caminata de día completo se realiza en el valle de Huaran, dentro de la cordillera del Urubamba. El recorrido ofrece paisajes naturales, flora nativa y ecosistemas altoandinos. La experiencia culmina en la comunidad altoandina de Cancha Cancha, donde una familia local recibe a los visitantes para compartir un almuerzo tradicional y conocer su forma de vida, agricultura, ganadería y textiles ancestrales.</w:t>
      </w:r>
    </w:p>
    <w:p>
      <w:pPr>
        <w:pStyle w:val="Heading3"/>
      </w:pPr>
      <w:r>
        <w:t>Description (EN)</w:t>
      </w:r>
    </w:p>
    <w:p>
      <w:r>
        <w:t>This full-day trek takes place in the Huaran Valley, located in the Urubamba mountain range. The route offers scenic landscapes with native plants, high-Andean ecosystems, and traditional rural life. The experience culminates in the high Andean community of Cancha Cancha, where visitors are welcomed by a local family to share a traditional lunch and learn about daily life, agriculture, livestock, and traditional textiles.</w:t>
      </w:r>
    </w:p>
    <w:p>
      <w:pPr>
        <w:pStyle w:val="Heading3"/>
      </w:pPr>
      <w:r>
        <w:t>Highlights</w:t>
      </w:r>
    </w:p>
    <w:p>
      <w:pPr>
        <w:pStyle w:val="ListBullet"/>
      </w:pPr>
      <w:r>
        <w:t>Comunidad Cancha Cancha</w:t>
      </w:r>
    </w:p>
    <w:p>
      <w:pPr>
        <w:pStyle w:val="ListBullet"/>
      </w:pPr>
      <w:r>
        <w:t>Almuerzo tradicional</w:t>
      </w:r>
    </w:p>
    <w:p>
      <w:pPr>
        <w:pStyle w:val="ListBullet"/>
      </w:pPr>
      <w:r>
        <w:t>Textiles ancestrales</w:t>
      </w:r>
    </w:p>
    <w:p>
      <w:pPr>
        <w:pStyle w:val="ListBullet"/>
      </w:pPr>
      <w:r>
        <w:t>Ecosistemas altoandinos</w:t>
      </w:r>
    </w:p>
    <w:p>
      <w:r>
        <w:t>--- (EN) ---</w:t>
      </w:r>
    </w:p>
    <w:p>
      <w:pPr>
        <w:pStyle w:val="ListBullet"/>
      </w:pPr>
      <w:r>
        <w:t>Cancha Cancha community</w:t>
      </w:r>
    </w:p>
    <w:p>
      <w:pPr>
        <w:pStyle w:val="ListBullet"/>
      </w:pPr>
      <w:r>
        <w:t>Traditional lunch</w:t>
      </w:r>
    </w:p>
    <w:p>
      <w:pPr>
        <w:pStyle w:val="ListBullet"/>
      </w:pPr>
      <w:r>
        <w:t>Ancestral textiles</w:t>
      </w:r>
    </w:p>
    <w:p>
      <w:pPr>
        <w:pStyle w:val="ListBullet"/>
      </w:pPr>
      <w:r>
        <w:t>High-Andean ecosystems</w:t>
      </w:r>
    </w:p>
    <w:p>
      <w:pPr>
        <w:pStyle w:val="Heading3"/>
      </w:pPr>
      <w:r>
        <w:t>Incluye / Includes</w:t>
      </w:r>
    </w:p>
    <w:p>
      <w:pPr>
        <w:pStyle w:val="ListBullet"/>
      </w:pPr>
      <w:r>
        <w:t>Guía profesional</w:t>
      </w:r>
    </w:p>
    <w:p>
      <w:pPr>
        <w:pStyle w:val="ListBullet"/>
      </w:pPr>
      <w:r>
        <w:t>Almuerzo local tradicional</w:t>
      </w:r>
    </w:p>
    <w:p>
      <w:pPr>
        <w:pStyle w:val="ListBullet"/>
      </w:pPr>
      <w:r>
        <w:t>Experiencia cultural con familia local</w:t>
      </w:r>
    </w:p>
    <w:p>
      <w:r>
        <w:t>--- (EN) ---</w:t>
      </w:r>
    </w:p>
    <w:p>
      <w:pPr>
        <w:pStyle w:val="ListBullet"/>
      </w:pPr>
      <w:r>
        <w:t>Professional guide</w:t>
      </w:r>
    </w:p>
    <w:p>
      <w:pPr>
        <w:pStyle w:val="ListBullet"/>
      </w:pPr>
      <w:r>
        <w:t>Traditional local lunch</w:t>
      </w:r>
    </w:p>
    <w:p>
      <w:pPr>
        <w:pStyle w:val="ListBullet"/>
      </w:pPr>
      <w:r>
        <w:t>Cultural experience with a local family</w:t>
      </w:r>
    </w:p>
    <w:p>
      <w:pPr>
        <w:pStyle w:val="Heading3"/>
      </w:pPr>
      <w:r>
        <w:t>Itinerario / Itinerary</w:t>
      </w:r>
    </w:p>
    <w:p>
      <w:pPr>
        <w:pStyle w:val="ListNumber"/>
      </w:pPr>
      <w:r>
        <w:t>Día 1: Valle Sagrado – Cancha Cancha – Valle Sagrado</w:t>
      </w:r>
    </w:p>
    <w:p>
      <w:r>
        <w:t>07:15 AM – Recojo desde su alojamiento en el Valle Sagrado y traslado a Saywapata (3,200 m s. n. m.). 08:30 AM – Inicio de la caminata. Ascenso aproximado de 3 horas. 11:30 AM – Llegada a la comunidad de Cancha Cancha. Recepción y almuerzo tradicional. 02:00 PM – Caminata de retorno (aprox. 2 horas en descenso). 04:30 PM – Traslado de retorno al Valle Sagrado.</w:t>
      </w:r>
    </w:p>
    <w:p>
      <w:pPr>
        <w:pStyle w:val="ListNumber"/>
      </w:pPr>
      <w:r>
        <w:t>Day 1: Sacred Valley – Cancha Cancha – Sacred Valley</w:t>
      </w:r>
    </w:p>
    <w:p>
      <w:r>
        <w:t>07:15 AM – Pick-up from your accommodation in the Sacred Valley and transfer to Saywapata (3,200 m a.s.l.). 08:30 AM – Start of the hike. Approx. 3-hour ascent. 11:30 AM – Arrival at Cancha Cancha community. Welcome and traditional lunch. 02:00 PM – Return hike (approx. 2 hours downhill). 04:30 PM – Transfer back to the Sacred Valley.</w:t>
      </w:r>
    </w:p>
    <w:p>
      <w:pPr>
        <w:pStyle w:val="Heading1"/>
      </w:pPr>
      <w:r>
        <w:t>Inti Punku</w:t>
      </w:r>
    </w:p>
    <w:p>
      <w:r>
        <w:rPr>
          <w:i/>
        </w:rPr>
        <w:t>Camina hacia el portal sagrado de los incas</w:t>
      </w:r>
    </w:p>
    <w:p>
      <w:pPr>
        <w:pStyle w:val="Heading2"/>
      </w:pPr>
      <w:r>
        <w:t>Inti Punku (English)</w:t>
      </w:r>
    </w:p>
    <w:p>
      <w:r>
        <w:rPr>
          <w:i/>
        </w:rPr>
        <w:t>Hike to the sacred Inca portal</w:t>
      </w:r>
    </w:p>
    <w:p>
      <w:r>
        <w:rPr>
          <w:b/>
        </w:rPr>
        <w:t xml:space="preserve">Duración / Duration: </w:t>
      </w:r>
      <w:r>
        <w:t>Día completo / Full day</w:t>
      </w:r>
    </w:p>
    <w:p>
      <w:r>
        <w:rPr>
          <w:b/>
        </w:rPr>
        <w:t xml:space="preserve">Dificultad / Difficulty: </w:t>
      </w:r>
      <w:r>
        <w:t>Moderado a Desafiante / Moderate to Challenging</w:t>
      </w:r>
    </w:p>
    <w:p>
      <w:r>
        <w:rPr>
          <w:b/>
        </w:rPr>
        <w:t xml:space="preserve">Precio / Price: </w:t>
      </w:r>
      <w:r>
        <w:t>$125</w:t>
      </w:r>
    </w:p>
    <w:p>
      <w:pPr>
        <w:pStyle w:val="Heading3"/>
      </w:pPr>
      <w:r>
        <w:t>Descripción</w:t>
      </w:r>
    </w:p>
    <w:p>
      <w:r>
        <w:t>Esta caminata de día completo se realiza en los alrededores del histórico pueblo inca de Ollantaytambo. Un transporte nos lleva hasta la comunidad andina de Cacchicata, punto de inicio de la caminata. El recorrido incluye aproximadamente cuatro horas de ascenso a través de paisajes con flora y fauna nativa. La caminata conduce a un sitio arqueológico enigmático y culmina en Inti Punku, conocido por los incas como la Puerta del Sol, un portal sagrado con una de las mejores vistas del Valle Sagrado, el río Wilkamayu y la montaña sagrada Apu Waqay Willka (Apu Verónica).</w:t>
      </w:r>
    </w:p>
    <w:p>
      <w:pPr>
        <w:pStyle w:val="Heading3"/>
      </w:pPr>
      <w:r>
        <w:t>Description (EN)</w:t>
      </w:r>
    </w:p>
    <w:p>
      <w:r>
        <w:t>This full-day hike takes place just outside the historic Inca town of Ollantaytambo. Transportation takes us to the Andean community of Cacchicata, where the trek begins. The route includes approximately four hours of ascent through landscapes rich in native flora and fauna. The hike leads to an enigmatic archaeological site and culminates at Inti Punku, known by the Incas as the Sun Gate — a sacred portal offering one of the most impressive panoramic views of the Sacred Valley, the Wilkamayu River, and the sacred mountain Apu Waqay Willka (Apu Veronica).</w:t>
      </w:r>
    </w:p>
    <w:p>
      <w:pPr>
        <w:pStyle w:val="Heading3"/>
      </w:pPr>
      <w:r>
        <w:t>Highlights</w:t>
      </w:r>
    </w:p>
    <w:p>
      <w:pPr>
        <w:pStyle w:val="ListBullet"/>
      </w:pPr>
      <w:r>
        <w:t>Comunidad de Cacchicata</w:t>
      </w:r>
    </w:p>
    <w:p>
      <w:pPr>
        <w:pStyle w:val="ListBullet"/>
      </w:pPr>
      <w:r>
        <w:t>Puerta del Sol (Inti Punku)</w:t>
      </w:r>
    </w:p>
    <w:p>
      <w:pPr>
        <w:pStyle w:val="ListBullet"/>
      </w:pPr>
      <w:r>
        <w:t>Vistas del Apu Waqay Willka</w:t>
      </w:r>
    </w:p>
    <w:p>
      <w:pPr>
        <w:pStyle w:val="ListBullet"/>
      </w:pPr>
      <w:r>
        <w:t>Canteras Incas</w:t>
      </w:r>
    </w:p>
    <w:p>
      <w:r>
        <w:t>--- (EN) ---</w:t>
      </w:r>
    </w:p>
    <w:p>
      <w:pPr>
        <w:pStyle w:val="ListBullet"/>
      </w:pPr>
      <w:r>
        <w:t>Cacchicata Community</w:t>
      </w:r>
    </w:p>
    <w:p>
      <w:pPr>
        <w:pStyle w:val="ListBullet"/>
      </w:pPr>
      <w:r>
        <w:t>Sun Gate (Inti Punku)</w:t>
      </w:r>
    </w:p>
    <w:p>
      <w:pPr>
        <w:pStyle w:val="ListBullet"/>
      </w:pPr>
      <w:r>
        <w:t>Views of Apu Waqay Willka</w:t>
      </w:r>
    </w:p>
    <w:p>
      <w:pPr>
        <w:pStyle w:val="ListBullet"/>
      </w:pPr>
      <w:r>
        <w:t>Inca Quarries</w:t>
      </w:r>
    </w:p>
    <w:p>
      <w:pPr>
        <w:pStyle w:val="Heading3"/>
      </w:pPr>
      <w:r>
        <w:t>Incluye / Includes</w:t>
      </w:r>
    </w:p>
    <w:p>
      <w:pPr>
        <w:pStyle w:val="ListBullet"/>
      </w:pPr>
      <w:r>
        <w:t>Guía profesional</w:t>
      </w:r>
    </w:p>
    <w:p>
      <w:pPr>
        <w:pStyle w:val="ListBullet"/>
      </w:pPr>
      <w:r>
        <w:t>Refrigerio</w:t>
      </w:r>
    </w:p>
    <w:p>
      <w:pPr>
        <w:pStyle w:val="ListBullet"/>
      </w:pPr>
      <w:r>
        <w:t>Interpretación cultural e histórica</w:t>
      </w:r>
    </w:p>
    <w:p>
      <w:r>
        <w:t>--- (EN) ---</w:t>
      </w:r>
    </w:p>
    <w:p>
      <w:pPr>
        <w:pStyle w:val="ListBullet"/>
      </w:pPr>
      <w:r>
        <w:t>Professional guide</w:t>
      </w:r>
    </w:p>
    <w:p>
      <w:pPr>
        <w:pStyle w:val="ListBullet"/>
      </w:pPr>
      <w:r>
        <w:t>Box Lunch</w:t>
      </w:r>
    </w:p>
    <w:p>
      <w:pPr>
        <w:pStyle w:val="ListBullet"/>
      </w:pPr>
      <w:r>
        <w:t>Cultural and historical interpretation</w:t>
      </w:r>
    </w:p>
    <w:p>
      <w:pPr>
        <w:pStyle w:val="Heading3"/>
      </w:pPr>
      <w:r>
        <w:t>Itinerario / Itinerary</w:t>
      </w:r>
    </w:p>
    <w:p>
      <w:pPr>
        <w:pStyle w:val="ListNumber"/>
      </w:pPr>
      <w:r>
        <w:t>Día 1: Ollantaytambo– Cacchicata – Inti Punku</w:t>
      </w:r>
    </w:p>
    <w:p>
      <w:r>
        <w:t>06:30 AM – Recojo desde su alojamiento en el Valle Sagrado y traslado a la comunidad de Cacchicata. 08:00 AM – Inicio de la caminata. Ascenso de aproximadamente 3 a 4 horas. 12:00 PM – Llegada a Inti Punku. Tiempo de descanso, apreciación del paisaje y picnic. 02:00 PM – Inicio del descenso, visitando las antiguas canteras incas de Cacchicata. 05:00 PM – Fin de la caminata y traslado privado de retorno.</w:t>
      </w:r>
    </w:p>
    <w:p>
      <w:pPr>
        <w:pStyle w:val="ListNumber"/>
      </w:pPr>
      <w:r>
        <w:t>Day 1: Ollantaytamboy – Cacchicata – Inti Punku</w:t>
      </w:r>
    </w:p>
    <w:p>
      <w:r>
        <w:t>06:30 AM – Pick-up from your accommodation in the Sacred Valley and transfer to Cacchicata. 08:00 AM – Start of the hike. Ascent of approximately 3 to 4 hours. 12:00 PM – Arrival at Inti Punku. Time to rest, enjoy the views and enjoy a luch box. 02:00 PM – Start of the descent, passing by the ancient Inca quarries of Cacchicata. 05:00 PM – End of the hike and private transfer back to your accommodation.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