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Contenido Página: PREGUNTAS FRECUENTES / FAQ</w:t>
      </w:r>
    </w:p>
    <w:p>
      <w:pPr>
        <w:pStyle w:val="Heading1"/>
      </w:pPr>
      <w:r>
        <w:t>FAQs</w:t>
      </w:r>
    </w:p>
    <w:p>
      <w:r>
        <w:rPr>
          <w:b/>
        </w:rPr>
        <w:t xml:space="preserve">title: </w:t>
      </w:r>
    </w:p>
    <w:p>
      <w:r>
        <w:t>ES: Preguntas Frecuentes</w:t>
      </w:r>
    </w:p>
    <w:p>
      <w:r>
        <w:t>EN: Frequently Asked Questions</w:t>
      </w:r>
    </w:p>
    <w:p>
      <w:r>
        <w:t>--------------------</w:t>
      </w:r>
    </w:p>
    <w:p>
      <w:r>
        <w:rPr>
          <w:b/>
        </w:rPr>
        <w:t xml:space="preserve">q1: </w:t>
      </w:r>
    </w:p>
    <w:p>
      <w:r>
        <w:t>ES: ¿Puedo hacer cualquier ruta?</w:t>
      </w:r>
    </w:p>
    <w:p>
      <w:r>
        <w:t>EN: Can I do any route?</w:t>
      </w:r>
    </w:p>
    <w:p>
      <w:r>
        <w:t>--------------------</w:t>
      </w:r>
    </w:p>
    <w:p>
      <w:r>
        <w:rPr>
          <w:b/>
        </w:rPr>
        <w:t xml:space="preserve">a1: </w:t>
      </w:r>
    </w:p>
    <w:p>
      <w:r>
        <w:t>ES: No. Contamos con distintas rutas con diverso nivel de exigencia. Durante la Pre-Reserva te solicitaremos responder honestamente algunas preguntas filtro para poder confirmar si la ruta elegida es la adecuada para ti.</w:t>
      </w:r>
    </w:p>
    <w:p>
      <w:r>
        <w:t>EN: No. We have different routes with varying levels of difficulty. During the Pre-Booking we will ask you to honestly answer some screening questions to confirm if the chosen route is right for you.</w:t>
      </w:r>
    </w:p>
    <w:p>
      <w:r>
        <w:t>--------------------</w:t>
      </w:r>
    </w:p>
    <w:p>
      <w:r>
        <w:rPr>
          <w:b/>
        </w:rPr>
        <w:t xml:space="preserve">q2: </w:t>
      </w:r>
    </w:p>
    <w:p>
      <w:r>
        <w:t>ES: ¿Puedo hacer un tour solo?</w:t>
      </w:r>
    </w:p>
    <w:p>
      <w:r>
        <w:t>EN: Can I do a tour alone?</w:t>
      </w:r>
    </w:p>
    <w:p>
      <w:r>
        <w:t>--------------------</w:t>
      </w:r>
    </w:p>
    <w:p>
      <w:r>
        <w:rPr>
          <w:b/>
        </w:rPr>
        <w:t xml:space="preserve">a2: </w:t>
      </w:r>
    </w:p>
    <w:p>
      <w:r>
        <w:t>ES: Si. Si bien los tours indican el mínimo de personas recomendado para el precio sugerido, tienes opción de solicitar un tour privado. Ten en cuenta que esto generaría un aumento en los costos del servicio.</w:t>
      </w:r>
    </w:p>
    <w:p>
      <w:r>
        <w:t>EN: Yes. Although tours indicate the minimum recommended number of people for the suggested price, you have the option to request a private tour. Keep in mind that this would result in increased service costs.</w:t>
      </w:r>
    </w:p>
    <w:p>
      <w:r>
        <w:t>--------------------</w:t>
      </w:r>
    </w:p>
    <w:p>
      <w:r>
        <w:rPr>
          <w:b/>
        </w:rPr>
        <w:t xml:space="preserve">q3: </w:t>
      </w:r>
    </w:p>
    <w:p>
      <w:r>
        <w:t>ES: ¿Qué debo llevar al tour?</w:t>
      </w:r>
    </w:p>
    <w:p>
      <w:r>
        <w:t>EN: What should I bring to the tour?</w:t>
      </w:r>
    </w:p>
    <w:p>
      <w:r>
        <w:t>--------------------</w:t>
      </w:r>
    </w:p>
    <w:p>
      <w:r>
        <w:rPr>
          <w:b/>
        </w:rPr>
        <w:t xml:space="preserve">a3: </w:t>
      </w:r>
    </w:p>
    <w:p>
      <w:r>
        <w:t>ES: Todas nuestras rutas y experiencias están detalladas en la página web, aclarando qué elementos se recomienda llevar a cada tour en específico.</w:t>
      </w:r>
    </w:p>
    <w:p>
      <w:r>
        <w:t>EN: All our routes and experiences are detailed on the website, specifying what items are recommended for each specific tour.</w:t>
      </w:r>
    </w:p>
    <w:p>
      <w:r>
        <w:t>--------------------</w:t>
      </w:r>
    </w:p>
    <w:p>
      <w:r>
        <w:rPr>
          <w:b/>
        </w:rPr>
        <w:t xml:space="preserve">q4: </w:t>
      </w:r>
    </w:p>
    <w:p>
      <w:r>
        <w:t>ES: ¿Cómo realizo mi pago?</w:t>
      </w:r>
    </w:p>
    <w:p>
      <w:r>
        <w:t>EN: How do I make my payment?</w:t>
      </w:r>
    </w:p>
    <w:p>
      <w:r>
        <w:t>--------------------</w:t>
      </w:r>
    </w:p>
    <w:p>
      <w:r>
        <w:rPr>
          <w:b/>
        </w:rPr>
        <w:t xml:space="preserve">a4: </w:t>
      </w:r>
    </w:p>
    <w:p>
      <w:r>
        <w:t>ES: Actualmente contamos con opciones de pago vía efectivo, transferencia, billetera digital (Remitly, Global66, Yape, Plin). Cualquier otro medio de pago, por favor consultar a nuestro correo o números de contacto. Tener en cuenta que cualquier cargo bancario o comisión adicional será asumido por el cliente o persona que realice el depósito.</w:t>
      </w:r>
    </w:p>
    <w:p>
      <w:r>
        <w:t>EN: We currently have payment options via cash, bank transfer, and digital wallets (Remitly, Global66, Yape, Plin). For any other payment method, please contact us by email or phone. Please note that any bank charges or additional fees will be assumed by the client or person making the deposit.</w:t>
      </w:r>
    </w:p>
    <w:p>
      <w:r>
        <w:t>--------------------</w:t>
      </w:r>
    </w:p>
    <w:p>
      <w:r>
        <w:rPr>
          <w:b/>
        </w:rPr>
        <w:t xml:space="preserve">q5: </w:t>
      </w:r>
    </w:p>
    <w:p>
      <w:r>
        <w:t>ES: ¿El tour incluye sleeping, carpa, bastones, etc?</w:t>
      </w:r>
    </w:p>
    <w:p>
      <w:r>
        <w:t>EN: Does the tour include sleeping bag, tent, trekking poles, etc.?</w:t>
      </w:r>
    </w:p>
    <w:p>
      <w:r>
        <w:t>--------------------</w:t>
      </w:r>
    </w:p>
    <w:p>
      <w:r>
        <w:rPr>
          <w:b/>
        </w:rPr>
        <w:t xml:space="preserve">a5: </w:t>
      </w:r>
    </w:p>
    <w:p>
      <w:r>
        <w:t>ES: El tour no incluye los equipos de montaña adicionales a los mencionados como parte de cada ruta. En ruta Multi-Day cada excursionista necesita una bolsa de dormir para acampar. Los colchones inflables de aire y los bastones (con puntas de goma) son opcionales, pero se recomiendan. Si no desea traer ninguno de los anteriores, todos están disponibles para alquilar. Avisar con anticipación.</w:t>
      </w:r>
    </w:p>
    <w:p>
      <w:r>
        <w:t>EN: The tour does not include mountain equipment beyond what is mentioned as part of each route. On Multi-Day routes, each participant needs a sleeping bag for camping. Inflatable air mattresses and trekking poles (with rubber tips) are optional but recommended. If you do not wish to bring any of the above, all are available for rent. Please notify in advance.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