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2E2" w:rsidRDefault="00F832E2" w:rsidP="00F832E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49874" wp14:editId="04D9411B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7" name="Picture 7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832E2" w:rsidRDefault="00F832E2" w:rsidP="00F832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F832E2" w:rsidRDefault="00F832E2" w:rsidP="00F832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2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F832E2" w:rsidTr="000631BF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DATA MODELS </w:t>
            </w:r>
          </w:p>
        </w:tc>
      </w:tr>
      <w:tr w:rsidR="00F832E2" w:rsidTr="000631BF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2 by Adedapo F. O. et al Pages 1-7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Textbook for SS 2 by Aboyede Jegede 1 - 8</w:t>
            </w:r>
          </w:p>
        </w:tc>
      </w:tr>
      <w:tr w:rsidR="00F832E2" w:rsidTr="000631BF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To provide learners with a foundational understanding of data modelling, its types and approaches.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832E2" w:rsidTr="000631BF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Library Database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basic database concepts.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Distinguish between foreign and primary key.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Model, Data Modelling, Hierarchical, Approaches.</w:t>
            </w:r>
          </w:p>
        </w:tc>
      </w:tr>
      <w:tr w:rsidR="00F832E2" w:rsidTr="000631BF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how database management system.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832E2" w:rsidTr="000631BF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832E2" w:rsidTr="000631BF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832E2" w:rsidRPr="00136344" w:rsidRDefault="00F832E2" w:rsidP="000631B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three database concepts.</w:t>
            </w:r>
          </w:p>
        </w:tc>
      </w:tr>
      <w:tr w:rsidR="00F832E2" w:rsidTr="000631BF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Library Database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five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basic database concepts.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3 differences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foreign and primary key.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State the major difference between the primary key and foreign key.</w:t>
            </w:r>
          </w:p>
        </w:tc>
      </w:tr>
    </w:tbl>
    <w:p w:rsidR="00F832E2" w:rsidRDefault="00F832E2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832E2" w:rsidRDefault="00F832E2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832E2" w:rsidRDefault="00F832E2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832E2" w:rsidRDefault="00F832E2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5719F" w:rsidRPr="00E37123" w:rsidRDefault="0015719F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CREATING A LIBRARY DATABASE</w:t>
      </w:r>
    </w:p>
    <w:p w:rsidR="0015719F" w:rsidRDefault="0015719F" w:rsidP="001571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Library Database</w:t>
      </w:r>
      <w:r w:rsidRPr="00A61BA2">
        <w:rPr>
          <w:rFonts w:ascii="Times New Roman" w:hAnsi="Times New Roman" w:cs="Times New Roman"/>
          <w:sz w:val="24"/>
          <w:szCs w:val="24"/>
        </w:rPr>
        <w:t xml:space="preserve"> is a structured collection of data related to the resources and operations of a library. It typically includes records of books, journals, multimedia items, patrons, loans, and other relevant information.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7123">
        <w:rPr>
          <w:rFonts w:ascii="Times New Roman" w:hAnsi="Times New Roman" w:cs="Times New Roman"/>
          <w:b/>
          <w:sz w:val="24"/>
          <w:szCs w:val="24"/>
        </w:rPr>
        <w:t>Entities in a Library Database: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719F" w:rsidRPr="00E37123" w:rsidRDefault="0015719F" w:rsidP="0015719F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37123">
        <w:rPr>
          <w:rFonts w:ascii="Times New Roman" w:hAnsi="Times New Roman" w:cs="Times New Roman"/>
          <w:sz w:val="24"/>
          <w:szCs w:val="24"/>
        </w:rPr>
        <w:t xml:space="preserve">Books: Title, Author, ISBN, Genre, etc. </w:t>
      </w:r>
    </w:p>
    <w:p w:rsidR="0015719F" w:rsidRPr="00E37123" w:rsidRDefault="0015719F" w:rsidP="0015719F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37123">
        <w:rPr>
          <w:rFonts w:ascii="Times New Roman" w:hAnsi="Times New Roman" w:cs="Times New Roman"/>
          <w:sz w:val="24"/>
          <w:szCs w:val="24"/>
        </w:rPr>
        <w:t>Loans: Borrow Date, Return Date, Due Date.</w:t>
      </w:r>
    </w:p>
    <w:p w:rsidR="0015719F" w:rsidRPr="00E37123" w:rsidRDefault="0015719F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Basic Database Concepts.</w:t>
      </w:r>
    </w:p>
    <w:p w:rsidR="0015719F" w:rsidRPr="00741C96" w:rsidRDefault="0015719F" w:rsidP="001571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 xml:space="preserve">Table: A table is a collection of related data organized into rows and columns. Each row represents a single record or entity, and each column represents a field or attribute of that entity. </w:t>
      </w:r>
    </w:p>
    <w:p w:rsidR="0015719F" w:rsidRPr="00741C96" w:rsidRDefault="0015719F" w:rsidP="001571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Field Property: Field properties define the characteristics and constraints of the data stored in a field (or column) within a table. These properties control how data is entered, stored, and managed.</w:t>
      </w:r>
    </w:p>
    <w:p w:rsidR="0015719F" w:rsidRPr="00741C96" w:rsidRDefault="0015719F" w:rsidP="001571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Data Types: Data types specify the kind of data that can be stored in a field. Common Data Types: Text/String, Number, Date/Time, Boolean, Currency</w:t>
      </w:r>
    </w:p>
    <w:p w:rsidR="0015719F" w:rsidRPr="00741C96" w:rsidRDefault="0015719F" w:rsidP="001571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Table Relationship: Table relationships define how tables are related to each other within a database.</w:t>
      </w:r>
    </w:p>
    <w:p w:rsidR="0015719F" w:rsidRPr="00FB0395" w:rsidRDefault="0015719F" w:rsidP="0015719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B0395">
        <w:rPr>
          <w:rFonts w:ascii="Times New Roman" w:hAnsi="Times New Roman" w:cs="Times New Roman"/>
          <w:sz w:val="24"/>
          <w:szCs w:val="24"/>
        </w:rPr>
        <w:t>Types of Relat</w:t>
      </w:r>
      <w:r>
        <w:rPr>
          <w:rFonts w:ascii="Times New Roman" w:hAnsi="Times New Roman" w:cs="Times New Roman"/>
          <w:sz w:val="24"/>
          <w:szCs w:val="24"/>
        </w:rPr>
        <w:t>ionships:</w:t>
      </w:r>
      <w:r w:rsidRPr="00FB03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719F" w:rsidRPr="00741C96" w:rsidRDefault="0015719F" w:rsidP="0015719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One-to-One (1:1): Each record in one table corresponds to one record in another table.</w:t>
      </w:r>
    </w:p>
    <w:p w:rsidR="0015719F" w:rsidRPr="00741C96" w:rsidRDefault="0015719F" w:rsidP="0015719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One-to-Many (1:N): A record in one table can be related to multiple records in another table.</w:t>
      </w:r>
    </w:p>
    <w:p w:rsidR="0015719F" w:rsidRDefault="0015719F" w:rsidP="0015719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Many-to-Many (M:N): Records in one table can be related to multiple records in another table, and vice versa.</w:t>
      </w:r>
    </w:p>
    <w:p w:rsidR="0015719F" w:rsidRPr="00741C96" w:rsidRDefault="0015719F" w:rsidP="0015719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Key: A key is a field or combination of fields that uniquely identifies a record within a table or establishes relationships between tables.</w:t>
      </w:r>
    </w:p>
    <w:p w:rsidR="0015719F" w:rsidRPr="00741C96" w:rsidRDefault="0015719F" w:rsidP="0015719F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Types of Keys:</w:t>
      </w:r>
    </w:p>
    <w:p w:rsidR="0015719F" w:rsidRPr="00741C96" w:rsidRDefault="0015719F" w:rsidP="001571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Primary Key: Uniquely identifies each record in a table and must have unique, non-null values.</w:t>
      </w:r>
    </w:p>
    <w:p w:rsidR="0015719F" w:rsidRPr="00741C96" w:rsidRDefault="0015719F" w:rsidP="0015719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Foreign Key: Links records in one table to records in another table by referencing the primary key of the other table.</w:t>
      </w:r>
    </w:p>
    <w:p w:rsidR="0015719F" w:rsidRPr="00683CCA" w:rsidRDefault="0015719F" w:rsidP="0015719F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83CCA">
        <w:rPr>
          <w:rFonts w:ascii="Times New Roman" w:hAnsi="Times New Roman" w:cs="Times New Roman"/>
          <w:sz w:val="24"/>
          <w:szCs w:val="24"/>
        </w:rPr>
        <w:t>Differences between the Primary and Foreign key.</w:t>
      </w: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3670"/>
        <w:gridCol w:w="5670"/>
      </w:tblGrid>
      <w:tr w:rsidR="0015719F" w:rsidRPr="00FB0395" w:rsidTr="00AB0F4B">
        <w:tc>
          <w:tcPr>
            <w:tcW w:w="3670" w:type="dxa"/>
          </w:tcPr>
          <w:p w:rsidR="0015719F" w:rsidRPr="00741C96" w:rsidRDefault="0015719F" w:rsidP="00AB0F4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1C96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5670" w:type="dxa"/>
          </w:tcPr>
          <w:p w:rsidR="0015719F" w:rsidRPr="00683CCA" w:rsidRDefault="0015719F" w:rsidP="00AB0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CCA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15719F" w:rsidRPr="00FB0395" w:rsidTr="00AB0F4B">
        <w:tc>
          <w:tcPr>
            <w:tcW w:w="3670" w:type="dxa"/>
          </w:tcPr>
          <w:p w:rsidR="0015719F" w:rsidRPr="00683CCA" w:rsidRDefault="0015719F" w:rsidP="00AB0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CCA">
              <w:rPr>
                <w:rFonts w:ascii="Times New Roman" w:hAnsi="Times New Roman" w:cs="Times New Roman"/>
                <w:sz w:val="24"/>
                <w:szCs w:val="24"/>
              </w:rPr>
              <w:t>The primary key uniquely identifies records within its own table</w:t>
            </w:r>
          </w:p>
        </w:tc>
        <w:tc>
          <w:tcPr>
            <w:tcW w:w="5670" w:type="dxa"/>
          </w:tcPr>
          <w:p w:rsidR="0015719F" w:rsidRPr="00FB0395" w:rsidRDefault="0015719F" w:rsidP="00AB0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CCA">
              <w:rPr>
                <w:rFonts w:ascii="Times New Roman" w:hAnsi="Times New Roman" w:cs="Times New Roman"/>
                <w:sz w:val="24"/>
                <w:szCs w:val="24"/>
              </w:rPr>
              <w:t>The foreign key creates a link between records in two different tables.</w:t>
            </w:r>
          </w:p>
        </w:tc>
      </w:tr>
      <w:tr w:rsidR="0015719F" w:rsidRPr="00FB0395" w:rsidTr="00AB0F4B">
        <w:tc>
          <w:tcPr>
            <w:tcW w:w="3670" w:type="dxa"/>
          </w:tcPr>
          <w:p w:rsidR="0015719F" w:rsidRPr="00683CCA" w:rsidRDefault="0015719F" w:rsidP="00AB0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CCA">
              <w:rPr>
                <w:rFonts w:ascii="Times New Roman" w:hAnsi="Times New Roman" w:cs="Times New Roman"/>
                <w:sz w:val="24"/>
                <w:szCs w:val="24"/>
              </w:rPr>
              <w:t>The primary key is found in its own table</w:t>
            </w:r>
          </w:p>
        </w:tc>
        <w:tc>
          <w:tcPr>
            <w:tcW w:w="5670" w:type="dxa"/>
          </w:tcPr>
          <w:p w:rsidR="0015719F" w:rsidRPr="00683CCA" w:rsidRDefault="0015719F" w:rsidP="00AB0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CCA">
              <w:rPr>
                <w:rFonts w:ascii="Times New Roman" w:hAnsi="Times New Roman" w:cs="Times New Roman"/>
                <w:sz w:val="24"/>
                <w:szCs w:val="24"/>
              </w:rPr>
              <w:t>The foreign key is located in a different table and references the primary key.</w:t>
            </w:r>
          </w:p>
        </w:tc>
      </w:tr>
      <w:tr w:rsidR="0015719F" w:rsidRPr="00FB0395" w:rsidTr="00AB0F4B">
        <w:tc>
          <w:tcPr>
            <w:tcW w:w="3670" w:type="dxa"/>
          </w:tcPr>
          <w:p w:rsidR="0015719F" w:rsidRPr="00683CCA" w:rsidRDefault="0015719F" w:rsidP="00AB0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CCA">
              <w:rPr>
                <w:rFonts w:ascii="Times New Roman" w:hAnsi="Times New Roman" w:cs="Times New Roman"/>
                <w:sz w:val="24"/>
                <w:szCs w:val="24"/>
              </w:rPr>
              <w:t>Primary keys must be unique and cannot be null</w:t>
            </w:r>
          </w:p>
        </w:tc>
        <w:tc>
          <w:tcPr>
            <w:tcW w:w="5670" w:type="dxa"/>
          </w:tcPr>
          <w:p w:rsidR="0015719F" w:rsidRPr="00683CCA" w:rsidRDefault="0015719F" w:rsidP="00AB0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CCA">
              <w:rPr>
                <w:rFonts w:ascii="Times New Roman" w:hAnsi="Times New Roman" w:cs="Times New Roman"/>
                <w:sz w:val="24"/>
                <w:szCs w:val="24"/>
              </w:rPr>
              <w:t>The foreign keys do not have to be unique and can be null, depending on the relationship.</w:t>
            </w:r>
          </w:p>
        </w:tc>
      </w:tr>
    </w:tbl>
    <w:p w:rsidR="00F832E2" w:rsidRDefault="00F832E2" w:rsidP="00F832E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D11D7CF" wp14:editId="3091189C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832E2" w:rsidRDefault="00F832E2" w:rsidP="00F832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F832E2" w:rsidRDefault="00F832E2" w:rsidP="00F832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2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F832E2" w:rsidTr="000631BF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DATA MODELS </w:t>
            </w:r>
          </w:p>
        </w:tc>
      </w:tr>
      <w:tr w:rsidR="00F832E2" w:rsidTr="000631BF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2 by Adedapo F. O. et al Pages 1-7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Textbook for SS 2 by Aboyede Jegede 1 - 8</w:t>
            </w:r>
          </w:p>
        </w:tc>
      </w:tr>
      <w:tr w:rsidR="00F832E2" w:rsidTr="000631BF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To provide learners with a foundational understanding of data modelling, its types and approaches.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4D7324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bookmarkStart w:id="0" w:name="_GoBack"/>
            <w:bookmarkEnd w:id="0"/>
          </w:p>
          <w:p w:rsidR="00F832E2" w:rsidRDefault="00F832E2" w:rsidP="00063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832E2" w:rsidTr="000631BF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Microsoft Access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 form, query and report.</w:t>
            </w:r>
          </w:p>
          <w:p w:rsidR="00F832E2" w:rsidRPr="00F832E2" w:rsidRDefault="00F832E2" w:rsidP="00F832E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significance of data model.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Model, Data Modelling, Hierarchical, Approaches.</w:t>
            </w:r>
          </w:p>
        </w:tc>
      </w:tr>
      <w:tr w:rsidR="00F832E2" w:rsidTr="000631BF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how database management system.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832E2" w:rsidTr="000631BF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832E2" w:rsidTr="000631BF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832E2" w:rsidRPr="00F832E2" w:rsidRDefault="00F832E2" w:rsidP="00F8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2E2">
              <w:rPr>
                <w:rFonts w:ascii="Times New Roman" w:hAnsi="Times New Roman" w:cs="Times New Roman"/>
                <w:sz w:val="24"/>
                <w:szCs w:val="24"/>
              </w:rPr>
              <w:t>State the steps to create a form, query and report.</w:t>
            </w:r>
          </w:p>
        </w:tc>
      </w:tr>
      <w:tr w:rsidR="00F832E2" w:rsidTr="000631BF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Microsoft Access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 form, query and report.</w:t>
            </w:r>
          </w:p>
          <w:p w:rsidR="00F832E2" w:rsidRDefault="00F832E2" w:rsidP="00F832E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significance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data model.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2E2" w:rsidRDefault="00F832E2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832E2" w:rsidRDefault="00F832E2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five</w:t>
            </w:r>
            <w:r w:rsidRPr="00F832E2">
              <w:rPr>
                <w:rFonts w:ascii="Times New Roman" w:hAnsi="Times New Roman" w:cs="Times New Roman"/>
                <w:sz w:val="24"/>
                <w:szCs w:val="24"/>
              </w:rPr>
              <w:t xml:space="preserve"> significances of data model.</w:t>
            </w:r>
          </w:p>
        </w:tc>
      </w:tr>
    </w:tbl>
    <w:p w:rsidR="00F832E2" w:rsidRDefault="00F832E2" w:rsidP="00F832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832E2" w:rsidRDefault="00F832E2" w:rsidP="00F832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5719F" w:rsidRDefault="0015719F" w:rsidP="001571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5719F" w:rsidRPr="00E37123" w:rsidRDefault="0015719F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lastRenderedPageBreak/>
        <w:t>Steps to open Microsoft Access</w:t>
      </w:r>
    </w:p>
    <w:p w:rsidR="0015719F" w:rsidRPr="00D47CAC" w:rsidRDefault="0015719F" w:rsidP="0015719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7CAC">
        <w:rPr>
          <w:rFonts w:ascii="Times New Roman" w:hAnsi="Times New Roman" w:cs="Times New Roman"/>
          <w:sz w:val="24"/>
          <w:szCs w:val="24"/>
        </w:rPr>
        <w:t>Click the start menu</w:t>
      </w:r>
    </w:p>
    <w:p w:rsidR="0015719F" w:rsidRPr="00D47CAC" w:rsidRDefault="0015719F" w:rsidP="0015719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7CAC">
        <w:rPr>
          <w:rFonts w:ascii="Times New Roman" w:hAnsi="Times New Roman" w:cs="Times New Roman"/>
          <w:sz w:val="24"/>
          <w:szCs w:val="24"/>
        </w:rPr>
        <w:t>Type Access and Double Click on the software.</w:t>
      </w:r>
    </w:p>
    <w:p w:rsidR="0015719F" w:rsidRDefault="0015719F" w:rsidP="0015719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7CAC">
        <w:rPr>
          <w:rFonts w:ascii="Times New Roman" w:hAnsi="Times New Roman" w:cs="Times New Roman"/>
          <w:sz w:val="24"/>
          <w:szCs w:val="24"/>
        </w:rPr>
        <w:t>Select "Blank Database" to start a new database.</w:t>
      </w:r>
    </w:p>
    <w:p w:rsidR="0015719F" w:rsidRPr="00BC04CC" w:rsidRDefault="0015719F" w:rsidP="001571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04CC">
        <w:rPr>
          <w:rFonts w:ascii="Times New Roman" w:hAnsi="Times New Roman" w:cs="Times New Roman"/>
          <w:sz w:val="24"/>
          <w:szCs w:val="24"/>
        </w:rPr>
        <w:t>Forms: Forms provide a user-friendly way to enter data into your tables.</w:t>
      </w:r>
    </w:p>
    <w:p w:rsidR="0015719F" w:rsidRPr="00E37123" w:rsidRDefault="0015719F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Create a Form</w:t>
      </w:r>
    </w:p>
    <w:p w:rsidR="0015719F" w:rsidRPr="00AC4651" w:rsidRDefault="0015719F" w:rsidP="0015719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In the "Create" tab, click on "Form Wizard."</w:t>
      </w:r>
    </w:p>
    <w:p w:rsidR="0015719F" w:rsidRPr="00AC4651" w:rsidRDefault="0015719F" w:rsidP="0015719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Select the "Books" table and add the fields you want to include in the form.</w:t>
      </w:r>
    </w:p>
    <w:p w:rsidR="0015719F" w:rsidRPr="00AC4651" w:rsidRDefault="0015719F" w:rsidP="0015719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Follow the wizard to set up the form layout and style.</w:t>
      </w:r>
    </w:p>
    <w:p w:rsidR="0015719F" w:rsidRPr="00AC4651" w:rsidRDefault="0015719F" w:rsidP="0015719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4651">
        <w:rPr>
          <w:rFonts w:ascii="Times New Roman" w:hAnsi="Times New Roman" w:cs="Times New Roman"/>
          <w:sz w:val="24"/>
          <w:szCs w:val="24"/>
        </w:rPr>
        <w:t>Name the form (e.g., "BookEntryForm") and finish.</w:t>
      </w:r>
    </w:p>
    <w:p w:rsidR="0015719F" w:rsidRPr="002266A7" w:rsidRDefault="0015719F" w:rsidP="001571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Queries: </w:t>
      </w:r>
      <w:r w:rsidRPr="002266A7">
        <w:rPr>
          <w:rFonts w:ascii="Times New Roman" w:hAnsi="Times New Roman" w:cs="Times New Roman"/>
          <w:sz w:val="24"/>
          <w:szCs w:val="24"/>
        </w:rPr>
        <w:t>Queries allow you to retrieve specific data from your tables.</w:t>
      </w:r>
    </w:p>
    <w:p w:rsidR="0015719F" w:rsidRPr="00E37123" w:rsidRDefault="0015719F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reate a Basic Query</w:t>
      </w:r>
    </w:p>
    <w:p w:rsidR="0015719F" w:rsidRPr="007D040F" w:rsidRDefault="0015719F" w:rsidP="0015719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In the "Cre</w:t>
      </w:r>
      <w:r>
        <w:rPr>
          <w:rFonts w:ascii="Times New Roman" w:hAnsi="Times New Roman" w:cs="Times New Roman"/>
          <w:sz w:val="24"/>
          <w:szCs w:val="24"/>
        </w:rPr>
        <w:t>ate" tab, click on "Query Wizard</w:t>
      </w:r>
      <w:r w:rsidRPr="007D040F">
        <w:rPr>
          <w:rFonts w:ascii="Times New Roman" w:hAnsi="Times New Roman" w:cs="Times New Roman"/>
          <w:sz w:val="24"/>
          <w:szCs w:val="24"/>
        </w:rPr>
        <w:t>"</w:t>
      </w:r>
    </w:p>
    <w:p w:rsidR="0015719F" w:rsidRPr="007D040F" w:rsidRDefault="0015719F" w:rsidP="0015719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Add the tables you need for your query.</w:t>
      </w:r>
    </w:p>
    <w:p w:rsidR="0015719F" w:rsidRPr="007D040F" w:rsidRDefault="0015719F" w:rsidP="0015719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Select the fields you want to display in the query result.</w:t>
      </w:r>
    </w:p>
    <w:p w:rsidR="0015719F" w:rsidRPr="007D040F" w:rsidRDefault="0015719F" w:rsidP="0015719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Define criteria to filter the data.</w:t>
      </w:r>
    </w:p>
    <w:p w:rsidR="0015719F" w:rsidRPr="007D040F" w:rsidRDefault="0015719F" w:rsidP="0015719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Save and name the query.</w:t>
      </w:r>
    </w:p>
    <w:p w:rsidR="0015719F" w:rsidRDefault="0015719F" w:rsidP="001571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Reports: </w:t>
      </w:r>
      <w:r w:rsidRPr="002266A7">
        <w:rPr>
          <w:rFonts w:ascii="Times New Roman" w:hAnsi="Times New Roman" w:cs="Times New Roman"/>
          <w:sz w:val="24"/>
          <w:szCs w:val="24"/>
        </w:rPr>
        <w:t>Reports allow you to format and print data from your database.</w:t>
      </w:r>
    </w:p>
    <w:p w:rsidR="0015719F" w:rsidRPr="00E37123" w:rsidRDefault="0015719F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Create a Report</w:t>
      </w:r>
    </w:p>
    <w:p w:rsidR="0015719F" w:rsidRPr="007D040F" w:rsidRDefault="0015719F" w:rsidP="0015719F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In the "Create" tab, click on "Report Wizard."</w:t>
      </w:r>
    </w:p>
    <w:p w:rsidR="0015719F" w:rsidRPr="007D040F" w:rsidRDefault="0015719F" w:rsidP="0015719F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Select the query or table you want to base your report on.</w:t>
      </w:r>
    </w:p>
    <w:p w:rsidR="0015719F" w:rsidRPr="007D040F" w:rsidRDefault="0015719F" w:rsidP="0015719F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Follow the wizard to choose fields, grouping options, and layout.</w:t>
      </w:r>
    </w:p>
    <w:p w:rsidR="0015719F" w:rsidRPr="007D040F" w:rsidRDefault="0015719F" w:rsidP="0015719F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 xml:space="preserve">Name the report </w:t>
      </w:r>
      <w:r>
        <w:rPr>
          <w:rFonts w:ascii="Times New Roman" w:hAnsi="Times New Roman" w:cs="Times New Roman"/>
          <w:sz w:val="24"/>
          <w:szCs w:val="24"/>
        </w:rPr>
        <w:t>and finish.</w:t>
      </w:r>
    </w:p>
    <w:p w:rsidR="0015719F" w:rsidRPr="00E37123" w:rsidRDefault="0015719F" w:rsidP="001571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7123">
        <w:rPr>
          <w:rFonts w:ascii="Times New Roman" w:hAnsi="Times New Roman" w:cs="Times New Roman"/>
          <w:b/>
          <w:sz w:val="24"/>
          <w:szCs w:val="24"/>
        </w:rPr>
        <w:t>Significance of Data Models</w:t>
      </w:r>
    </w:p>
    <w:p w:rsidR="0015719F" w:rsidRPr="007D040F" w:rsidRDefault="0015719F" w:rsidP="0015719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Data models act as a bridge between stakeholders, developers, and database administrators, ensuring a shared understanding of the data structure.</w:t>
      </w:r>
    </w:p>
    <w:p w:rsidR="0015719F" w:rsidRPr="007D040F" w:rsidRDefault="0015719F" w:rsidP="0015719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Data models reduce redundancy and maintain data integrity across the system.</w:t>
      </w:r>
    </w:p>
    <w:p w:rsidR="0015719F" w:rsidRPr="007D040F" w:rsidRDefault="0015719F" w:rsidP="0015719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Well-structured data models optimize database performance, minimizing storage needs and improving query efficiency.</w:t>
      </w:r>
    </w:p>
    <w:p w:rsidR="0015719F" w:rsidRPr="007D040F" w:rsidRDefault="0015719F" w:rsidP="0015719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Clear data models facilitate system expansion as data grows, making it easier to scale.</w:t>
      </w:r>
    </w:p>
    <w:p w:rsidR="0015719F" w:rsidRPr="007D040F" w:rsidRDefault="0015719F" w:rsidP="0015719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Data models serve as a reference for system documentation, aiding in maintenance, updates, and onboarding new team members.</w:t>
      </w:r>
    </w:p>
    <w:p w:rsidR="004A4E67" w:rsidRPr="00585B85" w:rsidRDefault="0015719F" w:rsidP="00585B85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040F">
        <w:rPr>
          <w:rFonts w:ascii="Times New Roman" w:hAnsi="Times New Roman" w:cs="Times New Roman"/>
          <w:sz w:val="24"/>
          <w:szCs w:val="24"/>
        </w:rPr>
        <w:t>Data models accurately reflect business requirements, ensuring that databases support organizational objectives and processes.</w:t>
      </w:r>
    </w:p>
    <w:sectPr w:rsidR="004A4E67" w:rsidRPr="00585B85" w:rsidSect="00A61BA2">
      <w:pgSz w:w="12240" w:h="15840"/>
      <w:pgMar w:top="567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23FD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364FB"/>
    <w:multiLevelType w:val="hybridMultilevel"/>
    <w:tmpl w:val="9880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4D5F"/>
    <w:multiLevelType w:val="hybridMultilevel"/>
    <w:tmpl w:val="FAD2D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C3413"/>
    <w:multiLevelType w:val="hybridMultilevel"/>
    <w:tmpl w:val="EC5A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76CC"/>
    <w:multiLevelType w:val="hybridMultilevel"/>
    <w:tmpl w:val="6FC6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D279F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503F6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E453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D3E8E"/>
    <w:multiLevelType w:val="hybridMultilevel"/>
    <w:tmpl w:val="3ACABB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2DE0985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54641"/>
    <w:multiLevelType w:val="hybridMultilevel"/>
    <w:tmpl w:val="89C24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56BE1"/>
    <w:multiLevelType w:val="hybridMultilevel"/>
    <w:tmpl w:val="C3982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135159"/>
    <w:multiLevelType w:val="hybridMultilevel"/>
    <w:tmpl w:val="1290727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10"/>
  </w:num>
  <w:num w:numId="5">
    <w:abstractNumId w:val="2"/>
  </w:num>
  <w:num w:numId="6">
    <w:abstractNumId w:val="3"/>
  </w:num>
  <w:num w:numId="7">
    <w:abstractNumId w:val="1"/>
  </w:num>
  <w:num w:numId="8">
    <w:abstractNumId w:val="7"/>
  </w:num>
  <w:num w:numId="9">
    <w:abstractNumId w:val="4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19F"/>
    <w:rsid w:val="0015719F"/>
    <w:rsid w:val="004A4E67"/>
    <w:rsid w:val="004D7324"/>
    <w:rsid w:val="00585B85"/>
    <w:rsid w:val="00F8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6DAC"/>
  <w15:chartTrackingRefBased/>
  <w15:docId w15:val="{75F0FAA6-6E83-4435-B762-2F6E6773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1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157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7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4</cp:revision>
  <dcterms:created xsi:type="dcterms:W3CDTF">2024-08-24T17:31:00Z</dcterms:created>
  <dcterms:modified xsi:type="dcterms:W3CDTF">2024-08-27T19:30:00Z</dcterms:modified>
</cp:coreProperties>
</file>