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E26727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</w:rPr>
      </w:pPr>
      <w:bookmarkStart w:id="0" w:name="_Toc401030766"/>
      <w:bookmarkStart w:id="1" w:name="_Toc357238441"/>
      <w:bookmarkStart w:id="2" w:name="_Toc357238618"/>
    </w:p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B72C0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bookmarkEnd w:id="0"/>
          <w:bookmarkEnd w:id="1"/>
          <w:bookmarkEnd w:id="2"/>
          <w:p w:rsidR="00490FD2" w:rsidRPr="00E26727" w:rsidP="00B37758">
            <w:pPr>
              <w:jc w:val="center"/>
              <w:rPr>
                <w:b/>
                <w:shadow/>
              </w:rPr>
            </w:pPr>
            <w:r w:rsidRPr="00E26727">
              <w:rPr>
                <w:b/>
                <w:shadow/>
              </w:rPr>
              <w:t>KADRO BİLGİLERİ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490FD2" w:rsidRPr="00E26727" w:rsidP="00B37758">
            <w:pPr>
              <w:rPr>
                <w:b/>
              </w:rPr>
            </w:pPr>
            <w:r w:rsidRPr="00E26727">
              <w:rPr>
                <w:b/>
              </w:rPr>
              <w:t>Amiri:</w:t>
            </w:r>
          </w:p>
          <w:p w:rsidR="00490FD2" w:rsidRPr="00E26727" w:rsidP="00B37758">
            <w:r w:rsidRPr="00E26727">
              <w:t>Otogar Şube Müdürü</w:t>
            </w:r>
          </w:p>
        </w:tc>
        <w:tc>
          <w:tcPr>
            <w:tcW w:w="5250" w:type="dxa"/>
          </w:tcPr>
          <w:p w:rsidR="00490FD2" w:rsidRPr="00E26727" w:rsidP="00B37758">
            <w:pPr>
              <w:rPr>
                <w:b/>
                <w:shadow/>
              </w:rPr>
            </w:pPr>
            <w:r w:rsidRPr="00E26727">
              <w:rPr>
                <w:b/>
                <w:shadow/>
              </w:rPr>
              <w:t xml:space="preserve">Vekâlet edenler: 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490FD2" w:rsidRPr="00E26727" w:rsidP="00B37758">
            <w:pPr>
              <w:rPr>
                <w:b/>
              </w:rPr>
            </w:pPr>
            <w:r w:rsidRPr="00E26727">
              <w:rPr>
                <w:b/>
              </w:rPr>
              <w:t>Bağlı alt kadrosu:</w:t>
            </w:r>
          </w:p>
          <w:p w:rsidR="00490FD2" w:rsidRPr="00E26727" w:rsidP="00206CF5">
            <w:r w:rsidRPr="00E26727">
              <w:t>Teknik İşler Birimi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490FD2" w:rsidRPr="00E26727" w:rsidP="00B37758">
            <w:pPr>
              <w:jc w:val="center"/>
              <w:rPr>
                <w:b/>
                <w:shadow/>
              </w:rPr>
            </w:pPr>
            <w:r w:rsidRPr="00E26727">
              <w:rPr>
                <w:b/>
                <w:shadow/>
              </w:rPr>
              <w:t>YETKİNLİK KRİTERLERİ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41"/>
        </w:trPr>
        <w:tc>
          <w:tcPr>
            <w:tcW w:w="4536" w:type="dxa"/>
          </w:tcPr>
          <w:p w:rsidR="00490FD2" w:rsidRPr="00E26727" w:rsidP="00B37758">
            <w:pPr>
              <w:rPr>
                <w:b/>
              </w:rPr>
            </w:pPr>
            <w:r w:rsidRPr="00E26727">
              <w:rPr>
                <w:b/>
              </w:rPr>
              <w:t>Öğrenim:</w:t>
            </w:r>
          </w:p>
          <w:p w:rsidR="00490FD2" w:rsidRPr="00E26727" w:rsidP="00B37758">
            <w:pPr>
              <w:rPr>
                <w:color w:val="FF0000"/>
              </w:rPr>
            </w:pPr>
            <w:r w:rsidRPr="00E26727">
              <w:t>En az önlisans mezunu olmak.</w:t>
            </w:r>
          </w:p>
        </w:tc>
        <w:tc>
          <w:tcPr>
            <w:tcW w:w="5250" w:type="dxa"/>
            <w:vMerge w:val="restart"/>
          </w:tcPr>
          <w:p w:rsidR="00490FD2" w:rsidRPr="00E26727" w:rsidP="00B37758">
            <w:pPr>
              <w:rPr>
                <w:b/>
              </w:rPr>
            </w:pPr>
            <w:r w:rsidRPr="00E26727">
              <w:rPr>
                <w:b/>
              </w:rPr>
              <w:t xml:space="preserve">Alması gereken eğitimler: </w:t>
            </w:r>
          </w:p>
          <w:p w:rsidR="00490FD2" w:rsidRPr="00E26727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E26727">
              <w:t>Etkili İletişim ve Takım Çalışması</w:t>
            </w:r>
          </w:p>
          <w:p w:rsidR="00490FD2" w:rsidRPr="00E26727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E26727">
              <w:t>Motivasyon</w:t>
            </w:r>
          </w:p>
          <w:p w:rsidR="00490FD2" w:rsidRPr="00E26727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E26727">
              <w:t>İş Sağlığı ve Güvenliği</w:t>
            </w:r>
          </w:p>
          <w:p w:rsidR="00490FD2" w:rsidRPr="00E26727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E26727">
              <w:t xml:space="preserve">Yazışma Kuralları ve Standart Dosya Planı </w:t>
            </w:r>
          </w:p>
          <w:p w:rsidR="00490FD2" w:rsidRPr="00E26727" w:rsidP="00B37758"/>
          <w:p w:rsidR="00963B3F" w:rsidRPr="00E26727" w:rsidP="00963B3F">
            <w:pPr>
              <w:jc w:val="left"/>
              <w:rPr>
                <w:b/>
                <w:szCs w:val="24"/>
              </w:rPr>
            </w:pPr>
            <w:r w:rsidRPr="00E26727">
              <w:rPr>
                <w:b/>
                <w:szCs w:val="24"/>
              </w:rPr>
              <w:t>İşin İcrası İçin Kullanılması Gereken Program/Yazılım</w:t>
            </w:r>
          </w:p>
          <w:p w:rsidR="00963B3F" w:rsidRPr="00E26727" w:rsidP="00963B3F">
            <w:pPr>
              <w:jc w:val="left"/>
              <w:rPr>
                <w:szCs w:val="24"/>
              </w:rPr>
            </w:pPr>
            <w:r w:rsidRPr="00E26727">
              <w:rPr>
                <w:szCs w:val="24"/>
              </w:rPr>
              <w:t>E-Belediye</w:t>
            </w:r>
          </w:p>
          <w:p w:rsidR="00963B3F" w:rsidRPr="00E26727" w:rsidP="00963B3F">
            <w:pPr>
              <w:jc w:val="left"/>
              <w:rPr>
                <w:szCs w:val="24"/>
              </w:rPr>
            </w:pPr>
            <w:r w:rsidRPr="00E26727">
              <w:rPr>
                <w:szCs w:val="24"/>
              </w:rPr>
              <w:t>Office Programları</w:t>
            </w:r>
          </w:p>
          <w:p w:rsidR="00963B3F" w:rsidRPr="00E26727" w:rsidP="00963B3F">
            <w:pPr>
              <w:jc w:val="left"/>
              <w:rPr>
                <w:szCs w:val="24"/>
              </w:rPr>
            </w:pPr>
            <w:r w:rsidRPr="00E26727">
              <w:rPr>
                <w:szCs w:val="24"/>
              </w:rPr>
              <w:t>QDMS</w:t>
            </w:r>
          </w:p>
          <w:p w:rsidR="00963B3F" w:rsidRPr="00E26727" w:rsidP="00963B3F">
            <w:pPr>
              <w:jc w:val="left"/>
              <w:rPr>
                <w:szCs w:val="24"/>
              </w:rPr>
            </w:pPr>
            <w:r w:rsidRPr="00E26727">
              <w:rPr>
                <w:szCs w:val="24"/>
              </w:rPr>
              <w:t>STRABEL</w:t>
            </w:r>
          </w:p>
          <w:p w:rsidR="00E26727" w:rsidRPr="00E26727" w:rsidP="00963B3F">
            <w:pPr>
              <w:jc w:val="left"/>
              <w:rPr>
                <w:i/>
                <w:szCs w:val="24"/>
              </w:rPr>
            </w:pPr>
            <w:r w:rsidRPr="00E26727">
              <w:rPr>
                <w:i/>
                <w:szCs w:val="24"/>
              </w:rPr>
              <w:t>BRIDGE360</w:t>
            </w:r>
          </w:p>
          <w:p w:rsidR="00963B3F" w:rsidRPr="00E26727" w:rsidP="00963B3F">
            <w:pPr>
              <w:ind w:left="720"/>
            </w:pPr>
          </w:p>
          <w:p w:rsidR="00490FD2" w:rsidRPr="00E26727" w:rsidP="00B37758">
            <w:pPr>
              <w:ind w:left="720"/>
            </w:pPr>
          </w:p>
          <w:p w:rsidR="00490FD2" w:rsidRPr="00E26727" w:rsidP="00B37758">
            <w:pPr>
              <w:ind w:left="720"/>
            </w:pPr>
          </w:p>
          <w:p w:rsidR="00490FD2" w:rsidRPr="00E26727" w:rsidP="00B37758">
            <w:pPr>
              <w:ind w:left="720"/>
            </w:pP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827"/>
        </w:trPr>
        <w:tc>
          <w:tcPr>
            <w:tcW w:w="4536" w:type="dxa"/>
          </w:tcPr>
          <w:p w:rsidR="00490FD2" w:rsidRPr="00E26727" w:rsidP="00B37758">
            <w:pPr>
              <w:rPr>
                <w:b/>
              </w:rPr>
            </w:pPr>
            <w:r w:rsidRPr="00E26727">
              <w:rPr>
                <w:b/>
              </w:rPr>
              <w:t>Deneyim:</w:t>
            </w:r>
          </w:p>
          <w:p w:rsidR="00490FD2" w:rsidRPr="00E26727" w:rsidP="00B37758">
            <w:r w:rsidRPr="00E26727">
              <w:t>Konusuyla ilgili mevzuat  bilgisine sahip olmak.</w:t>
            </w:r>
          </w:p>
          <w:p w:rsidR="00963B3F" w:rsidRPr="00E26727" w:rsidP="00963B3F"/>
          <w:p w:rsidR="00963B3F" w:rsidRPr="00E26727" w:rsidP="00963B3F">
            <w:pPr>
              <w:ind w:left="39"/>
              <w:jc w:val="left"/>
              <w:rPr>
                <w:b/>
                <w:szCs w:val="24"/>
              </w:rPr>
            </w:pPr>
            <w:r w:rsidRPr="00E26727">
              <w:rPr>
                <w:b/>
                <w:szCs w:val="24"/>
              </w:rPr>
              <w:t>İlgili Mevzuat</w:t>
            </w:r>
          </w:p>
          <w:p w:rsidR="00963B3F" w:rsidRPr="00E26727" w:rsidP="00963B3F">
            <w:pPr>
              <w:ind w:left="39"/>
              <w:jc w:val="left"/>
              <w:rPr>
                <w:b/>
                <w:szCs w:val="24"/>
              </w:rPr>
            </w:pPr>
            <w:r w:rsidRPr="00E26727">
              <w:rPr>
                <w:b/>
                <w:szCs w:val="24"/>
              </w:rPr>
              <w:t>D37.LS.001 Dış Kaynaklı Mevzuat Listesi</w:t>
            </w:r>
          </w:p>
          <w:p w:rsidR="00963B3F" w:rsidRPr="00E26727" w:rsidP="00963B3F">
            <w:pPr>
              <w:jc w:val="left"/>
              <w:rPr>
                <w:szCs w:val="24"/>
              </w:rPr>
            </w:pPr>
            <w:r w:rsidRPr="00E26727">
              <w:rPr>
                <w:szCs w:val="24"/>
              </w:rPr>
              <w:t xml:space="preserve">1-21 , 70-76 maddeleri arasında bulunan mevzuat hükümleri </w:t>
            </w:r>
          </w:p>
          <w:p w:rsidR="00490FD2" w:rsidRPr="00E26727" w:rsidP="00B37758"/>
        </w:tc>
        <w:tc>
          <w:tcPr>
            <w:tcW w:w="5250" w:type="dxa"/>
            <w:vMerge/>
            <w:vAlign w:val="center"/>
          </w:tcPr>
          <w:p w:rsidR="00490FD2" w:rsidRPr="00E26727" w:rsidP="00B37758"/>
        </w:tc>
      </w:tr>
      <w:tr w:rsidTr="00963B3F">
        <w:tblPrEx>
          <w:tblW w:w="9786" w:type="dxa"/>
          <w:tblInd w:w="103" w:type="dxa"/>
          <w:tblLayout w:type="fixed"/>
          <w:tblLook w:val="0000"/>
        </w:tblPrEx>
        <w:trPr>
          <w:trHeight w:val="3723"/>
        </w:trPr>
        <w:tc>
          <w:tcPr>
            <w:tcW w:w="9786" w:type="dxa"/>
            <w:gridSpan w:val="2"/>
          </w:tcPr>
          <w:p w:rsidR="00490FD2" w:rsidRPr="00E26727" w:rsidP="00B37758">
            <w:pPr>
              <w:rPr>
                <w:b/>
              </w:rPr>
            </w:pPr>
            <w:r w:rsidRPr="00E26727">
              <w:rPr>
                <w:b/>
              </w:rPr>
              <w:t xml:space="preserve">Beceriler: </w:t>
            </w:r>
          </w:p>
          <w:p w:rsidR="00490FD2" w:rsidRPr="00E26727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E26727">
              <w:t>Bilgisayar programlarını iyi derecede kullanabilmek,</w:t>
            </w:r>
          </w:p>
          <w:p w:rsidR="00490FD2" w:rsidRPr="00E26727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E26727">
              <w:t>Birimi ile ilgili konularda gerekli sorgulamayı, yorumu ve araştırmaları yapabilmek,</w:t>
            </w:r>
          </w:p>
          <w:p w:rsidR="00490FD2" w:rsidRPr="00E26727" w:rsidP="00490FD2">
            <w:pPr>
              <w:numPr>
                <w:ilvl w:val="0"/>
                <w:numId w:val="20"/>
              </w:numPr>
              <w:spacing w:line="276" w:lineRule="auto"/>
            </w:pPr>
            <w:r w:rsidRPr="00E26727">
              <w:t>Esnek çalışma saatlerine uyum sağlayabilmek.</w:t>
            </w:r>
          </w:p>
          <w:p w:rsidR="00E65DAE" w:rsidRPr="00E26727" w:rsidP="00490FD2">
            <w:pPr>
              <w:numPr>
                <w:ilvl w:val="0"/>
                <w:numId w:val="20"/>
              </w:numPr>
              <w:spacing w:line="276" w:lineRule="auto"/>
            </w:pPr>
            <w:r w:rsidRPr="00E26727">
              <w:t xml:space="preserve">Analitik düşünme yeteneğine sahip olmak </w:t>
            </w:r>
          </w:p>
          <w:p w:rsidR="00490FD2" w:rsidRPr="00E26727" w:rsidP="00B37758">
            <w:pPr>
              <w:ind w:left="360"/>
            </w:pPr>
          </w:p>
        </w:tc>
      </w:tr>
      <w:tr w:rsidTr="00963B3F">
        <w:tblPrEx>
          <w:tblW w:w="9786" w:type="dxa"/>
          <w:tblInd w:w="103" w:type="dxa"/>
          <w:tblLayout w:type="fixed"/>
          <w:tblLook w:val="0000"/>
        </w:tblPrEx>
        <w:trPr>
          <w:trHeight w:val="11056"/>
        </w:trPr>
        <w:tc>
          <w:tcPr>
            <w:tcW w:w="9786" w:type="dxa"/>
            <w:gridSpan w:val="2"/>
          </w:tcPr>
          <w:p w:rsidR="00490FD2" w:rsidRPr="00E26727" w:rsidP="00963B3F">
            <w:pPr>
              <w:spacing w:after="240"/>
              <w:jc w:val="center"/>
            </w:pPr>
            <w:r w:rsidRPr="00E26727">
              <w:rPr>
                <w:b/>
              </w:rPr>
              <w:t>GÖREVLERİ, SORUMLULUKLARI, YETKİLERİ</w:t>
            </w:r>
          </w:p>
          <w:p w:rsidR="00CB670E" w:rsidRPr="00E26727" w:rsidP="00E179E0">
            <w:pPr>
              <w:numPr>
                <w:ilvl w:val="0"/>
                <w:numId w:val="29"/>
              </w:numPr>
              <w:spacing w:after="120"/>
              <w:ind w:left="567"/>
            </w:pPr>
            <w:r w:rsidRPr="00E26727">
              <w:t>Şube müdürünün gözetimi ve denetimi altında şeflik/birimin sevk ve idaresini , organize edilmesini , görevlerin dağıtılmasını , iş ve işlemlerin tanzimine ilişkin dahili düzenlemeleri yapmak</w:t>
            </w:r>
          </w:p>
          <w:p w:rsidR="00CB670E" w:rsidRPr="00E26727" w:rsidP="00E179E0">
            <w:pPr>
              <w:numPr>
                <w:ilvl w:val="0"/>
                <w:numId w:val="29"/>
              </w:numPr>
              <w:spacing w:after="120"/>
              <w:ind w:left="567"/>
            </w:pPr>
            <w:r w:rsidRPr="00E26727">
              <w:t>Yürüteceği faaliyetler sırasında belediyenin diğer birimleri ile işbirliği içinde çalışmalarını yürütmek</w:t>
            </w:r>
          </w:p>
          <w:p w:rsidR="00CB670E" w:rsidRPr="00E26727" w:rsidP="00E179E0">
            <w:pPr>
              <w:numPr>
                <w:ilvl w:val="0"/>
                <w:numId w:val="29"/>
              </w:numPr>
              <w:spacing w:after="120"/>
              <w:ind w:left="567"/>
            </w:pPr>
            <w:r w:rsidRPr="00E26727">
              <w:t>Birimindeki çalışanların koordineli olarak çalışmasını sağlamak</w:t>
            </w:r>
          </w:p>
          <w:p w:rsidR="00CB670E" w:rsidRPr="00E26727" w:rsidP="00E179E0">
            <w:pPr>
              <w:spacing w:after="120"/>
            </w:pPr>
            <w:r w:rsidRPr="00E26727">
              <w:t xml:space="preserve">   ç)  Personelinin tavır ve davranışlarını kontrol ederek, olumsuzlukların oluşmasına engel olmak</w:t>
            </w:r>
          </w:p>
          <w:p w:rsidR="00CB670E" w:rsidRPr="00E26727" w:rsidP="00E179E0">
            <w:pPr>
              <w:numPr>
                <w:ilvl w:val="0"/>
                <w:numId w:val="29"/>
              </w:numPr>
              <w:spacing w:after="120"/>
              <w:ind w:left="567"/>
            </w:pPr>
            <w:r w:rsidRPr="00E26727">
              <w:t>Birimin faaliyetleriyle ilgili istatistiki bilgileri de içeren dönemsel raporları amirine sunmak</w:t>
            </w:r>
          </w:p>
          <w:p w:rsidR="00CB670E" w:rsidRPr="00E26727" w:rsidP="00E179E0">
            <w:pPr>
              <w:numPr>
                <w:ilvl w:val="0"/>
                <w:numId w:val="29"/>
              </w:numPr>
              <w:spacing w:after="120"/>
              <w:ind w:left="567"/>
            </w:pPr>
            <w:r w:rsidRPr="00E26727">
              <w:t>Biriminin görev alanına ilişkin olarak belirtilen tüm görevlerin, etkin biçimde ve bütünlük içerisinde geciktirilmeden ilgili mevzuata uygun gerçekleştirilmesini sağlamak</w:t>
            </w:r>
          </w:p>
          <w:p w:rsidR="00E65DAE" w:rsidRPr="00E26727" w:rsidP="00E179E0">
            <w:pPr>
              <w:numPr>
                <w:ilvl w:val="0"/>
                <w:numId w:val="29"/>
              </w:numPr>
              <w:spacing w:after="120" w:line="0" w:lineRule="atLeast"/>
              <w:ind w:left="567"/>
            </w:pPr>
            <w:r w:rsidRPr="00E26727">
              <w:t>Otogar Ortak kullanım alanlarına yönelik iş ve işlemleri yapmak</w:t>
            </w:r>
          </w:p>
          <w:p w:rsidR="00E65DAE" w:rsidRPr="00E26727" w:rsidP="00E179E0">
            <w:pPr>
              <w:numPr>
                <w:ilvl w:val="0"/>
                <w:numId w:val="29"/>
              </w:numPr>
              <w:spacing w:after="120" w:line="0" w:lineRule="atLeast"/>
              <w:ind w:left="567"/>
            </w:pPr>
            <w:r w:rsidRPr="00E26727">
              <w:t>Otogarı işletmeye yönelik tamir, bakım , onarım vb. işlemleri yapmak veya yaptırmak ve bu işlerin takibini yapmak</w:t>
            </w:r>
          </w:p>
          <w:p w:rsidR="00E65DAE" w:rsidRPr="00E26727" w:rsidP="00E179E0">
            <w:pPr>
              <w:spacing w:after="120" w:line="0" w:lineRule="atLeast"/>
              <w:ind w:left="227"/>
            </w:pPr>
            <w:r w:rsidRPr="00E26727">
              <w:t>ğ)   Otogar içerisinde sorumluluk sahasında kalan tüm elektrik, elektronik , mekanik sistemler ile ses, ışık ve görsel ekipmanların sağlıklı olarak kullanımı ve bakım onarımları ile ilgili işlemleri yapmak veya yaptırmak</w:t>
            </w:r>
          </w:p>
          <w:p w:rsidR="00E65DAE" w:rsidRPr="00E26727" w:rsidP="00E179E0">
            <w:pPr>
              <w:spacing w:after="120"/>
              <w:ind w:left="227"/>
            </w:pPr>
            <w:r w:rsidRPr="00E26727">
              <w:t>h) Otogarın  otomasyon sistemlerinin işlerliğini sağlamak için iş ve işlemleri yapmak veya yaptırmak</w:t>
            </w:r>
          </w:p>
          <w:p w:rsidR="00E65DAE" w:rsidRPr="00E26727" w:rsidP="008D5D31">
            <w:pPr>
              <w:tabs>
                <w:tab w:val="left" w:pos="1134"/>
              </w:tabs>
              <w:spacing w:before="80" w:after="80" w:line="276" w:lineRule="auto"/>
              <w:ind w:left="318" w:hanging="137"/>
            </w:pPr>
            <w:r w:rsidRPr="00E26727">
              <w:rPr>
                <w:szCs w:val="24"/>
              </w:rPr>
              <w:t xml:space="preserve">ı) </w:t>
            </w:r>
            <w:r w:rsidRPr="00391616" w:rsidR="008D5D31">
              <w:rPr>
                <w:i/>
                <w:szCs w:val="24"/>
                <w:lang w:eastAsia="tr-TR"/>
              </w:rPr>
              <w:t>Belediyenin ulusal ve uluslararası düzeyde uyguladığı ve uygulayacağı yönetim sistemleri ile diğer iyileştirme çalışmalarına yönelik standartlar ve kabullerin getirdiği ve getireceği politikalara uygun olarak işlemleri yürütmek</w:t>
            </w:r>
            <w:r w:rsidRPr="00E26727" w:rsidR="008D5D31">
              <w:rPr>
                <w:szCs w:val="24"/>
                <w:lang w:eastAsia="tr-TR"/>
              </w:rPr>
              <w:t>.</w:t>
            </w:r>
          </w:p>
          <w:p w:rsidR="00490FD2" w:rsidRPr="00E26727" w:rsidP="00E179E0">
            <w:pPr>
              <w:spacing w:after="120" w:line="0" w:lineRule="atLeast"/>
              <w:ind w:left="283"/>
              <w:rPr>
                <w:rFonts w:eastAsia="Calibri"/>
              </w:rPr>
            </w:pPr>
            <w:r w:rsidRPr="00E26727">
              <w:t>i)  Şube Müdürü tarafından verilen diğer görevleri yapmak</w:t>
            </w:r>
          </w:p>
          <w:p w:rsidR="00E65DAE" w:rsidRPr="00E26727" w:rsidP="007C4C45">
            <w:pPr>
              <w:spacing w:after="120" w:line="0" w:lineRule="atLeast"/>
              <w:ind w:left="567"/>
              <w:jc w:val="left"/>
              <w:rPr>
                <w:rFonts w:eastAsia="Calibri"/>
              </w:rPr>
            </w:pPr>
          </w:p>
          <w:p w:rsidR="00490FD2" w:rsidRPr="00E26727" w:rsidP="00963B3F">
            <w:pPr>
              <w:spacing w:after="120"/>
              <w:ind w:left="794"/>
              <w:rPr>
                <w:rFonts w:eastAsia="Calibri"/>
              </w:rPr>
            </w:pPr>
          </w:p>
          <w:p w:rsidR="00490FD2" w:rsidRPr="00E26727" w:rsidP="00CB670E">
            <w:pPr>
              <w:spacing w:after="120"/>
              <w:rPr>
                <w:color w:val="000000"/>
              </w:rPr>
            </w:pPr>
          </w:p>
        </w:tc>
      </w:tr>
    </w:tbl>
    <w:p w:rsidR="006D7E51" w:rsidRPr="00E26727" w:rsidP="00963B3F">
      <w:pPr>
        <w:ind w:left="170"/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43"/>
      <w:gridCol w:w="4137"/>
      <w:gridCol w:w="2268"/>
      <w:gridCol w:w="1560"/>
    </w:tblGrid>
    <w:tr w:rsidTr="00E26727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43" w:type="dxa"/>
          <w:vMerge w:val="restart"/>
          <w:vAlign w:val="center"/>
        </w:tcPr>
        <w:p w:rsidR="00E26727" w:rsidRPr="00E61185" w:rsidP="009D3BC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9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37" w:type="dxa"/>
          <w:vMerge w:val="restart"/>
          <w:vAlign w:val="center"/>
        </w:tcPr>
        <w:p w:rsidR="00E26727" w:rsidRPr="004757F3" w:rsidP="009D3BC1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TEKNİK İŞLER BİRİM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D37.GT.043</w:t>
          </w:r>
        </w:p>
      </w:tc>
    </w:tr>
    <w:tr w:rsidTr="00E26727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843" w:type="dxa"/>
          <w:vMerge/>
          <w:vAlign w:val="center"/>
        </w:tcPr>
        <w:p w:rsidR="00E26727" w:rsidRPr="00E61185" w:rsidP="009D3BC1">
          <w:pPr>
            <w:pStyle w:val="Header"/>
            <w:rPr>
              <w:sz w:val="20"/>
              <w:lang w:val="de-DE"/>
            </w:rPr>
          </w:pPr>
        </w:p>
      </w:tc>
      <w:tc>
        <w:tcPr>
          <w:tcW w:w="4137" w:type="dxa"/>
          <w:vMerge/>
          <w:vAlign w:val="center"/>
        </w:tcPr>
        <w:p w:rsidR="00E26727" w:rsidRPr="004757F3" w:rsidP="009D3BC1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22.04.2022</w:t>
          </w:r>
        </w:p>
      </w:tc>
    </w:tr>
    <w:tr w:rsidTr="00E26727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843" w:type="dxa"/>
          <w:vMerge/>
          <w:vAlign w:val="center"/>
        </w:tcPr>
        <w:p w:rsidR="00E26727" w:rsidRPr="00E61185" w:rsidP="009D3BC1">
          <w:pPr>
            <w:pStyle w:val="Header"/>
            <w:rPr>
              <w:sz w:val="20"/>
              <w:lang w:val="de-DE"/>
            </w:rPr>
          </w:pPr>
        </w:p>
      </w:tc>
      <w:tc>
        <w:tcPr>
          <w:tcW w:w="4137" w:type="dxa"/>
          <w:vMerge/>
          <w:vAlign w:val="center"/>
        </w:tcPr>
        <w:p w:rsidR="00E26727" w:rsidRPr="004757F3" w:rsidP="009D3BC1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2</w:t>
          </w:r>
        </w:p>
      </w:tc>
    </w:tr>
    <w:tr w:rsidTr="00E26727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843" w:type="dxa"/>
          <w:vMerge/>
          <w:vAlign w:val="center"/>
        </w:tcPr>
        <w:p w:rsidR="00E26727" w:rsidRPr="00E61185" w:rsidP="009D3BC1">
          <w:pPr>
            <w:pStyle w:val="Header"/>
            <w:rPr>
              <w:sz w:val="20"/>
              <w:lang w:val="de-DE"/>
            </w:rPr>
          </w:pPr>
        </w:p>
      </w:tc>
      <w:tc>
        <w:tcPr>
          <w:tcW w:w="4137" w:type="dxa"/>
          <w:vMerge/>
          <w:vAlign w:val="center"/>
        </w:tcPr>
        <w:p w:rsidR="00E26727" w:rsidRPr="004757F3" w:rsidP="009D3BC1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26727" w:rsidRPr="004757F3" w:rsidP="009D3BC1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391616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391616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B415F1"/>
    <w:multiLevelType w:val="hybridMultilevel"/>
    <w:tmpl w:val="E9AC328A"/>
    <w:lvl w:ilvl="0">
      <w:start w:val="1"/>
      <w:numFmt w:val="lowerLetter"/>
      <w:lvlText w:val="%1)"/>
      <w:lvlJc w:val="left"/>
      <w:pPr>
        <w:ind w:left="1420" w:hanging="360"/>
      </w:pPr>
    </w:lvl>
    <w:lvl w:ilvl="1" w:tentative="1">
      <w:start w:val="1"/>
      <w:numFmt w:val="lowerLetter"/>
      <w:lvlText w:val="%2."/>
      <w:lvlJc w:val="left"/>
      <w:pPr>
        <w:ind w:left="2140" w:hanging="360"/>
      </w:pPr>
    </w:lvl>
    <w:lvl w:ilvl="2" w:tentative="1">
      <w:start w:val="1"/>
      <w:numFmt w:val="lowerRoman"/>
      <w:lvlText w:val="%3."/>
      <w:lvlJc w:val="right"/>
      <w:pPr>
        <w:ind w:left="2860" w:hanging="180"/>
      </w:pPr>
    </w:lvl>
    <w:lvl w:ilvl="3" w:tentative="1">
      <w:start w:val="1"/>
      <w:numFmt w:val="decimal"/>
      <w:lvlText w:val="%4."/>
      <w:lvlJc w:val="left"/>
      <w:pPr>
        <w:ind w:left="3580" w:hanging="360"/>
      </w:pPr>
    </w:lvl>
    <w:lvl w:ilvl="4" w:tentative="1">
      <w:start w:val="1"/>
      <w:numFmt w:val="lowerLetter"/>
      <w:lvlText w:val="%5."/>
      <w:lvlJc w:val="left"/>
      <w:pPr>
        <w:ind w:left="4300" w:hanging="360"/>
      </w:pPr>
    </w:lvl>
    <w:lvl w:ilvl="5" w:tentative="1">
      <w:start w:val="1"/>
      <w:numFmt w:val="lowerRoman"/>
      <w:lvlText w:val="%6."/>
      <w:lvlJc w:val="right"/>
      <w:pPr>
        <w:ind w:left="5020" w:hanging="180"/>
      </w:pPr>
    </w:lvl>
    <w:lvl w:ilvl="6" w:tentative="1">
      <w:start w:val="1"/>
      <w:numFmt w:val="decimal"/>
      <w:lvlText w:val="%7."/>
      <w:lvlJc w:val="left"/>
      <w:pPr>
        <w:ind w:left="5740" w:hanging="360"/>
      </w:pPr>
    </w:lvl>
    <w:lvl w:ilvl="7" w:tentative="1">
      <w:start w:val="1"/>
      <w:numFmt w:val="lowerLetter"/>
      <w:lvlText w:val="%8."/>
      <w:lvlJc w:val="left"/>
      <w:pPr>
        <w:ind w:left="6460" w:hanging="360"/>
      </w:pPr>
    </w:lvl>
    <w:lvl w:ilvl="8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5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7"/>
  </w:num>
  <w:num w:numId="4">
    <w:abstractNumId w:val="4"/>
  </w:num>
  <w:num w:numId="5">
    <w:abstractNumId w:val="25"/>
  </w:num>
  <w:num w:numId="6">
    <w:abstractNumId w:val="12"/>
  </w:num>
  <w:num w:numId="7">
    <w:abstractNumId w:val="22"/>
  </w:num>
  <w:num w:numId="8">
    <w:abstractNumId w:val="27"/>
  </w:num>
  <w:num w:numId="9">
    <w:abstractNumId w:val="5"/>
  </w:num>
  <w:num w:numId="10">
    <w:abstractNumId w:val="14"/>
  </w:num>
  <w:num w:numId="11">
    <w:abstractNumId w:val="6"/>
  </w:num>
  <w:num w:numId="12">
    <w:abstractNumId w:val="10"/>
  </w:num>
  <w:num w:numId="13">
    <w:abstractNumId w:val="15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6"/>
  </w:num>
  <w:num w:numId="16">
    <w:abstractNumId w:val="17"/>
  </w:num>
  <w:num w:numId="17">
    <w:abstractNumId w:val="1"/>
  </w:num>
  <w:num w:numId="18">
    <w:abstractNumId w:val="11"/>
  </w:num>
  <w:num w:numId="19">
    <w:abstractNumId w:val="19"/>
  </w:num>
  <w:num w:numId="20">
    <w:abstractNumId w:val="23"/>
  </w:num>
  <w:num w:numId="21">
    <w:abstractNumId w:val="2"/>
  </w:num>
  <w:num w:numId="22">
    <w:abstractNumId w:val="26"/>
  </w:num>
  <w:num w:numId="23">
    <w:abstractNumId w:val="0"/>
  </w:num>
  <w:num w:numId="24">
    <w:abstractNumId w:val="28"/>
  </w:num>
  <w:num w:numId="25">
    <w:abstractNumId w:val="8"/>
  </w:num>
  <w:num w:numId="26">
    <w:abstractNumId w:val="13"/>
  </w:num>
  <w:num w:numId="27">
    <w:abstractNumId w:val="3"/>
  </w:num>
  <w:num w:numId="28">
    <w:abstractNumId w:val="18"/>
  </w:num>
  <w:num w:numId="29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7154"/>
    <w:rsid w:val="000353B4"/>
    <w:rsid w:val="00064CDE"/>
    <w:rsid w:val="0007146C"/>
    <w:rsid w:val="00080CCE"/>
    <w:rsid w:val="00084618"/>
    <w:rsid w:val="000934F0"/>
    <w:rsid w:val="000E7BC9"/>
    <w:rsid w:val="000F2E8E"/>
    <w:rsid w:val="001477C1"/>
    <w:rsid w:val="001635B6"/>
    <w:rsid w:val="00181223"/>
    <w:rsid w:val="001C7D02"/>
    <w:rsid w:val="001D2AA8"/>
    <w:rsid w:val="00203155"/>
    <w:rsid w:val="00206CF5"/>
    <w:rsid w:val="0025041C"/>
    <w:rsid w:val="00262387"/>
    <w:rsid w:val="0027055C"/>
    <w:rsid w:val="0029144C"/>
    <w:rsid w:val="002B7F3B"/>
    <w:rsid w:val="002C7840"/>
    <w:rsid w:val="002D1D1B"/>
    <w:rsid w:val="002F0EA3"/>
    <w:rsid w:val="003011B7"/>
    <w:rsid w:val="00352165"/>
    <w:rsid w:val="003625B2"/>
    <w:rsid w:val="00371966"/>
    <w:rsid w:val="003813A9"/>
    <w:rsid w:val="0038688D"/>
    <w:rsid w:val="00386E80"/>
    <w:rsid w:val="003909DD"/>
    <w:rsid w:val="00391616"/>
    <w:rsid w:val="0039695C"/>
    <w:rsid w:val="003C2D95"/>
    <w:rsid w:val="003E3F72"/>
    <w:rsid w:val="003E69A6"/>
    <w:rsid w:val="0040183D"/>
    <w:rsid w:val="00407481"/>
    <w:rsid w:val="00407650"/>
    <w:rsid w:val="00414408"/>
    <w:rsid w:val="004757F3"/>
    <w:rsid w:val="004861CE"/>
    <w:rsid w:val="00490FD2"/>
    <w:rsid w:val="004A6F99"/>
    <w:rsid w:val="004B72C0"/>
    <w:rsid w:val="004C2B18"/>
    <w:rsid w:val="004D4FC5"/>
    <w:rsid w:val="004F6698"/>
    <w:rsid w:val="00504B34"/>
    <w:rsid w:val="005146C3"/>
    <w:rsid w:val="00560982"/>
    <w:rsid w:val="00576A5E"/>
    <w:rsid w:val="005947EF"/>
    <w:rsid w:val="005A3F72"/>
    <w:rsid w:val="005B0DA7"/>
    <w:rsid w:val="005B684D"/>
    <w:rsid w:val="005B7FC6"/>
    <w:rsid w:val="005C33AD"/>
    <w:rsid w:val="00603F3A"/>
    <w:rsid w:val="006047F2"/>
    <w:rsid w:val="006066FB"/>
    <w:rsid w:val="00621892"/>
    <w:rsid w:val="00652D28"/>
    <w:rsid w:val="00665BBE"/>
    <w:rsid w:val="00691E1F"/>
    <w:rsid w:val="006D0486"/>
    <w:rsid w:val="006D7E51"/>
    <w:rsid w:val="006E26FB"/>
    <w:rsid w:val="006F0672"/>
    <w:rsid w:val="007018BC"/>
    <w:rsid w:val="00710BD3"/>
    <w:rsid w:val="00716ABD"/>
    <w:rsid w:val="007223A5"/>
    <w:rsid w:val="00722DAD"/>
    <w:rsid w:val="00730C94"/>
    <w:rsid w:val="00747CFA"/>
    <w:rsid w:val="00752F8B"/>
    <w:rsid w:val="007653AF"/>
    <w:rsid w:val="007933CB"/>
    <w:rsid w:val="007B4709"/>
    <w:rsid w:val="007C2BE9"/>
    <w:rsid w:val="007C4C45"/>
    <w:rsid w:val="007C704F"/>
    <w:rsid w:val="007D2B9E"/>
    <w:rsid w:val="007F7AFA"/>
    <w:rsid w:val="008370C7"/>
    <w:rsid w:val="0084190A"/>
    <w:rsid w:val="00852BE3"/>
    <w:rsid w:val="00854621"/>
    <w:rsid w:val="00862E1F"/>
    <w:rsid w:val="00885050"/>
    <w:rsid w:val="008D5D31"/>
    <w:rsid w:val="008E70F1"/>
    <w:rsid w:val="008F24D4"/>
    <w:rsid w:val="00905DC8"/>
    <w:rsid w:val="00920151"/>
    <w:rsid w:val="0092584E"/>
    <w:rsid w:val="0093712C"/>
    <w:rsid w:val="0094460B"/>
    <w:rsid w:val="00963B3F"/>
    <w:rsid w:val="00973B4F"/>
    <w:rsid w:val="00976534"/>
    <w:rsid w:val="009D3BC1"/>
    <w:rsid w:val="00A065C1"/>
    <w:rsid w:val="00A24D75"/>
    <w:rsid w:val="00A42E4C"/>
    <w:rsid w:val="00A6474D"/>
    <w:rsid w:val="00A961EC"/>
    <w:rsid w:val="00AA36D5"/>
    <w:rsid w:val="00AE53F9"/>
    <w:rsid w:val="00AF450E"/>
    <w:rsid w:val="00B3266D"/>
    <w:rsid w:val="00B37758"/>
    <w:rsid w:val="00B742BA"/>
    <w:rsid w:val="00B858E6"/>
    <w:rsid w:val="00BA0F74"/>
    <w:rsid w:val="00BC2C5A"/>
    <w:rsid w:val="00BF1253"/>
    <w:rsid w:val="00C032A7"/>
    <w:rsid w:val="00C1109B"/>
    <w:rsid w:val="00C13300"/>
    <w:rsid w:val="00C21CB3"/>
    <w:rsid w:val="00C260BC"/>
    <w:rsid w:val="00C415C7"/>
    <w:rsid w:val="00C5369C"/>
    <w:rsid w:val="00C6430A"/>
    <w:rsid w:val="00C8301D"/>
    <w:rsid w:val="00CB550A"/>
    <w:rsid w:val="00CB670E"/>
    <w:rsid w:val="00D233DA"/>
    <w:rsid w:val="00D40690"/>
    <w:rsid w:val="00D43539"/>
    <w:rsid w:val="00D44300"/>
    <w:rsid w:val="00D456F6"/>
    <w:rsid w:val="00D526DD"/>
    <w:rsid w:val="00D82C6A"/>
    <w:rsid w:val="00DA64EC"/>
    <w:rsid w:val="00DD3F1D"/>
    <w:rsid w:val="00DE129D"/>
    <w:rsid w:val="00DE44FD"/>
    <w:rsid w:val="00E054A5"/>
    <w:rsid w:val="00E062B4"/>
    <w:rsid w:val="00E143EA"/>
    <w:rsid w:val="00E179E0"/>
    <w:rsid w:val="00E23A36"/>
    <w:rsid w:val="00E26727"/>
    <w:rsid w:val="00E61185"/>
    <w:rsid w:val="00E65DAE"/>
    <w:rsid w:val="00EC1D03"/>
    <w:rsid w:val="00EC33B9"/>
    <w:rsid w:val="00F37C45"/>
    <w:rsid w:val="00F4702B"/>
    <w:rsid w:val="00F86BDF"/>
    <w:rsid w:val="00FC04A9"/>
    <w:rsid w:val="00FE33AE"/>
    <w:rsid w:val="00FF07A6"/>
    <w:rsid w:val="00FF1CE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65DAE"/>
    <w:pPr>
      <w:ind w:left="720"/>
      <w:contextualSpacing/>
      <w:jc w:val="center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15E49-807F-43A5-B539-1D1C08589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Kıvanç Eski</dc:creator>
  <cp:lastModifiedBy>kgorunmez</cp:lastModifiedBy>
  <cp:revision>5</cp:revision>
  <cp:lastPrinted>2012-01-06T09:54:00Z</cp:lastPrinted>
  <dcterms:created xsi:type="dcterms:W3CDTF">2024-11-25T10:50:00Z</dcterms:created>
  <dcterms:modified xsi:type="dcterms:W3CDTF">2025-09-26T06:56:00Z</dcterms:modified>
</cp:coreProperties>
</file>