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83F" w:rsidRDefault="00EA54AA" w:rsidP="004B1A6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C38FE">
        <w:rPr>
          <w:rFonts w:ascii="Times New Roman" w:hAnsi="Times New Roman" w:cs="Times New Roman"/>
          <w:b/>
          <w:sz w:val="28"/>
          <w:szCs w:val="28"/>
          <w:u w:val="single"/>
        </w:rPr>
        <w:t>OTOBÜS DURAKLARI</w:t>
      </w:r>
      <w:r w:rsidR="006E4595" w:rsidRPr="003C38FE">
        <w:rPr>
          <w:rFonts w:ascii="Times New Roman" w:hAnsi="Times New Roman" w:cs="Times New Roman"/>
          <w:b/>
          <w:sz w:val="28"/>
          <w:szCs w:val="28"/>
          <w:u w:val="single"/>
        </w:rPr>
        <w:t xml:space="preserve"> KAREKOD İŞLEMLERİ</w:t>
      </w:r>
      <w:r w:rsidR="00400A06">
        <w:rPr>
          <w:rFonts w:ascii="Times New Roman" w:hAnsi="Times New Roman" w:cs="Times New Roman"/>
          <w:b/>
          <w:sz w:val="28"/>
          <w:szCs w:val="28"/>
          <w:u w:val="single"/>
        </w:rPr>
        <w:t xml:space="preserve"> SÜRECİ</w:t>
      </w:r>
    </w:p>
    <w:p w:rsidR="00662E96" w:rsidRPr="00662E96" w:rsidRDefault="00662E96" w:rsidP="00662E96">
      <w:pPr>
        <w:pStyle w:val="ListeParagraf"/>
        <w:numPr>
          <w:ilvl w:val="0"/>
          <w:numId w:val="4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62E96">
        <w:rPr>
          <w:rFonts w:ascii="Times New Roman" w:hAnsi="Times New Roman" w:cs="Times New Roman"/>
          <w:sz w:val="24"/>
          <w:szCs w:val="24"/>
        </w:rPr>
        <w:t>TOPLU TAŞIMA HİZMETİNİN MODERNİZASYONU ÇERÇEVESİNDE OTOB</w:t>
      </w:r>
      <w:r>
        <w:rPr>
          <w:rFonts w:ascii="Times New Roman" w:hAnsi="Times New Roman" w:cs="Times New Roman"/>
          <w:sz w:val="24"/>
          <w:szCs w:val="24"/>
        </w:rPr>
        <w:t>ÜSÜN NEREDE OLDUĞUNU VE OTOBÜS</w:t>
      </w:r>
      <w:r w:rsidRPr="00662E96">
        <w:rPr>
          <w:rFonts w:ascii="Times New Roman" w:hAnsi="Times New Roman" w:cs="Times New Roman"/>
          <w:sz w:val="24"/>
          <w:szCs w:val="24"/>
        </w:rPr>
        <w:t xml:space="preserve"> HAREKET SAATLERİNİN VATANDAŞLAR TARAFINDAN KOLAYCA ÖĞRENİLEBİLMESİ AMACIYLA </w:t>
      </w:r>
      <w:r w:rsidR="004C60B2">
        <w:rPr>
          <w:rFonts w:ascii="Times New Roman" w:hAnsi="Times New Roman" w:cs="Times New Roman"/>
          <w:sz w:val="24"/>
          <w:szCs w:val="24"/>
        </w:rPr>
        <w:t xml:space="preserve">OTOBÜS DURAKLARI İÇİN </w:t>
      </w:r>
      <w:r w:rsidRPr="00662E96">
        <w:rPr>
          <w:rFonts w:ascii="Times New Roman" w:hAnsi="Times New Roman" w:cs="Times New Roman"/>
          <w:sz w:val="24"/>
          <w:szCs w:val="24"/>
        </w:rPr>
        <w:t>KAREKOD</w:t>
      </w:r>
      <w:r w:rsidR="004C60B2">
        <w:rPr>
          <w:rFonts w:ascii="Times New Roman" w:hAnsi="Times New Roman" w:cs="Times New Roman"/>
          <w:sz w:val="24"/>
          <w:szCs w:val="24"/>
        </w:rPr>
        <w:t>LU TABELA</w:t>
      </w:r>
      <w:r w:rsidRPr="00662E96">
        <w:rPr>
          <w:rFonts w:ascii="Times New Roman" w:hAnsi="Times New Roman" w:cs="Times New Roman"/>
          <w:sz w:val="24"/>
          <w:szCs w:val="24"/>
        </w:rPr>
        <w:t xml:space="preserve"> </w:t>
      </w:r>
      <w:r w:rsidR="004C60B2">
        <w:rPr>
          <w:rFonts w:ascii="Times New Roman" w:hAnsi="Times New Roman" w:cs="Times New Roman"/>
          <w:sz w:val="24"/>
          <w:szCs w:val="24"/>
        </w:rPr>
        <w:t>YAPILMASINA</w:t>
      </w:r>
      <w:r w:rsidRPr="00662E96">
        <w:rPr>
          <w:rFonts w:ascii="Times New Roman" w:hAnsi="Times New Roman" w:cs="Times New Roman"/>
          <w:sz w:val="24"/>
          <w:szCs w:val="24"/>
        </w:rPr>
        <w:t xml:space="preserve"> KARAR VERİL</w:t>
      </w:r>
      <w:r w:rsidR="004C60B2">
        <w:rPr>
          <w:rFonts w:ascii="Times New Roman" w:hAnsi="Times New Roman" w:cs="Times New Roman"/>
          <w:sz w:val="24"/>
          <w:szCs w:val="24"/>
        </w:rPr>
        <w:t>MİŞTİR.</w:t>
      </w:r>
    </w:p>
    <w:p w:rsidR="00EA54AA" w:rsidRDefault="00EA54AA" w:rsidP="004B1A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1457325" cy="1457325"/>
            <wp:effectExtent l="38100" t="57150" r="123825" b="104775"/>
            <wp:docPr id="1" name="0 Resim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843" cy="1456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54AA" w:rsidRPr="00EA54AA" w:rsidRDefault="00EA54AA" w:rsidP="00EA54AA">
      <w:pPr>
        <w:pStyle w:val="Liste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A54AA">
        <w:rPr>
          <w:rFonts w:ascii="Times New Roman" w:hAnsi="Times New Roman" w:cs="Times New Roman"/>
          <w:sz w:val="24"/>
          <w:szCs w:val="24"/>
        </w:rPr>
        <w:t>HER OTOBÜS DURAĞI İÇİN KAREKOD ÜRETİLİR.</w:t>
      </w:r>
    </w:p>
    <w:p w:rsidR="00EA54AA" w:rsidRDefault="00EA54AA" w:rsidP="004B1A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>
            <wp:extent cx="4810125" cy="2577912"/>
            <wp:effectExtent l="38100" t="57150" r="123825" b="89088"/>
            <wp:docPr id="2" name="1 Resim" descr="otobüsüm nerede seri üreti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büsüm nerede seri üretim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104" cy="25789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DURAK LEVHASI TASARIMI YAPILIR.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SÖZ KONUSU LEVHA TASARIMINA DURAK NUMARASI, DURAK KAREKODU VE O DURAKTAN GEÇEN OTOBÜS HATLARININ NUMARALARI EKLENİR. 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SÖZ KONUSU LEVHA TASARIMI BASKIYA GÖNDERİLİR.</w:t>
      </w:r>
    </w:p>
    <w:p w:rsidR="00EA54AA" w:rsidRDefault="00EA54AA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BASKIDAN ÇIKAN </w:t>
      </w:r>
      <w:r w:rsidR="00596C7B">
        <w:rPr>
          <w:rFonts w:ascii="Times New Roman" w:hAnsi="Times New Roman" w:cs="Times New Roman"/>
          <w:sz w:val="24"/>
          <w:szCs w:val="24"/>
        </w:rPr>
        <w:t>TASARIMLAR ÇELİK LEVHALARA YAPIŞTIRILIR.</w:t>
      </w:r>
    </w:p>
    <w:p w:rsidR="00596C7B" w:rsidRDefault="00596C7B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UYGULAMA BİRİMİNE İLETİLEN BU LEVHALAR İLGİLİ BİRİM TARAFINDAN İLGİLİ DURAĞA MONTE EDİLİR.</w:t>
      </w:r>
    </w:p>
    <w:p w:rsidR="00596C7B" w:rsidRDefault="00A956C0" w:rsidP="00A956C0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956C0">
        <w:rPr>
          <w:rFonts w:ascii="Times New Roman" w:hAnsi="Times New Roman" w:cs="Times New Roman"/>
          <w:b/>
          <w:sz w:val="24"/>
          <w:szCs w:val="24"/>
          <w:u w:val="single"/>
        </w:rPr>
        <w:t>HATLAR VE DURAKLAR İLE İLGİLİ YAPILAN DEĞİŞİKLİKLERDE BU İŞLEMLER TEKRAR YAPILIR.</w:t>
      </w:r>
    </w:p>
    <w:p w:rsidR="004A0DF9" w:rsidRDefault="004A0DF9" w:rsidP="004A0DF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A0DF9" w:rsidRDefault="004A0DF9" w:rsidP="004A0DF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7202B" w:rsidRDefault="0097202B" w:rsidP="00750755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 xml:space="preserve">OTOBÜS HATLARI İLE </w:t>
      </w:r>
      <w:r w:rsidR="00990995" w:rsidRPr="00990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 xml:space="preserve">DURAK YERLERİNİN </w:t>
      </w:r>
    </w:p>
    <w:p w:rsidR="00990995" w:rsidRDefault="00990995" w:rsidP="00285149">
      <w:pPr>
        <w:spacing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>SAYISAL PROJELENDİRİLMESİ</w:t>
      </w:r>
      <w:r w:rsidR="006A2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 xml:space="preserve"> SÜRECİ</w:t>
      </w:r>
    </w:p>
    <w:p w:rsidR="00D7278E" w:rsidRDefault="00750755" w:rsidP="00285149">
      <w:pPr>
        <w:pStyle w:val="ListeParagraf"/>
        <w:numPr>
          <w:ilvl w:val="0"/>
          <w:numId w:val="1"/>
        </w:numPr>
        <w:spacing w:after="12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GEÇMİŞ YILLARDA DENİZLİ BELEDİYESİ TRAFİK KOMİSYONU KARARLARI VE 2014 YILI</w:t>
      </w:r>
      <w:r w:rsidR="0028514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NDA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 BÜYÜKŞEHİR BELEDİYESİ STATÜSÜ KAZANDIKTAN SONRA UKOME KARARLARI İLE </w:t>
      </w:r>
      <w:r w:rsidR="0028514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BELİRLENEN OTOBÜS GÜZERGÂHLARININ SAYISAL ORTAMDA TUTULMASINA KARAR VERİLMİŞTİR.</w:t>
      </w:r>
    </w:p>
    <w:p w:rsidR="00990995" w:rsidRDefault="004F6CDE" w:rsidP="003A5A7F">
      <w:pPr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4724400" cy="3338791"/>
            <wp:effectExtent l="38100" t="57150" r="114300" b="90209"/>
            <wp:docPr id="3" name="2 Resim" descr="Netcad skantas SKANTAS OTOBUS_HATLAR_DURAKLAR_11062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cad skantas SKANTAS OTOBUS_HATLAR_DURAKLAR_11062026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38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85149" w:rsidRDefault="008B5878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OTOBÜS HATLARI İLE DURAK YERLERİ CAD UZANTILI PROGRAMA KAYIT EDİLMİŞTİR.</w:t>
      </w:r>
    </w:p>
    <w:p w:rsidR="004F6CDE" w:rsidRDefault="0035310F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İHTİYAÇ DURUMUNA GÖRE </w:t>
      </w:r>
      <w:r w:rsidR="004F6CD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HATLAR VE DURAK YERLERİNDE DEĞİŞİKLİK YAPILMASI DURUMUNDA SÖZ KONUSU SAYISAL VERİ ANLIK GÜNCELLENİR.</w:t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GÜNCELLENEN VERİLER GOOGLE EARTH UZANTILI (KML-KMZ) OLARAK KAYIT EDİLİR.</w:t>
      </w:r>
    </w:p>
    <w:p w:rsidR="000938B8" w:rsidRDefault="000938B8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KAYIT EDİLEN VERİLER ULAŞIM PLANLAMA MÜDÜRLÜĞÜNE İLETİLİR.</w:t>
      </w:r>
    </w:p>
    <w:p w:rsidR="000938B8" w:rsidRDefault="000938B8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UYGULAMA BİRİMİ TARAFINDAN SAHADAKİ İMALATI YAPILIR.</w:t>
      </w:r>
    </w:p>
    <w:p w:rsidR="00F04EA2" w:rsidRPr="004F6CDE" w:rsidRDefault="00F04EA2" w:rsidP="00F04EA2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SAHA ÇALIŞMALARI SIRASINDA HERHANGİ BİR SORUN OLMASI DURUMUNDA (KALDIRIM OLMAMASI, DURAĞIN YEŞİL ALANA DENK GELMESİ VB.) İLGİLİ DAİRE BAŞKANLIĞINA YAZI YAZILARAK ALANIN UYGUN DURUMA GETİRİLMESİ SAĞLANIR.</w:t>
      </w:r>
    </w:p>
    <w:p w:rsidR="004F6CDE" w:rsidRDefault="004F6CDE" w:rsidP="004F6CDE">
      <w:pPr>
        <w:pStyle w:val="ListeParagraf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SÖZ KONUSU DEĞİŞİKLİKLER ULAŞIM PORTALINA İŞLENİR.</w:t>
      </w:r>
    </w:p>
    <w:p w:rsidR="00990995" w:rsidRDefault="00990995" w:rsidP="0099099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tr-TR"/>
        </w:rPr>
      </w:pPr>
    </w:p>
    <w:p w:rsidR="00990995" w:rsidRDefault="00990995" w:rsidP="00990995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tr-TR"/>
        </w:rPr>
      </w:pPr>
    </w:p>
    <w:p w:rsidR="00990995" w:rsidRDefault="00E32CFB" w:rsidP="006A2F27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u w:val="single"/>
          <w:lang w:eastAsia="tr-T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33655</wp:posOffset>
            </wp:positionH>
            <wp:positionV relativeFrom="paragraph">
              <wp:posOffset>441325</wp:posOffset>
            </wp:positionV>
            <wp:extent cx="6115050" cy="2983230"/>
            <wp:effectExtent l="38100" t="57150" r="114300" b="102870"/>
            <wp:wrapSquare wrapText="bothSides"/>
            <wp:docPr id="4" name="3 Resim" descr="Otobüs Durak Listesi (4.5.202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tobüs Durak Listesi (4.5.2026)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83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A2F2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t>DURAK VERİLERİNİN GÜNCELLENMESİ SÜRECİ</w:t>
      </w:r>
    </w:p>
    <w:p w:rsidR="007F3B8C" w:rsidRPr="007F3B8C" w:rsidRDefault="007F3B8C" w:rsidP="00E32CFB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İDARE KARARI İLE </w:t>
      </w:r>
      <w:r w:rsidRPr="007F3B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OTOBÜS DURAK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 VERİLERİNİN GÜNCEL OLARAK TUTULMASINA KARAR VERİLMİŞTİR.</w:t>
      </w:r>
      <w:r w:rsidRPr="007F3B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 </w:t>
      </w:r>
    </w:p>
    <w:p w:rsidR="00E32CFB" w:rsidRPr="00E32CFB" w:rsidRDefault="00E32CFB" w:rsidP="00E32CFB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OTOBÜS DURAKLARININ DURAK ID, DURAK İSMİ, DURAK TİPİ, DURAKTAN GEÇEN OTOBÜS HATLARI, DURAKTAKİ TABELA SAYISI, PERON SAYISI, OTURAK SAYISI, DURAK KOORDİNATLARI (COĞRAFİ VE ITRF96 ) VB. VERİLER</w:t>
      </w:r>
      <w:r w:rsidR="007F3B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 GÜNCEL OLARAK EXCEL PROĞRAMINDA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 </w:t>
      </w:r>
      <w:r w:rsidR="007F3B8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KAYIT ALTINA ALINMIŞTIR.</w:t>
      </w:r>
    </w:p>
    <w:p w:rsidR="00662980" w:rsidRPr="00E32CFB" w:rsidRDefault="007F3B8C" w:rsidP="00662980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>
        <w:rPr>
          <w:rFonts w:ascii="Times New Roman" w:hAnsi="Times New Roman" w:cs="Times New Roman"/>
          <w:sz w:val="24"/>
          <w:szCs w:val="24"/>
        </w:rPr>
        <w:t xml:space="preserve">İHTİYAÇ DURUMUNA GÖRE </w:t>
      </w:r>
      <w:r w:rsidR="00662980" w:rsidRPr="00E32CFB">
        <w:rPr>
          <w:rFonts w:ascii="Times New Roman" w:hAnsi="Times New Roman" w:cs="Times New Roman"/>
          <w:sz w:val="24"/>
          <w:szCs w:val="24"/>
        </w:rPr>
        <w:t>HATLAR VE DURAKLAR İLE İLGİLİ YAPILAN DEĞİŞİKLİKLERDE BU</w:t>
      </w:r>
      <w:r w:rsidR="00662980">
        <w:rPr>
          <w:rFonts w:ascii="Times New Roman" w:hAnsi="Times New Roman" w:cs="Times New Roman"/>
          <w:sz w:val="24"/>
          <w:szCs w:val="24"/>
        </w:rPr>
        <w:t xml:space="preserve"> VERİLER GÜNCELLENİR.</w:t>
      </w:r>
    </w:p>
    <w:p w:rsidR="00E32CFB" w:rsidRPr="00E32CFB" w:rsidRDefault="00E32CFB" w:rsidP="00E32CFB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Calibri" w:eastAsia="Times New Roman" w:hAnsi="Calibri" w:cs="Calibri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BÜTÜN DURAKLARIN RESİMLERİ JPEG FORMATINDA VERİ OLARAK KAYIT ALTINA ALINIR. DURAK DEĞİŞİKLİKLERİNDE DURAK RESİMLERİ ALANDA ÇEKİLİR VE GÜNCELLENİR.</w:t>
      </w:r>
    </w:p>
    <w:p w:rsidR="00E32CFB" w:rsidRDefault="00B679EA" w:rsidP="00E32CFB">
      <w:pPr>
        <w:keepNext/>
        <w:shd w:val="clear" w:color="auto" w:fill="FFFFFF"/>
        <w:spacing w:before="100" w:beforeAutospacing="1" w:after="100" w:afterAutospacing="1" w:line="240" w:lineRule="auto"/>
        <w:jc w:val="both"/>
        <w:outlineLvl w:val="3"/>
      </w:pPr>
      <w:r>
        <w:rPr>
          <w:rFonts w:ascii="Calibri" w:eastAsia="Times New Roman" w:hAnsi="Calibri" w:cs="Calibri"/>
          <w:bCs/>
          <w:noProof/>
          <w:color w:val="000000"/>
          <w:sz w:val="24"/>
          <w:szCs w:val="24"/>
          <w:lang w:eastAsia="tr-T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3596005</wp:posOffset>
            </wp:positionH>
            <wp:positionV relativeFrom="paragraph">
              <wp:posOffset>55880</wp:posOffset>
            </wp:positionV>
            <wp:extent cx="1828800" cy="2341245"/>
            <wp:effectExtent l="38100" t="57150" r="114300" b="97155"/>
            <wp:wrapSquare wrapText="bothSides"/>
            <wp:docPr id="6" name="5 Resim" descr="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g"/>
                    <pic:cNvPicPr/>
                  </pic:nvPicPr>
                  <pic:blipFill>
                    <a:blip r:embed="rId9" cstate="print"/>
                    <a:srcRect t="18227" b="98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341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32CFB">
        <w:rPr>
          <w:rFonts w:ascii="Calibri" w:eastAsia="Times New Roman" w:hAnsi="Calibri" w:cs="Calibri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2638425" cy="2265683"/>
            <wp:effectExtent l="38100" t="57150" r="123825" b="96517"/>
            <wp:docPr id="5" name="4 Resim" descr="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jpg"/>
                    <pic:cNvPicPr/>
                  </pic:nvPicPr>
                  <pic:blipFill>
                    <a:blip r:embed="rId10" cstate="print"/>
                    <a:srcRect l="11223" t="11681" r="3090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2656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79EA" w:rsidRPr="00E32CFB" w:rsidRDefault="00E32CFB" w:rsidP="00B679EA">
      <w:pPr>
        <w:pStyle w:val="ResimYazs"/>
        <w:jc w:val="both"/>
        <w:rPr>
          <w:rFonts w:ascii="Calibri" w:eastAsia="Times New Roman" w:hAnsi="Calibri" w:cs="Calibri"/>
          <w:color w:val="000000"/>
          <w:sz w:val="24"/>
          <w:szCs w:val="24"/>
          <w:lang w:eastAsia="tr-TR"/>
        </w:rPr>
      </w:pPr>
      <w:r w:rsidRPr="00B679EA">
        <w:rPr>
          <w:color w:val="auto"/>
        </w:rPr>
        <w:t xml:space="preserve">Resim </w:t>
      </w:r>
      <w:r w:rsidR="00686A43" w:rsidRPr="00B679EA">
        <w:rPr>
          <w:color w:val="auto"/>
        </w:rPr>
        <w:fldChar w:fldCharType="begin"/>
      </w:r>
      <w:r w:rsidRPr="00B679EA">
        <w:rPr>
          <w:color w:val="auto"/>
        </w:rPr>
        <w:instrText xml:space="preserve"> SEQ resim \* ARABIC </w:instrText>
      </w:r>
      <w:r w:rsidR="00686A43" w:rsidRPr="00B679EA">
        <w:rPr>
          <w:color w:val="auto"/>
        </w:rPr>
        <w:fldChar w:fldCharType="separate"/>
      </w:r>
      <w:r w:rsidRPr="00B679EA">
        <w:rPr>
          <w:noProof/>
          <w:color w:val="auto"/>
        </w:rPr>
        <w:t>1</w:t>
      </w:r>
      <w:r w:rsidR="00686A43" w:rsidRPr="00B679EA">
        <w:rPr>
          <w:color w:val="auto"/>
        </w:rPr>
        <w:fldChar w:fldCharType="end"/>
      </w:r>
      <w:r w:rsidRPr="00B679EA">
        <w:rPr>
          <w:color w:val="auto"/>
        </w:rPr>
        <w:t>. Camlı Durak</w:t>
      </w:r>
      <w:r w:rsidR="00B679EA">
        <w:t xml:space="preserve">  </w:t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>
        <w:tab/>
      </w:r>
      <w:r w:rsidR="00B679EA" w:rsidRPr="00B679EA">
        <w:t xml:space="preserve"> </w:t>
      </w:r>
      <w:r w:rsidR="00B679EA" w:rsidRPr="00B679EA">
        <w:rPr>
          <w:color w:val="auto"/>
        </w:rPr>
        <w:t xml:space="preserve">Resim </w:t>
      </w:r>
      <w:r w:rsidR="00686A43" w:rsidRPr="00B679EA">
        <w:rPr>
          <w:color w:val="auto"/>
        </w:rPr>
        <w:fldChar w:fldCharType="begin"/>
      </w:r>
      <w:r w:rsidR="00B679EA" w:rsidRPr="00B679EA">
        <w:rPr>
          <w:color w:val="auto"/>
        </w:rPr>
        <w:instrText xml:space="preserve"> SEQ resim \* ARABIC </w:instrText>
      </w:r>
      <w:r w:rsidR="00686A43" w:rsidRPr="00B679EA">
        <w:rPr>
          <w:color w:val="auto"/>
        </w:rPr>
        <w:fldChar w:fldCharType="separate"/>
      </w:r>
      <w:r w:rsidR="00B679EA" w:rsidRPr="00B679EA">
        <w:rPr>
          <w:noProof/>
          <w:color w:val="auto"/>
        </w:rPr>
        <w:t>2</w:t>
      </w:r>
      <w:r w:rsidR="00686A43" w:rsidRPr="00B679EA">
        <w:rPr>
          <w:color w:val="auto"/>
        </w:rPr>
        <w:fldChar w:fldCharType="end"/>
      </w:r>
      <w:r w:rsidR="00B679EA" w:rsidRPr="00B679EA">
        <w:rPr>
          <w:color w:val="auto"/>
        </w:rPr>
        <w:t>. Levha Durak</w:t>
      </w:r>
    </w:p>
    <w:p w:rsidR="00E32CFB" w:rsidRDefault="00E32CFB" w:rsidP="00E32CFB">
      <w:pPr>
        <w:pStyle w:val="ResimYazs"/>
        <w:jc w:val="both"/>
      </w:pPr>
    </w:p>
    <w:p w:rsidR="00E32CFB" w:rsidRDefault="00A5564F" w:rsidP="00A5564F">
      <w:pPr>
        <w:keepNext/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A556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>UKOME SÜRECİ</w:t>
      </w:r>
    </w:p>
    <w:p w:rsidR="00A5564F" w:rsidRPr="007A1A70" w:rsidRDefault="003C5931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</w:rPr>
      </w:pPr>
      <w:r w:rsidRPr="007A1A70">
        <w:rPr>
          <w:rFonts w:ascii="Times New Roman" w:hAnsi="Times New Roman" w:cs="Times New Roman"/>
          <w:caps/>
          <w:lang w:eastAsia="tr-TR"/>
        </w:rPr>
        <w:t>5216 Sayılı Büyükşehir Belediyesi Kanunu’nun 7 ve 9. Maddeleri, 2918 sayılı Karayolları Trafik Kanunu’nun 10. Ve Yönetmeliği’nin 15 ve 16. Maddeleri, Büyükşehir Belediyeleri Koordinasyon Merkezleri Yönetmeliği, Denizli Büyükşehir Belediyesi Ulaşım Koordinasyon Merkezi Yönetmeliği hükümleri kapsamında UKOME TOPLANTISI YAPILMAKTADIR.</w:t>
      </w:r>
    </w:p>
    <w:p w:rsidR="003C5931" w:rsidRPr="007A1A70" w:rsidRDefault="003C5931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</w:rPr>
      </w:pPr>
      <w:r w:rsidRPr="007A1A70">
        <w:rPr>
          <w:rFonts w:ascii="Times New Roman" w:hAnsi="Times New Roman" w:cs="Times New Roman"/>
          <w:caps/>
          <w:lang w:eastAsia="tr-TR"/>
        </w:rPr>
        <w:t>OTOBÜS GÜZERGÂHLARI, TAKSİ BÖLGELERİ, TAKSİ DURAK YERLERİ, MİNİBÜS GÜZERGÂHLARI, MİNİBÜS DURAK YERLERİ, İLÇE MİNİBÜS GÜZERGÂHLARI</w:t>
      </w:r>
      <w:r w:rsidR="00827895" w:rsidRPr="007A1A70">
        <w:rPr>
          <w:rFonts w:ascii="Times New Roman" w:hAnsi="Times New Roman" w:cs="Times New Roman"/>
          <w:caps/>
          <w:lang w:eastAsia="tr-TR"/>
        </w:rPr>
        <w:t xml:space="preserve"> VB. KONULARDA </w:t>
      </w:r>
      <w:r w:rsidR="00D3124A">
        <w:rPr>
          <w:rFonts w:ascii="Times New Roman" w:hAnsi="Times New Roman" w:cs="Times New Roman"/>
          <w:caps/>
          <w:lang w:eastAsia="tr-TR"/>
        </w:rPr>
        <w:t xml:space="preserve">İDARE VEYA VATANDAŞ TARAFINDAN GELEN TALEPLER KAYIT ALTINA ALINARAK </w:t>
      </w:r>
      <w:r w:rsidR="00827895" w:rsidRPr="007A1A70">
        <w:rPr>
          <w:rFonts w:ascii="Times New Roman" w:hAnsi="Times New Roman" w:cs="Times New Roman"/>
          <w:caps/>
          <w:lang w:eastAsia="tr-TR"/>
        </w:rPr>
        <w:t>UKOME</w:t>
      </w:r>
      <w:r w:rsidR="00D3124A">
        <w:rPr>
          <w:rFonts w:ascii="Times New Roman" w:hAnsi="Times New Roman" w:cs="Times New Roman"/>
          <w:caps/>
          <w:lang w:eastAsia="tr-TR"/>
        </w:rPr>
        <w:t>YE GÖNDERİLİR.</w:t>
      </w:r>
      <w:r w:rsidR="00827895" w:rsidRPr="007A1A70">
        <w:rPr>
          <w:rFonts w:ascii="Times New Roman" w:hAnsi="Times New Roman" w:cs="Times New Roman"/>
          <w:caps/>
          <w:lang w:eastAsia="tr-TR"/>
        </w:rPr>
        <w:t xml:space="preserve"> </w:t>
      </w:r>
    </w:p>
    <w:p w:rsidR="00FF7FFB" w:rsidRPr="00D51C40" w:rsidRDefault="00827895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  <w:sz w:val="24"/>
          <w:szCs w:val="24"/>
        </w:rPr>
      </w:pPr>
      <w:r w:rsidRPr="007A1A70">
        <w:rPr>
          <w:rFonts w:ascii="Times New Roman" w:hAnsi="Times New Roman" w:cs="Times New Roman"/>
          <w:caps/>
          <w:lang w:eastAsia="tr-TR"/>
        </w:rPr>
        <w:t>TOPLU TAŞIMA ŞUBE MÜDÜRLÜĞÜ OLARAK YUKARIDA BELİRTİLEN KONULARDA ARAZİ ÇALIŞMASI, SAYISAL VERİLER ÜZERİNDE ÇALIŞMALAR YAPILARAK HAZIRLANAN BİLGİ VE BELGELER UKOME TOPLANTISINDA SUNULMAKTADIR.</w:t>
      </w:r>
    </w:p>
    <w:p w:rsidR="00D51C40" w:rsidRPr="007A1A70" w:rsidRDefault="00D51C40" w:rsidP="003C5931">
      <w:pPr>
        <w:pStyle w:val="ListeParagraf"/>
        <w:keepNext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lang w:eastAsia="tr-TR"/>
        </w:rPr>
        <w:t>UKOME TOPLANTISINDA ALINAN KARARLAR SONUCUNDA SAYISAL VERİLER GÜNCELLENİR VE KARARLAR İLGİLİSİNE TEBLİĞ EDİLİR.</w:t>
      </w:r>
    </w:p>
    <w:p w:rsidR="007A1A70" w:rsidRDefault="007A1A70" w:rsidP="00D51C40">
      <w:pPr>
        <w:keepNext/>
        <w:shd w:val="clear" w:color="auto" w:fill="FFFFFF"/>
        <w:spacing w:after="0" w:line="240" w:lineRule="auto"/>
        <w:jc w:val="center"/>
        <w:outlineLvl w:val="3"/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4272565" cy="2409825"/>
            <wp:effectExtent l="38100" t="57150" r="108935" b="104775"/>
            <wp:docPr id="7" name="6 Resim" descr="ESKİ DURAK YERİ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Kİ DURAK YERİ-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565" cy="2409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1A70" w:rsidRPr="007A1A70" w:rsidRDefault="007A1A70" w:rsidP="00D51C40">
      <w:pPr>
        <w:pStyle w:val="ResimYazs"/>
        <w:spacing w:after="0"/>
        <w:ind w:left="708" w:firstLine="708"/>
        <w:jc w:val="both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eastAsia="tr-TR"/>
        </w:rPr>
      </w:pPr>
      <w:r w:rsidRPr="007A1A70">
        <w:rPr>
          <w:rFonts w:ascii="Times New Roman" w:hAnsi="Times New Roman" w:cs="Times New Roman"/>
          <w:color w:val="auto"/>
        </w:rPr>
        <w:t xml:space="preserve">Şekil </w:t>
      </w:r>
      <w:r w:rsidR="00686A43" w:rsidRPr="007A1A70">
        <w:rPr>
          <w:rFonts w:ascii="Times New Roman" w:hAnsi="Times New Roman" w:cs="Times New Roman"/>
          <w:color w:val="auto"/>
        </w:rPr>
        <w:fldChar w:fldCharType="begin"/>
      </w:r>
      <w:r w:rsidRPr="007A1A70">
        <w:rPr>
          <w:rFonts w:ascii="Times New Roman" w:hAnsi="Times New Roman" w:cs="Times New Roman"/>
          <w:color w:val="auto"/>
        </w:rPr>
        <w:instrText xml:space="preserve"> SEQ Şekil \* ARABIC </w:instrText>
      </w:r>
      <w:r w:rsidR="00686A43" w:rsidRPr="007A1A70">
        <w:rPr>
          <w:rFonts w:ascii="Times New Roman" w:hAnsi="Times New Roman" w:cs="Times New Roman"/>
          <w:color w:val="auto"/>
        </w:rPr>
        <w:fldChar w:fldCharType="separate"/>
      </w:r>
      <w:r w:rsidRPr="007A1A70">
        <w:rPr>
          <w:rFonts w:ascii="Times New Roman" w:hAnsi="Times New Roman" w:cs="Times New Roman"/>
          <w:noProof/>
          <w:color w:val="auto"/>
        </w:rPr>
        <w:t>1</w:t>
      </w:r>
      <w:r w:rsidR="00686A43" w:rsidRPr="007A1A70">
        <w:rPr>
          <w:rFonts w:ascii="Times New Roman" w:hAnsi="Times New Roman" w:cs="Times New Roman"/>
          <w:color w:val="auto"/>
        </w:rPr>
        <w:fldChar w:fldCharType="end"/>
      </w:r>
      <w:r w:rsidRPr="007A1A70">
        <w:rPr>
          <w:rFonts w:ascii="Times New Roman" w:hAnsi="Times New Roman" w:cs="Times New Roman"/>
          <w:color w:val="auto"/>
        </w:rPr>
        <w:t>. Arazi Çalışması</w:t>
      </w:r>
    </w:p>
    <w:p w:rsidR="007A1A70" w:rsidRDefault="007A1A70" w:rsidP="00D51C40">
      <w:pPr>
        <w:keepNext/>
        <w:shd w:val="clear" w:color="auto" w:fill="FFFFFF"/>
        <w:spacing w:after="0" w:line="240" w:lineRule="auto"/>
        <w:jc w:val="center"/>
        <w:outlineLvl w:val="3"/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inline distT="0" distB="0" distL="0" distR="0">
            <wp:extent cx="4267200" cy="2718691"/>
            <wp:effectExtent l="38100" t="57150" r="114300" b="100709"/>
            <wp:docPr id="8" name="7 Resim" descr="UY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YDU.jpg"/>
                    <pic:cNvPicPr/>
                  </pic:nvPicPr>
                  <pic:blipFill>
                    <a:blip r:embed="rId12" cstate="print"/>
                    <a:srcRect l="7696" t="14739" r="14547" b="1519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18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A1A70" w:rsidRPr="007A1A70" w:rsidRDefault="007A1A70" w:rsidP="00D51C40">
      <w:pPr>
        <w:pStyle w:val="ResimYazs"/>
        <w:spacing w:after="0"/>
        <w:ind w:left="708" w:firstLine="708"/>
        <w:rPr>
          <w:rFonts w:ascii="Times New Roman" w:eastAsia="Times New Roman" w:hAnsi="Times New Roman" w:cs="Times New Roman"/>
          <w:color w:val="auto"/>
          <w:sz w:val="24"/>
          <w:szCs w:val="24"/>
          <w:lang w:eastAsia="tr-TR"/>
        </w:rPr>
      </w:pPr>
      <w:r w:rsidRPr="007A1A70">
        <w:rPr>
          <w:rFonts w:ascii="Times New Roman" w:hAnsi="Times New Roman" w:cs="Times New Roman"/>
          <w:color w:val="auto"/>
        </w:rPr>
        <w:t xml:space="preserve">Harita </w:t>
      </w:r>
      <w:r w:rsidR="00686A43" w:rsidRPr="007A1A70">
        <w:rPr>
          <w:rFonts w:ascii="Times New Roman" w:hAnsi="Times New Roman" w:cs="Times New Roman"/>
          <w:color w:val="auto"/>
        </w:rPr>
        <w:fldChar w:fldCharType="begin"/>
      </w:r>
      <w:r w:rsidRPr="007A1A70">
        <w:rPr>
          <w:rFonts w:ascii="Times New Roman" w:hAnsi="Times New Roman" w:cs="Times New Roman"/>
          <w:color w:val="auto"/>
        </w:rPr>
        <w:instrText xml:space="preserve"> SEQ Harita \* ARABIC </w:instrText>
      </w:r>
      <w:r w:rsidR="00686A43" w:rsidRPr="007A1A70">
        <w:rPr>
          <w:rFonts w:ascii="Times New Roman" w:hAnsi="Times New Roman" w:cs="Times New Roman"/>
          <w:color w:val="auto"/>
        </w:rPr>
        <w:fldChar w:fldCharType="separate"/>
      </w:r>
      <w:r w:rsidRPr="007A1A70">
        <w:rPr>
          <w:rFonts w:ascii="Times New Roman" w:hAnsi="Times New Roman" w:cs="Times New Roman"/>
          <w:noProof/>
          <w:color w:val="auto"/>
        </w:rPr>
        <w:t>1</w:t>
      </w:r>
      <w:r w:rsidR="00686A43" w:rsidRPr="007A1A70">
        <w:rPr>
          <w:rFonts w:ascii="Times New Roman" w:hAnsi="Times New Roman" w:cs="Times New Roman"/>
          <w:color w:val="auto"/>
        </w:rPr>
        <w:fldChar w:fldCharType="end"/>
      </w:r>
      <w:r w:rsidRPr="007A1A70">
        <w:rPr>
          <w:rFonts w:ascii="Times New Roman" w:hAnsi="Times New Roman" w:cs="Times New Roman"/>
          <w:color w:val="auto"/>
        </w:rPr>
        <w:t>. Büro Çalışması</w:t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</w:pPr>
      <w:r w:rsidRPr="00F7271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tr-TR"/>
        </w:rPr>
        <w:lastRenderedPageBreak/>
        <w:t>OTOBÜS DURAK TASARIM ÇALIŞMALARI SÜRECİ</w:t>
      </w:r>
    </w:p>
    <w:p w:rsidR="007D0419" w:rsidRPr="007D0419" w:rsidRDefault="007D0419" w:rsidP="007D0419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 w:rsidRPr="007D0419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TOPLU TAŞIMA DURAKLARININ MODERNİZASYONU KAPSAMINDA FARKLI DURAK TASARIMLARININ ÜRETİLMESİ İDARE TARAFINDAN TALEP EDİLMİŞTİR.</w:t>
      </w:r>
    </w:p>
    <w:p w:rsidR="00F7271D" w:rsidRDefault="00F7271D" w:rsidP="00F7271D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OTOBÜS DURAK TASARIMLARI YOLCU GÜVENLİĞİ, ERİŞİLEBİLİRLİK, KONFOR, DAYANIKLILIK, KENT ESTETİĞİ VE İŞLETME GEREKSİNİMLERİ DİKKATE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ALINARAK </w:t>
      </w: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AUTOCAD, SKETCHUP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 xml:space="preserve">, LUMİON, PAİNT, GİMP, VB. TASARIM PROĞRAMLARI KULLANILARAK </w:t>
      </w:r>
      <w:r w:rsidRPr="00F7271D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HAZIRLANMAKTADIR.</w:t>
      </w:r>
    </w:p>
    <w:p w:rsidR="008E5777" w:rsidRDefault="00257654" w:rsidP="00F7271D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HAZIRLANAN DURAK TASARIMI SONUCUNDA DURAK İLE İLGİLİ MALZEME CİNSLERİ BELİRLENMEKTEDİR.</w:t>
      </w:r>
    </w:p>
    <w:p w:rsidR="00257654" w:rsidRDefault="00257654" w:rsidP="00F7271D">
      <w:pPr>
        <w:pStyle w:val="ListeParagraf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  <w:t>İDARE TARAFINDAN UYGUN GÖRÜLEN DURAKLAR UYGULAMA BİRİMİNE GÖNDERİLMEKTEDİR.</w:t>
      </w:r>
    </w:p>
    <w:p w:rsidR="00F7271D" w:rsidRDefault="008E1945" w:rsidP="00F7271D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eastAsia="tr-T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176530</wp:posOffset>
            </wp:positionH>
            <wp:positionV relativeFrom="paragraph">
              <wp:posOffset>100330</wp:posOffset>
            </wp:positionV>
            <wp:extent cx="2743200" cy="1498600"/>
            <wp:effectExtent l="38100" t="57150" r="114300" b="101600"/>
            <wp:wrapSquare wrapText="bothSides"/>
            <wp:docPr id="14" name="12 Resim" descr="9-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B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98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Pr="00F7271D" w:rsidRDefault="00F7271D" w:rsidP="00F7271D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57654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202565</wp:posOffset>
            </wp:positionV>
            <wp:extent cx="2912745" cy="1638300"/>
            <wp:effectExtent l="38100" t="57150" r="116205" b="95250"/>
            <wp:wrapSquare wrapText="bothSides"/>
            <wp:docPr id="11" name="10 Resim" descr="Uzun-A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zun-A3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1638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57654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43180</wp:posOffset>
            </wp:positionH>
            <wp:positionV relativeFrom="paragraph">
              <wp:posOffset>321310</wp:posOffset>
            </wp:positionV>
            <wp:extent cx="2929255" cy="1647825"/>
            <wp:effectExtent l="38100" t="57150" r="118745" b="104775"/>
            <wp:wrapSquare wrapText="bothSides"/>
            <wp:docPr id="10" name="9 Resim" descr="Kısa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ısa-11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1647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257654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u w:val="single"/>
          <w:lang w:eastAsia="tr-T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-67310</wp:posOffset>
            </wp:positionH>
            <wp:positionV relativeFrom="paragraph">
              <wp:posOffset>340360</wp:posOffset>
            </wp:positionV>
            <wp:extent cx="2695575" cy="1990725"/>
            <wp:effectExtent l="38100" t="57150" r="123825" b="104775"/>
            <wp:wrapSquare wrapText="bothSides"/>
            <wp:docPr id="9" name="8 Resim" descr="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990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F7271D" w:rsidRDefault="00F7271D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</w:p>
    <w:p w:rsidR="00202C42" w:rsidRPr="00D008EE" w:rsidRDefault="00202C42" w:rsidP="00D008EE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</w:pPr>
      <w:r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lastRenderedPageBreak/>
        <w:t>TOPLU TAŞIMA MÜDÜRLÜĞÜ TARAFINDAN TAKİP EDİLEN</w:t>
      </w:r>
      <w:r w:rsidR="00D008EE"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t xml:space="preserve"> </w:t>
      </w:r>
      <w:r w:rsidRPr="00D008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tr-TR"/>
        </w:rPr>
        <w:t>DİĞER İŞLER</w:t>
      </w:r>
    </w:p>
    <w:p w:rsidR="000938B8" w:rsidRPr="00185CD6" w:rsidRDefault="00990995" w:rsidP="00D008EE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color w:val="000000"/>
          <w:sz w:val="28"/>
          <w:szCs w:val="28"/>
          <w:lang w:eastAsia="tr-TR"/>
        </w:rPr>
      </w:pPr>
      <w:r w:rsidRPr="00185C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1. Görünür İşler (Somut Çıktısı, Resmi Kaydı ve Sayısal Verisi Olan Görevler)</w:t>
      </w:r>
    </w:p>
    <w:p w:rsidR="00990995" w:rsidRPr="00185CD6" w:rsidRDefault="00990995" w:rsidP="00D008EE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tr-TR"/>
        </w:rPr>
      </w:pPr>
      <w:r w:rsidRPr="00185C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 xml:space="preserve">Çok Kanallı Resmi </w:t>
      </w:r>
      <w:r w:rsidR="00D008EE" w:rsidRPr="00185C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Şikâyet</w:t>
      </w:r>
      <w:r w:rsidRPr="00185C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 xml:space="preserve"> ve Talep Yönetimi (Yazılı Süreçler):</w:t>
      </w:r>
      <w:r w:rsidRPr="00185CD6">
        <w:rPr>
          <w:rFonts w:ascii="Times New Roman" w:eastAsia="Times New Roman" w:hAnsi="Times New Roman" w:cs="Times New Roman"/>
          <w:color w:val="000000"/>
          <w:sz w:val="28"/>
          <w:szCs w:val="28"/>
          <w:lang w:eastAsia="tr-TR"/>
        </w:rPr>
        <w:t> </w:t>
      </w:r>
    </w:p>
    <w:p w:rsidR="00185CD6" w:rsidRDefault="00185CD6" w:rsidP="00185C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</w:p>
    <w:p w:rsidR="00185CD6" w:rsidRPr="00FD7FF7" w:rsidRDefault="00185CD6" w:rsidP="00185CD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BAŞLANGIÇ: Talebin Sisteme Düşmesi ve Ön İnceleme</w:t>
      </w:r>
    </w:p>
    <w:p w:rsidR="00185CD6" w:rsidRPr="00FD7FF7" w:rsidRDefault="00185CD6" w:rsidP="00185CD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Sürecin tetiklendiği ve verinin ilk kontrol edildiği aşamadır.</w:t>
      </w:r>
    </w:p>
    <w:p w:rsidR="00185CD6" w:rsidRPr="00FD7FF7" w:rsidRDefault="00185CD6" w:rsidP="00185CD6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Evrak/Kayıt Kabulü: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Bridge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Ulaşım 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, CİMER veya elden verilen fiziksel dilekçeler dijital sisteme aktarılır ve yasal cevaplama süresi (saati/günü) bu andan itibaren başlar.</w:t>
      </w:r>
    </w:p>
    <w:p w:rsidR="00185CD6" w:rsidRPr="00FD7FF7" w:rsidRDefault="00185CD6" w:rsidP="00185CD6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Kategorizasyon</w:t>
      </w:r>
      <w:proofErr w:type="spellEnd"/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İlk Süzgeç: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Gelen talebin içeriği (yeni durak talebi mi, güzergâh değişikliği mi, mevcut durak hasarı veya kapalı durak talebi mi) analiz edilir.</w:t>
      </w:r>
    </w:p>
    <w:p w:rsidR="00185CD6" w:rsidRPr="00FD7FF7" w:rsidRDefault="00185CD6" w:rsidP="00185CD6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Ön Eleme (Mevzuat Kontrolü):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Talebin yürürlükteki ulaşım mevzuatına, UKOME kararlarına veya genel trafik güvenliği kurallarına ilk bakışta aykırı olup olmadığı kontrol edilir.</w:t>
      </w:r>
    </w:p>
    <w:p w:rsidR="00185CD6" w:rsidRPr="00FD7FF7" w:rsidRDefault="00185CD6" w:rsidP="00185CD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GELİŞME: Teknik Analiz, Saha İncelemesi ve Koordinasyon</w:t>
      </w:r>
    </w:p>
    <w:p w:rsidR="00185CD6" w:rsidRPr="00FD7FF7" w:rsidRDefault="00185CD6" w:rsidP="00185CD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İşin en çok zaman alan, mühendislik </w:t>
      </w:r>
      <w:proofErr w:type="gram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vizyonu</w:t>
      </w:r>
      <w:proofErr w:type="gram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kurum içi/kurum dışı diplomasi gerektiren mutfak aşamasıdır.</w:t>
      </w:r>
    </w:p>
    <w:p w:rsidR="00185CD6" w:rsidRPr="00FD7FF7" w:rsidRDefault="00185CD6" w:rsidP="00185CD6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Sayısal ve Coğrafi Sorgulama: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 edilen nokta 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Google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Earth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, GIS programları veya mevcut hat haritaları üzerinden incelenir. Bölgeden geçen hatlar, yol genişliği ve yolcu yoğunluğu sorgulanır.</w:t>
      </w:r>
    </w:p>
    <w:p w:rsidR="00185CD6" w:rsidRPr="00FD7FF7" w:rsidRDefault="00185CD6" w:rsidP="00185CD6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Saha İnceleme Kararı (Gerekirse):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Eğer talep masa başından netleştirilemiyorsa sahaya inilir. Kaldırımın fiziki durumu (Fen İşleri boyutu), yeşil alan durumu (Park Bahçeler boyutu) veya </w:t>
      </w:r>
      <w:proofErr w:type="gram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dükkan</w:t>
      </w:r>
      <w:proofErr w:type="gram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işgalleri (Zabıta boyutu) yerinde tespit edilir. Muhtarlarla veya bölge esnafıyla istişare bu aşamada yapılır.</w:t>
      </w:r>
    </w:p>
    <w:p w:rsidR="00185CD6" w:rsidRPr="00FD7FF7" w:rsidRDefault="00185CD6" w:rsidP="00185CD6">
      <w:pPr>
        <w:numPr>
          <w:ilvl w:val="0"/>
          <w:numId w:val="6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Birim İçi Görüş Alışverişi: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Talep bir otobüs güzergâh değişikliği içeriyorsa, aynı birimde güzergâh çizimini ve teknik analizini yapan çalışma arkadaşıyla istişare edilerek hattın fizibilitesi hakkında bilgi alınır.</w:t>
      </w:r>
    </w:p>
    <w:p w:rsidR="00185CD6" w:rsidRPr="00FD7FF7" w:rsidRDefault="00185CD6" w:rsidP="00185CD6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BİTİŞ: Resmi Cevabın Oluşturulması ve Sistemin Kapatılması</w:t>
      </w:r>
    </w:p>
    <w:p w:rsidR="00185CD6" w:rsidRPr="00FD7FF7" w:rsidRDefault="00185CD6" w:rsidP="00185CD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Sürecin somut bir çıktıya (sayısal veriye) dönüştüğü ve resmi olarak sonlandığı aşamadır.</w:t>
      </w:r>
    </w:p>
    <w:p w:rsidR="00185CD6" w:rsidRPr="00FD7FF7" w:rsidRDefault="00185CD6" w:rsidP="00185CD6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Kurumsal Dil ile Taslak Hazırlama: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Talebin sonucu olumlu da olsa olumsuz da olsa, belediyenin kurumsal ciddiyetine uygun, yasal gerekçelere dayanan, net ve anlaşılır bir resmi yanıt metni kaleme alınır.</w:t>
      </w:r>
    </w:p>
    <w:p w:rsidR="00185CD6" w:rsidRPr="00FD7FF7" w:rsidRDefault="00185CD6" w:rsidP="00185CD6">
      <w:pPr>
        <w:numPr>
          <w:ilvl w:val="1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Olumlu ise: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Yapılacak işlem (örneğin durak montajı için KMZ hazırlanıp iletildiği) belirtilir.</w:t>
      </w:r>
    </w:p>
    <w:p w:rsidR="00185CD6" w:rsidRPr="00FD7FF7" w:rsidRDefault="00185CD6" w:rsidP="00185CD6">
      <w:pPr>
        <w:numPr>
          <w:ilvl w:val="1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Olumsuz ise: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yapılamadığı (trafik güvenliği, kaldırım darlığı, mevzuat engeli vb.) teknik gerekçeleriyle vatandaşa açıklanır.</w:t>
      </w:r>
    </w:p>
    <w:p w:rsidR="00185CD6" w:rsidRDefault="00185CD6" w:rsidP="00185CD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FD7FF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Onayı ve Kapatma:</w:t>
      </w:r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Hazırlanan resmi cevap ilgili kanal üzerinden (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Bridge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CİMER veya Ulaşım </w:t>
      </w:r>
      <w:proofErr w:type="spellStart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Portalı</w:t>
      </w:r>
      <w:proofErr w:type="spellEnd"/>
      <w:r w:rsidRPr="00FD7FF7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sisteme yüklenir; dilekçeler için resmi yazı ilgili birime/vatandaşa gönderilir. Böylece ilgili kaydın yasal süresi içinde kapatılması sağlanarak süreç görünür/raporlanabilir bir sayısal veriye dönüştürülür.</w:t>
      </w:r>
    </w:p>
    <w:p w:rsidR="00185CD6" w:rsidRDefault="00185CD6" w:rsidP="00185C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</w:p>
    <w:p w:rsidR="00185CD6" w:rsidRDefault="00185CD6" w:rsidP="00185C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</w:p>
    <w:p w:rsidR="00185CD6" w:rsidRDefault="00185CD6" w:rsidP="00D008EE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</w:pPr>
    </w:p>
    <w:p w:rsidR="00990995" w:rsidRPr="00185CD6" w:rsidRDefault="00990995" w:rsidP="00D008EE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</w:pPr>
      <w:r w:rsidRPr="00185C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tr-TR"/>
        </w:rPr>
        <w:t>2. Görünmeyen İşler (Sayısal Verisi Olmayan, Anlık Yönetilen ve Yoğun Emek İsteyen Operasyonlar)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proofErr w:type="gramStart"/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 Kurulum Krizleri ve Vatandaş İkna Süreçleri (Anlık Müdahale):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Trafik güvenliği ve teknik koşulları tamamen uygun olmasına rağmen, evinin/iş yerinin önüne araç park etmek istemesi veya "evim dikizleniyor, çok gürültü oluyor" gibi kişisel gerekçelerle durak kurulumunu engelleyen vatandaşlara sahada anında müdahale edilmesi; teknik gerekçeler ve kamu yararı anlatılarak vatandaşın ikna edilmesi ve durak kurulumunun sorunsuz tamamlanmasının sağlanması.</w:t>
      </w:r>
      <w:proofErr w:type="gramEnd"/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Anlık Vatandaş Kabulü ve Yüz Yüze Kriz Yönetimi: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Herhangi bir randevusu olmadan doğrudan Ulaşım Daire Başkanlığı’na gelen vatandaşların karşılanması, durak ve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güzergâhla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ilgili talep ile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şikâyetlerinin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yüz yüze dinlenmesi; mesaide ciddi bir zaman dilimini kapsayan bu süreçte teknik sınırların vatandaşa anlatılarak ikna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Daire Başkanlığı Telefon İletişimi ve Süreç Yönetimi: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Daire Başkanlığı makamına ulaşan otobüs durakları ve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talepleri için gelen tüm telefonların karşılanması, bilgilendirme yapılması ve taleplerin idari süreçlere aktarılması amacıyla yürütülen yoğun telefon trafiği.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Muhtar Talepleri Yönetimi ve Yerinde Saha Analizi: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Mahalle muhtarlarının otobüs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güzergâhları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, durak yerleri ve açık durakların kapalı durağa çevrilmesi gibi talepleri için telefon görüşmelerinin gerçekleştirilmesi ve muhtarlarla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şahsen buluşularak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yerinde inceleme yapılması.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İşgal Tespiti ve Zabıta Koordinasyonu: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Kapalı durak konulacak alanda özel işletmelerin haksız kaldırım işgali (reklam panoları, direkler vb.) varsa, durumun tespiti için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Zabıta ekipleriyle telefon görüşmeleri yapılması, sahada yerinde buluşulması ve ortak saha analiziyle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ihlalin boyutunun belirlenmesi.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Sahada Kurumlar Arası Ortak Analiz (Fen İşleri ve Park Bahçeler):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Kapalı durak yapılması planlanan sorunlu alanlarda, </w:t>
      </w: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Fen İşleri ve Park Bahçeler personeli ile sahada bir araya gelinerek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altyapı ve imalat şartlarının yerinde istişare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Teknik Diplomasi ve Muhtar İkna Süreçleri: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Altyapı yetersizliği, trafik güvenliği veya mevzuat gibi nedenlerle talebin yapılamayacağı durumlarda, muhtara teknik gerekçelerin yerinde gösterilerek anlatılması ve ikna edilmesi.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Anlık Kriz ve Sosyal Medya Yönetimi (Özel Kalem Hattı):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 Özel Kalem vasıtasıyla sosyal medyadan süzülüp </w:t>
      </w:r>
      <w:proofErr w:type="spellStart"/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WhatsApp</w:t>
      </w:r>
      <w:proofErr w:type="spellEnd"/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üzerinden anlık gelen acil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şikâyetlerin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anında yönetilmesi ve ilgili kişilerin doğrudan telefonla aranarak bilgilendirme/çözüm süreçlerinin yürütülmesi.</w:t>
      </w:r>
    </w:p>
    <w:p w:rsidR="00990995" w:rsidRPr="00990995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Saha Uygulama ve İşçi Koordinasyon Takibi: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Hazırlanan KMZ dosyalarının sahadaki fiziksel imalat süreçlerine doğru yansıması için Ulaşım Planlama Müdürlüğü’ne bağlı saha ekipleri ve kurulum yapan işçilerle arka planda kesintisiz teknik koordinasyonun sürdürülmesi.</w:t>
      </w:r>
    </w:p>
    <w:p w:rsidR="00EA54AA" w:rsidRPr="00D008EE" w:rsidRDefault="00990995" w:rsidP="00D008EE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09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tr-TR"/>
        </w:rPr>
        <w:t>Birim İçi Koordinasyon / Filtreleme: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 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Şikâyete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konu olan problemin çözümü için sahadaki ekipler, garaj amirliği, aynı birimde </w:t>
      </w:r>
      <w:r w:rsidR="00F41624"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>güzergâh</w:t>
      </w:r>
      <w:r w:rsidRPr="00990995">
        <w:rPr>
          <w:rFonts w:ascii="Times New Roman" w:eastAsia="Times New Roman" w:hAnsi="Times New Roman" w:cs="Times New Roman"/>
          <w:color w:val="000000"/>
          <w:sz w:val="24"/>
          <w:szCs w:val="24"/>
          <w:lang w:eastAsia="tr-TR"/>
        </w:rPr>
        <w:t xml:space="preserve"> analizi/çizimi yapan çalışma arkadaşı veya ulaşım dairesinin diğer müdürlükleriyle yapılan arka plan telefon trafiği.</w:t>
      </w:r>
    </w:p>
    <w:sectPr w:rsidR="00EA54AA" w:rsidRPr="00D008EE" w:rsidSect="00E32CFB">
      <w:pgSz w:w="11906" w:h="16838"/>
      <w:pgMar w:top="1135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F6337"/>
    <w:multiLevelType w:val="multilevel"/>
    <w:tmpl w:val="1B5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D44F65"/>
    <w:multiLevelType w:val="multilevel"/>
    <w:tmpl w:val="4CC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15544"/>
    <w:multiLevelType w:val="multilevel"/>
    <w:tmpl w:val="B35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15120B"/>
    <w:multiLevelType w:val="multilevel"/>
    <w:tmpl w:val="E350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6C42B9"/>
    <w:multiLevelType w:val="multilevel"/>
    <w:tmpl w:val="E87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F02022"/>
    <w:multiLevelType w:val="hybridMultilevel"/>
    <w:tmpl w:val="2EB05B94"/>
    <w:lvl w:ilvl="0" w:tplc="B37E5EC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6C2608"/>
    <w:multiLevelType w:val="hybridMultilevel"/>
    <w:tmpl w:val="AC640984"/>
    <w:lvl w:ilvl="0" w:tplc="EB98B65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E4595"/>
    <w:rsid w:val="0002690A"/>
    <w:rsid w:val="0004394B"/>
    <w:rsid w:val="000938B8"/>
    <w:rsid w:val="00185CD6"/>
    <w:rsid w:val="00202C42"/>
    <w:rsid w:val="002361D9"/>
    <w:rsid w:val="00257654"/>
    <w:rsid w:val="00260B6A"/>
    <w:rsid w:val="00285149"/>
    <w:rsid w:val="002B68BD"/>
    <w:rsid w:val="003143EF"/>
    <w:rsid w:val="0034436B"/>
    <w:rsid w:val="0035310F"/>
    <w:rsid w:val="003A4975"/>
    <w:rsid w:val="003A5A7F"/>
    <w:rsid w:val="003B0F26"/>
    <w:rsid w:val="003C38FE"/>
    <w:rsid w:val="003C5931"/>
    <w:rsid w:val="00400A06"/>
    <w:rsid w:val="004A0DF9"/>
    <w:rsid w:val="004B1A61"/>
    <w:rsid w:val="004C60B2"/>
    <w:rsid w:val="004F6CDE"/>
    <w:rsid w:val="00596C7B"/>
    <w:rsid w:val="0059708C"/>
    <w:rsid w:val="00662980"/>
    <w:rsid w:val="00662E96"/>
    <w:rsid w:val="00686A43"/>
    <w:rsid w:val="006945EC"/>
    <w:rsid w:val="006A2F27"/>
    <w:rsid w:val="006B0D74"/>
    <w:rsid w:val="006E4595"/>
    <w:rsid w:val="00750755"/>
    <w:rsid w:val="007A1A70"/>
    <w:rsid w:val="007B2F21"/>
    <w:rsid w:val="007C3A04"/>
    <w:rsid w:val="007D0419"/>
    <w:rsid w:val="007F3B8C"/>
    <w:rsid w:val="0081019D"/>
    <w:rsid w:val="00827895"/>
    <w:rsid w:val="008B5878"/>
    <w:rsid w:val="008E1945"/>
    <w:rsid w:val="008E41EA"/>
    <w:rsid w:val="008E5777"/>
    <w:rsid w:val="009540FE"/>
    <w:rsid w:val="0097202B"/>
    <w:rsid w:val="00990995"/>
    <w:rsid w:val="00A31DA5"/>
    <w:rsid w:val="00A462EE"/>
    <w:rsid w:val="00A5564F"/>
    <w:rsid w:val="00A956C0"/>
    <w:rsid w:val="00B679EA"/>
    <w:rsid w:val="00C34AF9"/>
    <w:rsid w:val="00CB6D0E"/>
    <w:rsid w:val="00CC7D62"/>
    <w:rsid w:val="00CD78E5"/>
    <w:rsid w:val="00D008EE"/>
    <w:rsid w:val="00D3124A"/>
    <w:rsid w:val="00D51C40"/>
    <w:rsid w:val="00D7278E"/>
    <w:rsid w:val="00D8771C"/>
    <w:rsid w:val="00D9583F"/>
    <w:rsid w:val="00E32CFB"/>
    <w:rsid w:val="00EA54AA"/>
    <w:rsid w:val="00F04EA2"/>
    <w:rsid w:val="00F11000"/>
    <w:rsid w:val="00F41624"/>
    <w:rsid w:val="00F418BA"/>
    <w:rsid w:val="00F60D97"/>
    <w:rsid w:val="00F7271D"/>
    <w:rsid w:val="00F87481"/>
    <w:rsid w:val="00FF7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583F"/>
  </w:style>
  <w:style w:type="paragraph" w:styleId="Balk4">
    <w:name w:val="heading 4"/>
    <w:basedOn w:val="Normal"/>
    <w:link w:val="Balk4Char"/>
    <w:uiPriority w:val="9"/>
    <w:qFormat/>
    <w:rsid w:val="009909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EA54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54AA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A54AA"/>
    <w:pPr>
      <w:ind w:left="720"/>
      <w:contextualSpacing/>
    </w:pPr>
  </w:style>
  <w:style w:type="character" w:customStyle="1" w:styleId="Balk4Char">
    <w:name w:val="Başlık 4 Char"/>
    <w:basedOn w:val="VarsaylanParagrafYazTipi"/>
    <w:link w:val="Balk4"/>
    <w:uiPriority w:val="9"/>
    <w:rsid w:val="00990995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90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ResimYazs">
    <w:name w:val="caption"/>
    <w:basedOn w:val="Normal"/>
    <w:next w:val="Normal"/>
    <w:uiPriority w:val="35"/>
    <w:unhideWhenUsed/>
    <w:qFormat/>
    <w:rsid w:val="00E32CFB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8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7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skantas</dc:creator>
  <cp:keywords/>
  <dc:description/>
  <cp:lastModifiedBy>skantas</cp:lastModifiedBy>
  <cp:revision>46</cp:revision>
  <dcterms:created xsi:type="dcterms:W3CDTF">2026-07-02T06:00:00Z</dcterms:created>
  <dcterms:modified xsi:type="dcterms:W3CDTF">2026-07-08T09:02:00Z</dcterms:modified>
</cp:coreProperties>
</file>