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8F24D4" w:rsidRPr="008F4FC9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</w:rPr>
      </w:pPr>
      <w:bookmarkStart w:id="0" w:name="_Toc401030766"/>
      <w:bookmarkStart w:id="1" w:name="_Toc357238441"/>
      <w:bookmarkStart w:id="2" w:name="_Toc357238618"/>
    </w:p>
    <w:tbl>
      <w:tblPr>
        <w:tblW w:w="978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536"/>
        <w:gridCol w:w="5250"/>
      </w:tblGrid>
      <w:tr w:rsidTr="004E1F0D">
        <w:tblPrEx>
          <w:tblW w:w="9786" w:type="dxa"/>
          <w:tblInd w:w="10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7306F9" w:rsidRPr="008F4FC9" w:rsidP="004E1F0D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8F4FC9">
              <w:rPr>
                <w:b/>
                <w:shadow/>
                <w:szCs w:val="24"/>
              </w:rPr>
              <w:t>KADRO BİLGİLERİ</w:t>
            </w:r>
          </w:p>
        </w:tc>
      </w:tr>
      <w:tr w:rsidTr="004E1F0D">
        <w:tblPrEx>
          <w:tblW w:w="9786" w:type="dxa"/>
          <w:tblInd w:w="103" w:type="dxa"/>
          <w:tblLayout w:type="fixed"/>
          <w:tblLook w:val="0000"/>
        </w:tblPrEx>
        <w:trPr>
          <w:trHeight w:val="965"/>
        </w:trPr>
        <w:tc>
          <w:tcPr>
            <w:tcW w:w="4536" w:type="dxa"/>
          </w:tcPr>
          <w:p w:rsidR="007306F9" w:rsidRPr="008F4FC9" w:rsidP="004E1F0D">
            <w:pPr>
              <w:contextualSpacing/>
              <w:rPr>
                <w:szCs w:val="24"/>
              </w:rPr>
            </w:pPr>
            <w:r w:rsidRPr="008F4FC9">
              <w:rPr>
                <w:b/>
                <w:szCs w:val="24"/>
              </w:rPr>
              <w:t xml:space="preserve">Amiri: </w:t>
            </w:r>
          </w:p>
          <w:p w:rsidR="007306F9" w:rsidRPr="008F4FC9" w:rsidP="007347C4">
            <w:pPr>
              <w:contextualSpacing/>
              <w:rPr>
                <w:b/>
                <w:szCs w:val="24"/>
              </w:rPr>
            </w:pPr>
            <w:r w:rsidRPr="008F4FC9">
              <w:rPr>
                <w:szCs w:val="24"/>
              </w:rPr>
              <w:t>Trafik Planlama Birimi Sorumlusu</w:t>
            </w:r>
          </w:p>
        </w:tc>
        <w:tc>
          <w:tcPr>
            <w:tcW w:w="5250" w:type="dxa"/>
          </w:tcPr>
          <w:p w:rsidR="007306F9" w:rsidRPr="008F4FC9" w:rsidP="004E1F0D">
            <w:pPr>
              <w:contextualSpacing/>
              <w:rPr>
                <w:b/>
                <w:shadow/>
                <w:szCs w:val="24"/>
              </w:rPr>
            </w:pPr>
            <w:r w:rsidRPr="008F4FC9">
              <w:rPr>
                <w:b/>
                <w:shadow/>
                <w:szCs w:val="24"/>
              </w:rPr>
              <w:t xml:space="preserve">Vekâlet edenler: </w:t>
            </w:r>
          </w:p>
          <w:p w:rsidR="007306F9" w:rsidRPr="008F4FC9" w:rsidP="004E1F0D">
            <w:pPr>
              <w:contextualSpacing/>
              <w:rPr>
                <w:b/>
                <w:shadow/>
                <w:szCs w:val="24"/>
              </w:rPr>
            </w:pPr>
            <w:r w:rsidRPr="008F4FC9">
              <w:rPr>
                <w:shadow/>
                <w:szCs w:val="24"/>
              </w:rPr>
              <w:t>Amirin inisiyatifinde vekalet atanır.</w:t>
            </w:r>
          </w:p>
        </w:tc>
      </w:tr>
      <w:tr w:rsidTr="004E1F0D">
        <w:tblPrEx>
          <w:tblW w:w="9786" w:type="dxa"/>
          <w:tblInd w:w="103" w:type="dxa"/>
          <w:tblLayout w:type="fixed"/>
          <w:tblLook w:val="0000"/>
        </w:tblPrEx>
        <w:trPr>
          <w:trHeight w:val="709"/>
        </w:trPr>
        <w:tc>
          <w:tcPr>
            <w:tcW w:w="9786" w:type="dxa"/>
            <w:gridSpan w:val="2"/>
          </w:tcPr>
          <w:p w:rsidR="007306F9" w:rsidRPr="008F4FC9" w:rsidP="004E1F0D">
            <w:pPr>
              <w:contextualSpacing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 xml:space="preserve">Bağlı alt kadrosu: </w:t>
            </w:r>
          </w:p>
          <w:p w:rsidR="007306F9" w:rsidRPr="008F4FC9" w:rsidP="004E1F0D">
            <w:pPr>
              <w:contextualSpacing/>
              <w:rPr>
                <w:szCs w:val="24"/>
              </w:rPr>
            </w:pPr>
            <w:r w:rsidRPr="008F4FC9">
              <w:rPr>
                <w:szCs w:val="24"/>
              </w:rPr>
              <w:t>Planlama Servisi</w:t>
            </w:r>
          </w:p>
        </w:tc>
      </w:tr>
      <w:tr w:rsidTr="004E1F0D">
        <w:tblPrEx>
          <w:tblW w:w="9786" w:type="dxa"/>
          <w:tblInd w:w="103" w:type="dxa"/>
          <w:tblLayout w:type="fixed"/>
          <w:tblLook w:val="0000"/>
        </w:tblPrEx>
        <w:trPr>
          <w:trHeight w:val="588"/>
        </w:trPr>
        <w:tc>
          <w:tcPr>
            <w:tcW w:w="9786" w:type="dxa"/>
            <w:gridSpan w:val="2"/>
            <w:vAlign w:val="center"/>
          </w:tcPr>
          <w:p w:rsidR="007306F9" w:rsidRPr="008F4FC9" w:rsidP="004E1F0D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8F4FC9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4E1F0D">
        <w:tblPrEx>
          <w:tblW w:w="9786" w:type="dxa"/>
          <w:tblInd w:w="103" w:type="dxa"/>
          <w:tblLayout w:type="fixed"/>
          <w:tblLook w:val="0000"/>
        </w:tblPrEx>
        <w:trPr>
          <w:trHeight w:val="692"/>
        </w:trPr>
        <w:tc>
          <w:tcPr>
            <w:tcW w:w="4536" w:type="dxa"/>
          </w:tcPr>
          <w:p w:rsidR="007306F9" w:rsidRPr="008F4FC9" w:rsidP="004E1F0D">
            <w:pPr>
              <w:contextualSpacing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 xml:space="preserve">Öğrenim: </w:t>
            </w:r>
          </w:p>
          <w:p w:rsidR="007306F9" w:rsidRPr="008F4FC9" w:rsidP="004E1F0D">
            <w:pPr>
              <w:contextualSpacing/>
              <w:rPr>
                <w:szCs w:val="24"/>
              </w:rPr>
            </w:pPr>
            <w:r w:rsidRPr="008F4FC9">
              <w:rPr>
                <w:szCs w:val="24"/>
              </w:rPr>
              <w:t>En az lise mezunu olmak.</w:t>
            </w:r>
          </w:p>
        </w:tc>
        <w:tc>
          <w:tcPr>
            <w:tcW w:w="5250" w:type="dxa"/>
            <w:vMerge w:val="restart"/>
          </w:tcPr>
          <w:p w:rsidR="007306F9" w:rsidRPr="008F4FC9" w:rsidP="004E1F0D">
            <w:pPr>
              <w:contextualSpacing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 xml:space="preserve">Alması gereken eğitimler: 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Yazışma kuralları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Etkili İletişim ve Takım Çalışması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Motivasyon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Toplantı ve Zaman Yönetimi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 xml:space="preserve">İş Sağlığı ve Güvenliği 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Cad ve benzeri program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3 boyutlu modelleme programı</w:t>
            </w:r>
          </w:p>
          <w:p w:rsidR="007306F9" w:rsidRPr="008F4FC9" w:rsidP="004E1F0D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Stres Yönetimi</w:t>
            </w:r>
          </w:p>
          <w:p w:rsidR="007306F9" w:rsidRPr="008F4FC9" w:rsidP="004E1F0D">
            <w:pPr>
              <w:jc w:val="left"/>
              <w:rPr>
                <w:szCs w:val="24"/>
              </w:rPr>
            </w:pPr>
          </w:p>
          <w:p w:rsidR="007306F9" w:rsidRPr="008F4FC9" w:rsidP="004E1F0D">
            <w:pPr>
              <w:ind w:left="39"/>
              <w:jc w:val="left"/>
              <w:rPr>
                <w:b/>
                <w:szCs w:val="24"/>
              </w:rPr>
            </w:pPr>
          </w:p>
          <w:p w:rsidR="007306F9" w:rsidRPr="008F4FC9" w:rsidP="004E1F0D">
            <w:pPr>
              <w:ind w:left="39"/>
              <w:jc w:val="left"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>İşin icrası için kullanılması gereken yazılım/program</w:t>
            </w:r>
          </w:p>
          <w:p w:rsidR="007306F9" w:rsidRPr="008F4FC9" w:rsidP="004E1F0D">
            <w:pPr>
              <w:pStyle w:val="ListParagraph"/>
              <w:ind w:left="436"/>
              <w:jc w:val="left"/>
              <w:rPr>
                <w:szCs w:val="24"/>
              </w:rPr>
            </w:pPr>
          </w:p>
          <w:p w:rsidR="007306F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UKOME Bilgi Sistemi</w:t>
            </w:r>
          </w:p>
          <w:p w:rsidR="007306F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SAYSIS (Arşiv)</w:t>
            </w:r>
          </w:p>
          <w:p w:rsidR="007306F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Stok Envanter Sistemi</w:t>
            </w:r>
          </w:p>
          <w:p w:rsidR="007306F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E-Belediye Evrak Oluşturma</w:t>
            </w:r>
          </w:p>
          <w:p w:rsidR="007306F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E-Belediye Birim Kayıt Bekleyen</w:t>
            </w:r>
          </w:p>
          <w:p w:rsidR="007306F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E-Belediye Postalama İşlemleri</w:t>
            </w:r>
          </w:p>
          <w:p w:rsidR="007306F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QDMS</w:t>
            </w:r>
          </w:p>
          <w:p w:rsidR="004E3983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STRABEL</w:t>
            </w:r>
          </w:p>
          <w:p w:rsidR="008F4FC9" w:rsidRPr="008F4FC9" w:rsidP="004E1F0D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i/>
                <w:szCs w:val="24"/>
              </w:rPr>
            </w:pPr>
            <w:r w:rsidRPr="008F4FC9">
              <w:rPr>
                <w:i/>
                <w:szCs w:val="24"/>
              </w:rPr>
              <w:t>BRIGE360</w:t>
            </w:r>
          </w:p>
          <w:p w:rsidR="007306F9" w:rsidRPr="008F4FC9" w:rsidP="00AB48D4">
            <w:pPr>
              <w:contextualSpacing/>
              <w:rPr>
                <w:szCs w:val="24"/>
              </w:rPr>
            </w:pPr>
          </w:p>
        </w:tc>
      </w:tr>
      <w:tr w:rsidTr="004E1F0D">
        <w:tblPrEx>
          <w:tblW w:w="9786" w:type="dxa"/>
          <w:tblInd w:w="103" w:type="dxa"/>
          <w:tblLayout w:type="fixed"/>
          <w:tblLook w:val="0000"/>
        </w:tblPrEx>
        <w:trPr>
          <w:trHeight w:val="591"/>
        </w:trPr>
        <w:tc>
          <w:tcPr>
            <w:tcW w:w="4536" w:type="dxa"/>
          </w:tcPr>
          <w:p w:rsidR="007306F9" w:rsidRPr="008F4FC9" w:rsidP="004E1F0D">
            <w:pPr>
              <w:contextualSpacing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 xml:space="preserve">Deneyim: </w:t>
            </w:r>
          </w:p>
          <w:p w:rsidR="007306F9" w:rsidRPr="008F4FC9" w:rsidP="004E1F0D">
            <w:pPr>
              <w:rPr>
                <w:szCs w:val="24"/>
              </w:rPr>
            </w:pPr>
            <w:r w:rsidRPr="008F4FC9">
              <w:rPr>
                <w:szCs w:val="24"/>
              </w:rPr>
              <w:t>Konusuyla ilgili mevzuat bilgisine sahip olmak.</w:t>
            </w:r>
          </w:p>
          <w:p w:rsidR="009B48EA" w:rsidRPr="008F4FC9" w:rsidP="004E1F0D">
            <w:pPr>
              <w:ind w:left="720"/>
              <w:contextualSpacing/>
              <w:rPr>
                <w:szCs w:val="24"/>
              </w:rPr>
            </w:pPr>
          </w:p>
          <w:p w:rsidR="009B48EA" w:rsidRPr="008F4FC9" w:rsidP="009B48EA">
            <w:pPr>
              <w:rPr>
                <w:szCs w:val="24"/>
              </w:rPr>
            </w:pPr>
          </w:p>
          <w:p w:rsidR="009B48EA" w:rsidRPr="008F4FC9" w:rsidP="009B48EA">
            <w:pPr>
              <w:ind w:left="39"/>
              <w:jc w:val="left"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>İlgili Mevzuat</w:t>
            </w:r>
          </w:p>
          <w:p w:rsidR="009B48EA" w:rsidRPr="008F4FC9" w:rsidP="009B48EA">
            <w:pPr>
              <w:ind w:left="39"/>
              <w:jc w:val="left"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>D37.LS.001 Dış Kaynaklı Mevzuat Listesi</w:t>
            </w:r>
          </w:p>
          <w:p w:rsidR="009B48EA" w:rsidRPr="008F4FC9" w:rsidP="009B48EA">
            <w:pPr>
              <w:ind w:left="39"/>
              <w:jc w:val="left"/>
              <w:rPr>
                <w:b/>
                <w:szCs w:val="24"/>
              </w:rPr>
            </w:pPr>
          </w:p>
          <w:p w:rsidR="009B48EA" w:rsidRPr="008F4FC9" w:rsidP="009B48EA">
            <w:pPr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22, 43, 44, 45, 46, 47, 48, 49,50, 51, 52, 53, 54, 55, 56, 57, 58, 59, 60, 61, 62, 63, 64, 65, numaralı Kanun/Yönetmelik</w:t>
            </w:r>
          </w:p>
          <w:p w:rsidR="007306F9" w:rsidRPr="008F4FC9" w:rsidP="009B48EA">
            <w:pPr>
              <w:rPr>
                <w:szCs w:val="24"/>
              </w:rPr>
            </w:pPr>
          </w:p>
        </w:tc>
        <w:tc>
          <w:tcPr>
            <w:tcW w:w="5250" w:type="dxa"/>
            <w:vMerge/>
            <w:vAlign w:val="center"/>
          </w:tcPr>
          <w:p w:rsidR="007306F9" w:rsidRPr="008F4FC9" w:rsidP="004E1F0D">
            <w:pPr>
              <w:contextualSpacing/>
              <w:rPr>
                <w:szCs w:val="24"/>
              </w:rPr>
            </w:pPr>
          </w:p>
        </w:tc>
      </w:tr>
      <w:tr w:rsidTr="004E1F0D">
        <w:tblPrEx>
          <w:tblW w:w="9786" w:type="dxa"/>
          <w:tblInd w:w="103" w:type="dxa"/>
          <w:tblLayout w:type="fixed"/>
          <w:tblLook w:val="0000"/>
        </w:tblPrEx>
        <w:trPr>
          <w:trHeight w:val="827"/>
        </w:trPr>
        <w:tc>
          <w:tcPr>
            <w:tcW w:w="9786" w:type="dxa"/>
            <w:gridSpan w:val="2"/>
          </w:tcPr>
          <w:p w:rsidR="007306F9" w:rsidRPr="008F4FC9" w:rsidP="004E1F0D">
            <w:pPr>
              <w:contextualSpacing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 xml:space="preserve">Beceriler: </w:t>
            </w:r>
          </w:p>
          <w:p w:rsidR="007306F9" w:rsidRPr="008F4FC9" w:rsidP="004E1F0D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Bilgisayar programlarını iyi derecede kullanabilmek</w:t>
            </w:r>
          </w:p>
          <w:p w:rsidR="007306F9" w:rsidRPr="008F4FC9" w:rsidP="004E1F0D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Birimi ile ilgili konularda gerekli sorgulamayı, yorumu ve araştırmaları yapabilmek</w:t>
            </w:r>
          </w:p>
          <w:p w:rsidR="007306F9" w:rsidRPr="008F4FC9" w:rsidP="004E1F0D">
            <w:pPr>
              <w:numPr>
                <w:ilvl w:val="0"/>
                <w:numId w:val="20"/>
              </w:numPr>
              <w:spacing w:line="276" w:lineRule="auto"/>
              <w:rPr>
                <w:szCs w:val="24"/>
              </w:rPr>
            </w:pPr>
            <w:r w:rsidRPr="008F4FC9">
              <w:rPr>
                <w:szCs w:val="24"/>
              </w:rPr>
              <w:t>Esnek çalışma saatlerine uyum sağlayabilmek</w:t>
            </w:r>
          </w:p>
          <w:p w:rsidR="007306F9" w:rsidRPr="008F4FC9" w:rsidP="004E1F0D">
            <w:pPr>
              <w:numPr>
                <w:ilvl w:val="0"/>
                <w:numId w:val="18"/>
              </w:numPr>
              <w:spacing w:line="276" w:lineRule="auto"/>
              <w:rPr>
                <w:szCs w:val="24"/>
              </w:rPr>
            </w:pPr>
            <w:r w:rsidRPr="008F4FC9">
              <w:rPr>
                <w:szCs w:val="24"/>
              </w:rPr>
              <w:t>İç ve dış paydaşlarla iletişim ve koordinasyonu sağlayabilmek,</w:t>
            </w:r>
          </w:p>
          <w:p w:rsidR="007306F9" w:rsidRPr="008F4FC9" w:rsidP="004E1F0D">
            <w:pPr>
              <w:numPr>
                <w:ilvl w:val="0"/>
                <w:numId w:val="18"/>
              </w:numPr>
              <w:spacing w:line="276" w:lineRule="auto"/>
              <w:rPr>
                <w:b/>
                <w:szCs w:val="24"/>
              </w:rPr>
            </w:pPr>
            <w:r w:rsidRPr="008F4FC9">
              <w:rPr>
                <w:szCs w:val="24"/>
              </w:rPr>
              <w:t>Öğrenmeye açık olmak, kendini ve çalışanlarını sürekli öğrenmeye/araştırmaya ve üretmeye teşvik etmek.</w:t>
            </w:r>
          </w:p>
          <w:p w:rsidR="007306F9" w:rsidRPr="008F4FC9" w:rsidP="004E1F0D">
            <w:pPr>
              <w:ind w:left="714"/>
              <w:contextualSpacing/>
              <w:rPr>
                <w:szCs w:val="24"/>
              </w:rPr>
            </w:pPr>
          </w:p>
        </w:tc>
      </w:tr>
      <w:tr w:rsidTr="004E1F0D">
        <w:tblPrEx>
          <w:tblW w:w="9786" w:type="dxa"/>
          <w:tblInd w:w="103" w:type="dxa"/>
          <w:tblLayout w:type="fixed"/>
          <w:tblLook w:val="0000"/>
        </w:tblPrEx>
        <w:trPr>
          <w:trHeight w:val="920"/>
        </w:trPr>
        <w:tc>
          <w:tcPr>
            <w:tcW w:w="9786" w:type="dxa"/>
            <w:gridSpan w:val="2"/>
          </w:tcPr>
          <w:p w:rsidR="00AB48D4" w:rsidRPr="008F4FC9" w:rsidP="002F2FDE">
            <w:pPr>
              <w:contextualSpacing/>
              <w:jc w:val="center"/>
              <w:rPr>
                <w:b/>
                <w:szCs w:val="24"/>
              </w:rPr>
            </w:pPr>
          </w:p>
          <w:p w:rsidR="007306F9" w:rsidRPr="008F4FC9" w:rsidP="002F2FDE">
            <w:pPr>
              <w:contextualSpacing/>
              <w:jc w:val="center"/>
              <w:rPr>
                <w:b/>
                <w:szCs w:val="24"/>
              </w:rPr>
            </w:pPr>
            <w:r w:rsidRPr="008F4FC9">
              <w:rPr>
                <w:b/>
                <w:szCs w:val="24"/>
              </w:rPr>
              <w:t>GÖREVLERİ, SORUMLULUKLARI, YETKİLERİ</w:t>
            </w:r>
          </w:p>
          <w:p w:rsidR="002F2FDE" w:rsidRPr="008F4FC9" w:rsidP="002F2FDE">
            <w:pPr>
              <w:contextualSpacing/>
              <w:jc w:val="center"/>
              <w:rPr>
                <w:b/>
                <w:szCs w:val="24"/>
              </w:rPr>
            </w:pPr>
          </w:p>
          <w:p w:rsidR="007306F9" w:rsidRPr="008F4FC9" w:rsidP="00925797">
            <w:pPr>
              <w:autoSpaceDE w:val="0"/>
              <w:autoSpaceDN w:val="0"/>
              <w:spacing w:before="240" w:line="360" w:lineRule="auto"/>
              <w:ind w:left="360"/>
              <w:contextualSpacing/>
              <w:rPr>
                <w:szCs w:val="24"/>
              </w:rPr>
            </w:pPr>
            <w:r w:rsidRPr="008F4FC9">
              <w:rPr>
                <w:szCs w:val="24"/>
              </w:rPr>
              <w:t>a) Biriminin görev alanına ilişkin olarak belirtilen tüm görevlerin, etkin biçimde ve bütünlük içerisinde geciktirilmeden ilgili mevzuata uygun gerçekleştirilmesini sağlamak,</w:t>
            </w:r>
          </w:p>
          <w:p w:rsidR="007306F9" w:rsidRPr="008F4FC9" w:rsidP="00925797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 xml:space="preserve">b) Yatay işaretleme projelerinin yapılmasını sağlamak, </w:t>
            </w:r>
          </w:p>
          <w:p w:rsidR="007306F9" w:rsidRPr="008F4FC9" w:rsidP="00925797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c) Düşey işaretleme projelerinin yapılmasını sağlamak,</w:t>
            </w:r>
          </w:p>
          <w:p w:rsidR="007347C4" w:rsidRPr="008F4FC9" w:rsidP="00925797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ç) Yatay ve düşey işaretlemelerin yapılacağı yerler ile ilgili planlama çalışmalarının yapılmasını sağlamak,</w:t>
            </w:r>
          </w:p>
          <w:p w:rsidR="007306F9" w:rsidRPr="008F4FC9" w:rsidP="00925797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 xml:space="preserve">d) EDS ile ilgili fizibilite ve yer seçimi çalışmalarının yapılmasını sağlamak, </w:t>
            </w:r>
          </w:p>
          <w:p w:rsidR="007347C4" w:rsidRPr="008F4FC9" w:rsidP="00925797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e) EDS’nin kurulacağı bölgelerde kurulacak sistemi ile ilgili teknik çalışmaların yapılmasını sağlamak,</w:t>
            </w:r>
          </w:p>
          <w:p w:rsidR="00925797" w:rsidRPr="008F4FC9" w:rsidP="00925797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 xml:space="preserve">f) Yol kapasitesi tespit çalışmalarının yapılmasını sağlamak, </w:t>
            </w:r>
          </w:p>
          <w:p w:rsidR="007306F9" w:rsidRPr="008F4FC9" w:rsidP="00925797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g) Ulaşım anketi çalışmalarının yapılmasını sağlamak,</w:t>
            </w:r>
          </w:p>
          <w:p w:rsidR="007306F9" w:rsidRPr="008F4FC9" w:rsidP="00925797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ğ) Bisiklet ve yaya trafiğini düzenlemeye yönelik çalışmalarının yapılmasını sağlamak,</w:t>
            </w:r>
          </w:p>
          <w:p w:rsidR="007347C4" w:rsidRPr="008F4FC9" w:rsidP="00925797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h)  Tek yön çift yön uygulamaları ile ilgili çalışmaların yapılmasını sağlamak,</w:t>
            </w:r>
          </w:p>
          <w:p w:rsidR="007347C4" w:rsidRPr="008F4FC9" w:rsidP="00925797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ı)  Açık/kapalı cadde, sokak, yol uygulamaları ile ilgili çalışmaların yapılmasını sağlamak,</w:t>
            </w:r>
          </w:p>
          <w:p w:rsidR="004D2AFC" w:rsidRPr="008F4FC9" w:rsidP="00925797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i)  Ulaşım ana planı ile ilgili iş ve işlemlerin yapılmasını sağlamak,</w:t>
            </w:r>
          </w:p>
          <w:p w:rsidR="007347C4" w:rsidRPr="008F4FC9" w:rsidP="00925797">
            <w:pPr>
              <w:tabs>
                <w:tab w:val="left" w:pos="993"/>
              </w:tabs>
              <w:autoSpaceDE w:val="0"/>
              <w:autoSpaceDN w:val="0"/>
              <w:spacing w:before="80" w:after="80"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j)  Yol kenarı cep otoparkları yapılması ile ilgili çalışmaların yapılmasını sağlamak,</w:t>
            </w:r>
          </w:p>
          <w:p w:rsidR="0086142D" w:rsidRPr="008F4FC9" w:rsidP="00925797">
            <w:pPr>
              <w:autoSpaceDE w:val="0"/>
              <w:autoSpaceDN w:val="0"/>
              <w:spacing w:after="120"/>
              <w:ind w:left="360"/>
              <w:rPr>
                <w:szCs w:val="24"/>
              </w:rPr>
            </w:pPr>
            <w:r w:rsidRPr="008F4FC9">
              <w:rPr>
                <w:szCs w:val="24"/>
              </w:rPr>
              <w:t>k) Sorumluluk bölgesinde yol uygulamaları ile beraber şerit sayılarını ve hız limitlerini belirleme ve işaretleme çalışmalarının yapılmasını sağlamak,</w:t>
            </w:r>
          </w:p>
          <w:p w:rsidR="0086142D" w:rsidRPr="008F4FC9" w:rsidP="00925797">
            <w:pPr>
              <w:autoSpaceDE w:val="0"/>
              <w:autoSpaceDN w:val="0"/>
              <w:spacing w:after="120"/>
              <w:ind w:left="360"/>
              <w:rPr>
                <w:szCs w:val="24"/>
              </w:rPr>
            </w:pPr>
            <w:r w:rsidRPr="008F4FC9">
              <w:rPr>
                <w:szCs w:val="24"/>
              </w:rPr>
              <w:t>l) Trafik eğitim parkları ile ilgili planlama çalışmalarının yapılmasını sağlamak,</w:t>
            </w:r>
          </w:p>
          <w:p w:rsidR="0086142D" w:rsidRPr="008F4FC9" w:rsidP="00925797">
            <w:pPr>
              <w:widowControl w:val="0"/>
              <w:tabs>
                <w:tab w:val="left" w:pos="993"/>
              </w:tabs>
              <w:autoSpaceDE w:val="0"/>
              <w:autoSpaceDN w:val="0"/>
              <w:spacing w:before="80" w:after="80"/>
              <w:ind w:left="360"/>
              <w:rPr>
                <w:szCs w:val="24"/>
              </w:rPr>
            </w:pPr>
            <w:r w:rsidRPr="008F4FC9">
              <w:rPr>
                <w:szCs w:val="24"/>
              </w:rPr>
              <w:t>m) Yaya ve araçlar için alt/üst geçit, geometrik düzenleme ve köprülü kavşak yapılması ile ilgili planlama çalışmaları yapılmasını sağlamak,</w:t>
            </w:r>
          </w:p>
          <w:p w:rsidR="0086142D" w:rsidRPr="008F4FC9" w:rsidP="00925797">
            <w:pPr>
              <w:widowControl w:val="0"/>
              <w:tabs>
                <w:tab w:val="left" w:pos="993"/>
              </w:tabs>
              <w:autoSpaceDE w:val="0"/>
              <w:autoSpaceDN w:val="0"/>
              <w:spacing w:before="80" w:after="80"/>
              <w:ind w:left="360"/>
              <w:rPr>
                <w:szCs w:val="24"/>
              </w:rPr>
            </w:pPr>
            <w:r w:rsidRPr="008F4FC9">
              <w:rPr>
                <w:szCs w:val="24"/>
              </w:rPr>
              <w:t>n) Ulaşım ve trafik düzenlemesiyle ilgili konularda UKOME’ye teklif sunmak ve çıkan UKOME kararları doğrultusunda iş ve işlemlerin yapılmasını sağlamak,</w:t>
            </w:r>
          </w:p>
          <w:p w:rsidR="007306F9" w:rsidRPr="00AE74F9" w:rsidP="00925797">
            <w:pPr>
              <w:spacing w:line="360" w:lineRule="auto"/>
              <w:ind w:left="360"/>
              <w:contextualSpacing/>
              <w:jc w:val="left"/>
              <w:rPr>
                <w:i/>
                <w:szCs w:val="24"/>
              </w:rPr>
            </w:pPr>
            <w:r w:rsidRPr="008F4FC9">
              <w:rPr>
                <w:szCs w:val="24"/>
              </w:rPr>
              <w:t xml:space="preserve">o) </w:t>
            </w:r>
            <w:r w:rsidR="00AE74F9"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yürütmek,</w:t>
            </w:r>
          </w:p>
          <w:p w:rsidR="007306F9" w:rsidRPr="008F4FC9" w:rsidP="00204A56">
            <w:pPr>
              <w:spacing w:line="360" w:lineRule="auto"/>
              <w:ind w:left="360"/>
              <w:contextualSpacing/>
              <w:jc w:val="left"/>
              <w:rPr>
                <w:szCs w:val="24"/>
              </w:rPr>
            </w:pPr>
            <w:r w:rsidRPr="008F4FC9">
              <w:rPr>
                <w:szCs w:val="24"/>
              </w:rPr>
              <w:t>ö) Amiri tarafından verilen diğer görevleri yapmak.</w:t>
            </w:r>
          </w:p>
        </w:tc>
      </w:tr>
      <w:bookmarkEnd w:id="0"/>
      <w:bookmarkEnd w:id="1"/>
      <w:bookmarkEnd w:id="2"/>
    </w:tbl>
    <w:p w:rsidR="006D7E51" w:rsidRPr="008F4FC9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135"/>
    </w:tblGrid>
    <w:tr w:rsidTr="00C21CB3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135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C21CB3">
      <w:tblPrEx>
        <w:tblW w:w="9781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135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781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985"/>
      <w:gridCol w:w="3995"/>
      <w:gridCol w:w="2268"/>
      <w:gridCol w:w="1533"/>
    </w:tblGrid>
    <w:tr w:rsidTr="008F4FC9">
      <w:tblPrEx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985" w:type="dxa"/>
          <w:vMerge w:val="restart"/>
          <w:vAlign w:val="center"/>
        </w:tcPr>
        <w:p w:rsidR="008F4FC9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3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95" w:type="dxa"/>
          <w:vMerge w:val="restart"/>
          <w:vAlign w:val="center"/>
        </w:tcPr>
        <w:p w:rsidR="008F4FC9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PLANLAMA SERVİSİ SORUMLUSU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533" w:type="dxa"/>
          <w:tcBorders>
            <w:lef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D37.GT.016</w:t>
          </w:r>
        </w:p>
      </w:tc>
    </w:tr>
    <w:tr w:rsidTr="008F4FC9">
      <w:tblPrEx>
        <w:tblW w:w="9781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985" w:type="dxa"/>
          <w:vMerge/>
          <w:vAlign w:val="center"/>
        </w:tcPr>
        <w:p w:rsidR="008F4FC9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3995" w:type="dxa"/>
          <w:vMerge/>
          <w:vAlign w:val="center"/>
        </w:tcPr>
        <w:p w:rsidR="008F4FC9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533" w:type="dxa"/>
          <w:tcBorders>
            <w:lef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8F4FC9">
      <w:tblPrEx>
        <w:tblW w:w="9781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985" w:type="dxa"/>
          <w:vMerge/>
          <w:vAlign w:val="center"/>
        </w:tcPr>
        <w:p w:rsidR="008F4FC9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3995" w:type="dxa"/>
          <w:vMerge/>
          <w:vAlign w:val="center"/>
        </w:tcPr>
        <w:p w:rsidR="008F4FC9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533" w:type="dxa"/>
          <w:tcBorders>
            <w:lef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8</w:t>
          </w:r>
        </w:p>
      </w:tc>
    </w:tr>
    <w:tr w:rsidTr="008F4FC9">
      <w:tblPrEx>
        <w:tblW w:w="9781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985" w:type="dxa"/>
          <w:vMerge/>
          <w:vAlign w:val="center"/>
        </w:tcPr>
        <w:p w:rsidR="008F4FC9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3995" w:type="dxa"/>
          <w:vMerge/>
          <w:vAlign w:val="center"/>
        </w:tcPr>
        <w:p w:rsidR="008F4FC9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533" w:type="dxa"/>
          <w:tcBorders>
            <w:left w:val="single" w:sz="4" w:space="0" w:color="auto"/>
          </w:tcBorders>
          <w:vAlign w:val="center"/>
        </w:tcPr>
        <w:p w:rsidR="008F4FC9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AE74F9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AE74F9">
            <w:rPr>
              <w:rStyle w:val="PageNumber"/>
              <w:noProof/>
              <w:sz w:val="20"/>
            </w:rPr>
            <w:t>3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446BA"/>
    <w:multiLevelType w:val="hybridMultilevel"/>
    <w:tmpl w:val="59A445CA"/>
    <w:lvl w:ilvl="0">
      <w:start w:val="1"/>
      <w:numFmt w:val="lowerLetter"/>
      <w:pStyle w:val="NoSpacing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 w:tentative="1">
      <w:start w:val="1"/>
      <w:numFmt w:val="lowerRoman"/>
      <w:lvlText w:val="%3."/>
      <w:lvlJc w:val="right"/>
      <w:pPr>
        <w:ind w:left="2505" w:hanging="180"/>
      </w:pPr>
    </w:lvl>
    <w:lvl w:ilvl="3" w:tentative="1">
      <w:start w:val="1"/>
      <w:numFmt w:val="decimal"/>
      <w:lvlText w:val="%4."/>
      <w:lvlJc w:val="left"/>
      <w:pPr>
        <w:ind w:left="3225" w:hanging="360"/>
      </w:pPr>
    </w:lvl>
    <w:lvl w:ilvl="4" w:tentative="1">
      <w:start w:val="1"/>
      <w:numFmt w:val="lowerLetter"/>
      <w:lvlText w:val="%5."/>
      <w:lvlJc w:val="left"/>
      <w:pPr>
        <w:ind w:left="3945" w:hanging="360"/>
      </w:pPr>
    </w:lvl>
    <w:lvl w:ilvl="5" w:tentative="1">
      <w:start w:val="1"/>
      <w:numFmt w:val="lowerRoman"/>
      <w:lvlText w:val="%6."/>
      <w:lvlJc w:val="right"/>
      <w:pPr>
        <w:ind w:left="4665" w:hanging="180"/>
      </w:pPr>
    </w:lvl>
    <w:lvl w:ilvl="6" w:tentative="1">
      <w:start w:val="1"/>
      <w:numFmt w:val="decimal"/>
      <w:lvlText w:val="%7."/>
      <w:lvlJc w:val="left"/>
      <w:pPr>
        <w:ind w:left="5385" w:hanging="360"/>
      </w:pPr>
    </w:lvl>
    <w:lvl w:ilvl="7" w:tentative="1">
      <w:start w:val="1"/>
      <w:numFmt w:val="lowerLetter"/>
      <w:lvlText w:val="%8."/>
      <w:lvlJc w:val="left"/>
      <w:pPr>
        <w:ind w:left="6105" w:hanging="360"/>
      </w:pPr>
    </w:lvl>
    <w:lvl w:ilvl="8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8653961"/>
    <w:multiLevelType w:val="hybridMultilevel"/>
    <w:tmpl w:val="FD0C761C"/>
    <w:lvl w:ilvl="0">
      <w:start w:val="25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F26156"/>
    <w:multiLevelType w:val="hybridMultilevel"/>
    <w:tmpl w:val="C0DEA4DC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EF173B"/>
    <w:multiLevelType w:val="hybridMultilevel"/>
    <w:tmpl w:val="E7A64B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E81446"/>
    <w:multiLevelType w:val="hybridMultilevel"/>
    <w:tmpl w:val="E17E58E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5">
    <w:nsid w:val="4F426708"/>
    <w:multiLevelType w:val="multilevel"/>
    <w:tmpl w:val="041F001F"/>
    <w:numStyleLink w:val="111111"/>
  </w:abstractNum>
  <w:abstractNum w:abstractNumId="26">
    <w:nsid w:val="58131188"/>
    <w:multiLevelType w:val="hybridMultilevel"/>
    <w:tmpl w:val="32CABBD8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>
    <w:nsid w:val="76BF436A"/>
    <w:multiLevelType w:val="hybridMultilevel"/>
    <w:tmpl w:val="F8EE8206"/>
    <w:lvl w:ilvl="0">
      <w:start w:val="18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0"/>
  </w:num>
  <w:num w:numId="3">
    <w:abstractNumId w:val="8"/>
  </w:num>
  <w:num w:numId="4">
    <w:abstractNumId w:val="5"/>
  </w:num>
  <w:num w:numId="5">
    <w:abstractNumId w:val="29"/>
  </w:num>
  <w:num w:numId="6">
    <w:abstractNumId w:val="13"/>
  </w:num>
  <w:num w:numId="7">
    <w:abstractNumId w:val="27"/>
  </w:num>
  <w:num w:numId="8">
    <w:abstractNumId w:val="31"/>
  </w:num>
  <w:num w:numId="9">
    <w:abstractNumId w:val="6"/>
  </w:num>
  <w:num w:numId="10">
    <w:abstractNumId w:val="15"/>
  </w:num>
  <w:num w:numId="11">
    <w:abstractNumId w:val="7"/>
  </w:num>
  <w:num w:numId="12">
    <w:abstractNumId w:val="11"/>
  </w:num>
  <w:num w:numId="13">
    <w:abstractNumId w:val="16"/>
  </w:num>
  <w:num w:numId="14">
    <w:abstractNumId w:val="25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7"/>
  </w:num>
  <w:num w:numId="16">
    <w:abstractNumId w:val="20"/>
  </w:num>
  <w:num w:numId="17">
    <w:abstractNumId w:val="2"/>
  </w:num>
  <w:num w:numId="18">
    <w:abstractNumId w:val="12"/>
  </w:num>
  <w:num w:numId="19">
    <w:abstractNumId w:val="23"/>
  </w:num>
  <w:num w:numId="20">
    <w:abstractNumId w:val="28"/>
  </w:num>
  <w:num w:numId="21">
    <w:abstractNumId w:val="3"/>
  </w:num>
  <w:num w:numId="22">
    <w:abstractNumId w:val="30"/>
  </w:num>
  <w:num w:numId="23">
    <w:abstractNumId w:val="1"/>
  </w:num>
  <w:num w:numId="24">
    <w:abstractNumId w:val="33"/>
  </w:num>
  <w:num w:numId="25">
    <w:abstractNumId w:val="9"/>
  </w:num>
  <w:num w:numId="26">
    <w:abstractNumId w:val="14"/>
  </w:num>
  <w:num w:numId="27">
    <w:abstractNumId w:val="4"/>
  </w:num>
  <w:num w:numId="28">
    <w:abstractNumId w:val="22"/>
  </w:num>
  <w:num w:numId="29">
    <w:abstractNumId w:val="0"/>
  </w:num>
  <w:num w:numId="30">
    <w:abstractNumId w:val="32"/>
  </w:num>
  <w:num w:numId="31">
    <w:abstractNumId w:val="18"/>
  </w:num>
  <w:num w:numId="32">
    <w:abstractNumId w:val="21"/>
  </w:num>
  <w:num w:numId="33">
    <w:abstractNumId w:val="26"/>
  </w:num>
  <w:num w:numId="34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20DF0"/>
    <w:rsid w:val="00020EAE"/>
    <w:rsid w:val="000353B4"/>
    <w:rsid w:val="00064CDE"/>
    <w:rsid w:val="0007146C"/>
    <w:rsid w:val="00080CCE"/>
    <w:rsid w:val="00084618"/>
    <w:rsid w:val="000C3D9C"/>
    <w:rsid w:val="000D7724"/>
    <w:rsid w:val="000E7BC9"/>
    <w:rsid w:val="000F2E8E"/>
    <w:rsid w:val="00123ACB"/>
    <w:rsid w:val="001477C1"/>
    <w:rsid w:val="001635B6"/>
    <w:rsid w:val="001753B8"/>
    <w:rsid w:val="00181223"/>
    <w:rsid w:val="00183726"/>
    <w:rsid w:val="001A76CB"/>
    <w:rsid w:val="001C7D02"/>
    <w:rsid w:val="001D2AA8"/>
    <w:rsid w:val="001F34EF"/>
    <w:rsid w:val="00203155"/>
    <w:rsid w:val="00204A56"/>
    <w:rsid w:val="002416C9"/>
    <w:rsid w:val="0025041C"/>
    <w:rsid w:val="0025521D"/>
    <w:rsid w:val="0029144C"/>
    <w:rsid w:val="002B4797"/>
    <w:rsid w:val="002B495A"/>
    <w:rsid w:val="002B7F3B"/>
    <w:rsid w:val="002D0677"/>
    <w:rsid w:val="002D1D1B"/>
    <w:rsid w:val="002E01E7"/>
    <w:rsid w:val="002F2FDE"/>
    <w:rsid w:val="00337041"/>
    <w:rsid w:val="0036187D"/>
    <w:rsid w:val="003625B2"/>
    <w:rsid w:val="003813A9"/>
    <w:rsid w:val="0038688D"/>
    <w:rsid w:val="00386E80"/>
    <w:rsid w:val="003C2D95"/>
    <w:rsid w:val="0040183D"/>
    <w:rsid w:val="00401913"/>
    <w:rsid w:val="0040208F"/>
    <w:rsid w:val="00407650"/>
    <w:rsid w:val="00407DBF"/>
    <w:rsid w:val="00414408"/>
    <w:rsid w:val="004757F3"/>
    <w:rsid w:val="004861CE"/>
    <w:rsid w:val="00490FD2"/>
    <w:rsid w:val="004A7BFC"/>
    <w:rsid w:val="004C2B18"/>
    <w:rsid w:val="004C4448"/>
    <w:rsid w:val="004D2AFC"/>
    <w:rsid w:val="004D4FC5"/>
    <w:rsid w:val="004D7DCE"/>
    <w:rsid w:val="004E1F0D"/>
    <w:rsid w:val="004E3983"/>
    <w:rsid w:val="004E487D"/>
    <w:rsid w:val="004F2965"/>
    <w:rsid w:val="00507C9C"/>
    <w:rsid w:val="005146C3"/>
    <w:rsid w:val="00573ABA"/>
    <w:rsid w:val="00576A5E"/>
    <w:rsid w:val="005B684D"/>
    <w:rsid w:val="005B7FC6"/>
    <w:rsid w:val="005C33AD"/>
    <w:rsid w:val="00603F3A"/>
    <w:rsid w:val="006047F2"/>
    <w:rsid w:val="00613E61"/>
    <w:rsid w:val="00621892"/>
    <w:rsid w:val="00640F86"/>
    <w:rsid w:val="00675BD4"/>
    <w:rsid w:val="00691E1F"/>
    <w:rsid w:val="006D7E51"/>
    <w:rsid w:val="006E26FB"/>
    <w:rsid w:val="007018BC"/>
    <w:rsid w:val="00710BD3"/>
    <w:rsid w:val="00722DAD"/>
    <w:rsid w:val="00726105"/>
    <w:rsid w:val="007306F9"/>
    <w:rsid w:val="007347C4"/>
    <w:rsid w:val="007653AF"/>
    <w:rsid w:val="007933CB"/>
    <w:rsid w:val="00797823"/>
    <w:rsid w:val="007C2BE9"/>
    <w:rsid w:val="007F7AFA"/>
    <w:rsid w:val="008370C7"/>
    <w:rsid w:val="0084190A"/>
    <w:rsid w:val="00842DE4"/>
    <w:rsid w:val="0084698D"/>
    <w:rsid w:val="00854621"/>
    <w:rsid w:val="0086142D"/>
    <w:rsid w:val="00862E1F"/>
    <w:rsid w:val="00885050"/>
    <w:rsid w:val="008C2D66"/>
    <w:rsid w:val="008D4061"/>
    <w:rsid w:val="008E70F1"/>
    <w:rsid w:val="008F24D4"/>
    <w:rsid w:val="008F2F31"/>
    <w:rsid w:val="008F4FC9"/>
    <w:rsid w:val="008F7207"/>
    <w:rsid w:val="00905DC8"/>
    <w:rsid w:val="00920151"/>
    <w:rsid w:val="00925797"/>
    <w:rsid w:val="0093712C"/>
    <w:rsid w:val="00963207"/>
    <w:rsid w:val="00976534"/>
    <w:rsid w:val="00994E66"/>
    <w:rsid w:val="009B48EA"/>
    <w:rsid w:val="009E09BA"/>
    <w:rsid w:val="009F08A9"/>
    <w:rsid w:val="00A05DD2"/>
    <w:rsid w:val="00A065C1"/>
    <w:rsid w:val="00A42E4C"/>
    <w:rsid w:val="00A6474D"/>
    <w:rsid w:val="00A961EC"/>
    <w:rsid w:val="00AA36D5"/>
    <w:rsid w:val="00AB48D4"/>
    <w:rsid w:val="00AD6FBA"/>
    <w:rsid w:val="00AE53F9"/>
    <w:rsid w:val="00AE74F9"/>
    <w:rsid w:val="00B21411"/>
    <w:rsid w:val="00B3266D"/>
    <w:rsid w:val="00B410EC"/>
    <w:rsid w:val="00B742BA"/>
    <w:rsid w:val="00B858E6"/>
    <w:rsid w:val="00BA0F74"/>
    <w:rsid w:val="00BC2C5A"/>
    <w:rsid w:val="00BF1253"/>
    <w:rsid w:val="00C21CB3"/>
    <w:rsid w:val="00C5369C"/>
    <w:rsid w:val="00C53E73"/>
    <w:rsid w:val="00C6430A"/>
    <w:rsid w:val="00C75252"/>
    <w:rsid w:val="00C8301D"/>
    <w:rsid w:val="00C91549"/>
    <w:rsid w:val="00C91DD2"/>
    <w:rsid w:val="00CB550A"/>
    <w:rsid w:val="00CB707E"/>
    <w:rsid w:val="00CD634D"/>
    <w:rsid w:val="00CE2514"/>
    <w:rsid w:val="00D17CBF"/>
    <w:rsid w:val="00D233DA"/>
    <w:rsid w:val="00D32536"/>
    <w:rsid w:val="00D41DAF"/>
    <w:rsid w:val="00D43539"/>
    <w:rsid w:val="00D456F6"/>
    <w:rsid w:val="00D526DD"/>
    <w:rsid w:val="00D82C6A"/>
    <w:rsid w:val="00DA235C"/>
    <w:rsid w:val="00DA64EC"/>
    <w:rsid w:val="00DC74E9"/>
    <w:rsid w:val="00DE129D"/>
    <w:rsid w:val="00DE44FD"/>
    <w:rsid w:val="00E143EA"/>
    <w:rsid w:val="00E16C39"/>
    <w:rsid w:val="00E23A36"/>
    <w:rsid w:val="00E255AB"/>
    <w:rsid w:val="00E61185"/>
    <w:rsid w:val="00EC33B9"/>
    <w:rsid w:val="00F37C45"/>
    <w:rsid w:val="00F4702B"/>
    <w:rsid w:val="00F52502"/>
    <w:rsid w:val="00F66017"/>
    <w:rsid w:val="00F750D0"/>
    <w:rsid w:val="00F84C71"/>
    <w:rsid w:val="00F86BDF"/>
    <w:rsid w:val="00FA1C72"/>
    <w:rsid w:val="00FB0782"/>
    <w:rsid w:val="00FC04A9"/>
    <w:rsid w:val="00FE2797"/>
    <w:rsid w:val="00FE3898"/>
    <w:rsid w:val="00FE430A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CE2514"/>
    <w:pPr>
      <w:numPr>
        <w:numId w:val="29"/>
      </w:numPr>
      <w:jc w:val="both"/>
    </w:pPr>
    <w:rPr>
      <w:rFonts w:eastAsia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FE38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A0C618-B097-4E48-A046-767E0F0EB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3212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20</cp:revision>
  <cp:lastPrinted>2012-01-06T09:54:00Z</cp:lastPrinted>
  <dcterms:created xsi:type="dcterms:W3CDTF">2021-03-10T06:56:00Z</dcterms:created>
  <dcterms:modified xsi:type="dcterms:W3CDTF">2025-09-26T05:22:00Z</dcterms:modified>
</cp:coreProperties>
</file>