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0"/>
        <w:gridCol w:w="3043"/>
        <w:gridCol w:w="3118"/>
      </w:tblGrid>
      <w:tr w:rsidR="00704B57" w14:paraId="42103081" w14:textId="77777777" w:rsidTr="00961AF6">
        <w:trPr>
          <w:trHeight w:val="24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9E7C84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Yüklenicinin </w:t>
            </w: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Talebi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BBCB4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Yüklenici;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dilekçesini sunar.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Hakedişe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esas metrajları verir.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Ataşmanları teslim eder.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Gerekli laboratuvar deneylerini sunar.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Varsa fiyat farkı hesap cetvellerini ekler.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İmalat fotoğraflarını sunar (kurum uygulamasına göre).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Kurum evrak kaydına alınır.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31CAF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045466D0" w14:textId="77777777" w:rsidTr="00961AF6">
        <w:trPr>
          <w:trHeight w:val="42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190EB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Dosyasının Açılması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148DB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Kontrol teşkilatı;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dosyasını oluşturur.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Dosyada;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kapağı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icmali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Metraj cetvelleri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Ataşmanlar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Röleve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Pursantaj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Birim fiyat analizleri (gerekiyorsa)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Onaylı projeler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İmalat fotoğrafları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Tutanaklar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bulunmalıdır.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14F052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17960ACF" w14:textId="77777777" w:rsidTr="00961AF6">
        <w:trPr>
          <w:trHeight w:val="27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8F821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Yerinde Ölçüm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53D72A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En önemli aşamadır.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Kontrol mühendisi;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Sahaya çıkar.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Kontrol eder: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r>
              <w:rPr>
                <w:rFonts w:ascii="Segoe UI Symbol" w:hAnsi="Segoe UI Symbol" w:cs="Segoe UI Symbol"/>
                <w:color w:val="000000"/>
                <w:kern w:val="0"/>
                <w:sz w:val="22"/>
                <w:szCs w:val="22"/>
              </w:rPr>
              <w:t>✔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Gerçekten yapılmış mı?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r>
              <w:rPr>
                <w:rFonts w:ascii="Segoe UI Symbol" w:hAnsi="Segoe UI Symbol" w:cs="Segoe UI Symbol"/>
                <w:color w:val="000000"/>
                <w:kern w:val="0"/>
                <w:sz w:val="22"/>
                <w:szCs w:val="22"/>
              </w:rPr>
              <w:t>✔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Projeye uygun mu?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r>
              <w:rPr>
                <w:rFonts w:ascii="Segoe UI Symbol" w:hAnsi="Segoe UI Symbol" w:cs="Segoe UI Symbol"/>
                <w:color w:val="000000"/>
                <w:kern w:val="0"/>
                <w:sz w:val="22"/>
                <w:szCs w:val="22"/>
              </w:rPr>
              <w:t>✔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Eksik var mı?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r>
              <w:rPr>
                <w:rFonts w:ascii="Segoe UI Symbol" w:hAnsi="Segoe UI Symbol" w:cs="Segoe UI Symbol"/>
                <w:color w:val="000000"/>
                <w:kern w:val="0"/>
                <w:sz w:val="22"/>
                <w:szCs w:val="22"/>
              </w:rPr>
              <w:t>✔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Hatalı imalat var mı?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r>
              <w:rPr>
                <w:rFonts w:ascii="Segoe UI Symbol" w:hAnsi="Segoe UI Symbol" w:cs="Segoe UI Symbol"/>
                <w:color w:val="000000"/>
                <w:kern w:val="0"/>
                <w:sz w:val="22"/>
                <w:szCs w:val="22"/>
              </w:rPr>
              <w:t>✔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Kullanılan malzeme uygun mu?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2438C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26CB9C00" w14:textId="77777777" w:rsidTr="00961AF6">
        <w:trPr>
          <w:trHeight w:val="21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295C79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Metraj Kontrolü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D78EB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Her kalem tek tek incelenir.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Kontrol edilir;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Ölçüler doğru mu?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Hesap hatası var mı?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Çarpımlar doğru mu?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Birim doğru mu?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Aynı imalat iki kez yazılmış mı?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4A144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00724FBC" w14:textId="77777777" w:rsidTr="00961AF6">
        <w:trPr>
          <w:trHeight w:val="27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C6DDC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Ataşman Kontrolü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F8428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Ataşman;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İşin nasıl ölçüldüğünü gösteren teknik belgedir.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Kontrol edilir.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Tarih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İmza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Ölçüler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Nokta bilgileri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Kroki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Koordinatlar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E00D2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16F1830C" w14:textId="77777777" w:rsidTr="00961AF6">
        <w:trPr>
          <w:trHeight w:val="24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991CD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lastRenderedPageBreak/>
              <w:t>Proje Uygunluğu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B2949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Hakedişe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giren imalat;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Onaylı projeye uygun olmalıdır.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Kontrol edilir.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Kesitler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Kotlar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Genişlik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Kalınlık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Malzeme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BA338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71368655" w14:textId="77777777" w:rsidTr="00961AF6">
        <w:trPr>
          <w:trHeight w:val="3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3D25D2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Laboratuvar Sonuçları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E0C78D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543308" w14:textId="77777777" w:rsidR="00704B57" w:rsidRDefault="00704B57" w:rsidP="00961AF6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704B57" w14:paraId="0E84997A" w14:textId="77777777" w:rsidTr="00961AF6">
        <w:trPr>
          <w:trHeight w:val="3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CC4F35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İş Programı Kontrolü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07867C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İş programına göre ilerleme oranı incelenir.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BF21E9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Gecikme varsa kayıt altına alınır.</w:t>
            </w:r>
          </w:p>
        </w:tc>
      </w:tr>
      <w:tr w:rsidR="00704B57" w14:paraId="1E8DEA0A" w14:textId="77777777" w:rsidTr="00961AF6">
        <w:trPr>
          <w:trHeight w:val="1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088C8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Birim Fiyat Kontrolü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C219E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Kontrol edilir.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Yanlış fiyat kullanılmış mı?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Yeni birim fiyat mı?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Revize fiyat mı?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Sözleşme fiyatı mı?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296BF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165F6A1C" w14:textId="77777777" w:rsidTr="00961AF6">
        <w:trPr>
          <w:trHeight w:val="21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85481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Fiyat Farkı Hesabı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EAEA7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Varsa;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Resmî endeksler kullanılarak hesaplanır.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Kontrol edilir.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Endeksler doğru mu?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Katsayılar doğru mu?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Formül doğru mu?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F3C0D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2738337C" w14:textId="77777777" w:rsidTr="00961AF6">
        <w:trPr>
          <w:trHeight w:val="27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66E2A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Kesinti Hesapları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D31BB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Hakedişte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yapılacak kesintiler hesaplanır.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Örneğin;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Gelir vergisi stopajı (ilgili iş ve mevzuata göre)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Damga vergisi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Kesin teminat tamamlama kesintisi (gerekiyorsa)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Avans mahsubu (varsa)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Gecikme cezası (varsa)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Sosyal güvenlik ve vergi borcu sorgularına bağlı kesintiler (mevzuat gerektiriyorsa)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978B2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2542FC9D" w14:textId="77777777" w:rsidTr="00961AF6">
        <w:trPr>
          <w:trHeight w:val="1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1BE866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Önceki </w:t>
            </w: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Kontrolü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F6E6A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Kontrol edilir.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Önceki miktarlar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 xml:space="preserve">Bu </w:t>
            </w: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Kümülatif miktar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Toplam sözleşme miktarı aşılmamalıdır.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2BBEC9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2337A73D" w14:textId="77777777" w:rsidTr="00961AF6">
        <w:trPr>
          <w:trHeight w:val="12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E1D37A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İş Artışı Kontrolü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AAAE4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Hakedişe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giren imalat;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İş artışı gerektiriyor mu?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Gerektiriyorsa;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İş artışı onayı alınmadan ödeme yapılmamalıdır.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FAAFD0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47CFBED9" w14:textId="77777777" w:rsidTr="00961AF6">
        <w:trPr>
          <w:trHeight w:val="12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79F7C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Süre Kontrolü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4E271A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tarihi;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Sözleşme süresi içinde mi?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Süre uzatımı var mı?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Geçici kabul yapılmış mı?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EB5C2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4C8D9160" w14:textId="77777777" w:rsidTr="00961AF6">
        <w:trPr>
          <w:trHeight w:val="9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96FEA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lastRenderedPageBreak/>
              <w:t>Hakedişin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Düzenlenmesi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718C2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Kontrol mühendisi;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Hakedişi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oluşturur.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İmzalar.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D9F86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7205D5FA" w14:textId="77777777" w:rsidTr="00961AF6">
        <w:trPr>
          <w:trHeight w:val="18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EE477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Kontrol Amiri İncelemesi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FAC34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Kontrol eder.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Hesap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Metraj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Mevzuat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Kesintiler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Uygunsa imzalar.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E3437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0DC5F3B2" w14:textId="77777777" w:rsidTr="00961AF6">
        <w:trPr>
          <w:trHeight w:val="27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EDA45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Harcama Birimi Kontrolü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86C0C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İdari yönden incelenir.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Kontrol edilir.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Sözleşme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Yaklaşık maliyet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Ödenek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İhale dosyası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İş artışı onayları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Süre uzatımı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Teminat durumu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5E02D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161FA39E" w14:textId="77777777" w:rsidTr="00961AF6">
        <w:trPr>
          <w:trHeight w:val="21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2A2DE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Mali Hizmetler Kontrolü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F0920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İncelenir.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Bütçe tertibi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Ödenek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Muhasebe kayıtları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Vergi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SGK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Kesintiler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9DC872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4C44C1A6" w14:textId="77777777" w:rsidTr="00961AF6">
        <w:trPr>
          <w:trHeight w:val="24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4B4F2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Ödeme Emri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2E8BDF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Ödeme Emri Belgesi hazırlanır.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Ekine;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</w: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Hakediş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Fatura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Kabul tutanakları (gerekiyorsa)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Vergi ve SGK sorguları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Diğer zorunlu belgeler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eklenir.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8A953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704B57" w14:paraId="2800D8F2" w14:textId="77777777" w:rsidTr="00961AF6">
        <w:trPr>
          <w:trHeight w:val="9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5D7BF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Muhasebe Kontrolü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27714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Muhasebe birimi;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Belgeleri inceler.</w:t>
            </w:r>
            <w:r>
              <w:rPr>
                <w:rFonts w:cs="Calibri"/>
                <w:color w:val="000000"/>
                <w:kern w:val="0"/>
                <w:sz w:val="22"/>
                <w:szCs w:val="22"/>
              </w:rPr>
              <w:br/>
              <w:t>Eksik yoksa ödeme yapılır.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F190D" w14:textId="77777777" w:rsidR="00704B57" w:rsidRDefault="00704B57" w:rsidP="00961AF6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</w:tbl>
    <w:p w14:paraId="438F91DB" w14:textId="77777777" w:rsidR="00704B57" w:rsidRDefault="00704B57" w:rsidP="00704B57"/>
    <w:p w14:paraId="00BB7739" w14:textId="77777777" w:rsidR="001567CF" w:rsidRDefault="001567CF"/>
    <w:sectPr w:rsidR="001567CF" w:rsidSect="00704B57">
      <w:pgSz w:w="12240" w:h="15840"/>
      <w:pgMar w:top="284" w:right="284" w:bottom="284" w:left="284" w:header="708" w:footer="708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BAE"/>
    <w:rsid w:val="001567CF"/>
    <w:rsid w:val="00511C18"/>
    <w:rsid w:val="00704B57"/>
    <w:rsid w:val="00D95BAE"/>
    <w:rsid w:val="00F3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FDD55-D683-436A-9DB9-012A774A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B57"/>
    <w:pPr>
      <w:spacing w:line="278" w:lineRule="auto"/>
    </w:pPr>
    <w:rPr>
      <w:rFonts w:ascii="Calibri" w:eastAsia="Times New Roman" w:hAnsi="Calibri" w:cs="Times New Roman"/>
      <w:sz w:val="24"/>
      <w:szCs w:val="24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D95BA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5BA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5BA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5BA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5BA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5BAE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5BAE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5BAE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5BAE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5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5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5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5BA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5BA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5BA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5BA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5BA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5BA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5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5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5BAE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D95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5BAE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D95BA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5BAE"/>
    <w:pPr>
      <w:spacing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D95BA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5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5BA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5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2026-07-09T10:45:00Z</dcterms:created>
  <dcterms:modified xsi:type="dcterms:W3CDTF">2026-07-09T10:45:00Z</dcterms:modified>
</cp:coreProperties>
</file>