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FFFFFF" w:themeColor="background1"/>
          <w:spacing w:val="0"/>
          <w:sz w:val="26"/>
          <w:szCs w:val="26"/>
          <w14:textFill>
            <w14:solidFill>
              <w14:schemeClr w14:val="bg1"/>
            </w14:solidFill>
          </w14:textFill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125095</wp:posOffset>
                </wp:positionV>
                <wp:extent cx="1127760" cy="405765"/>
                <wp:effectExtent l="2368550" t="6350" r="8890" b="1294765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65" y="1435735"/>
                          <a:ext cx="1127760" cy="405765"/>
                        </a:xfrm>
                        <a:prstGeom prst="wedgeRoundRectCallout">
                          <a:avLst>
                            <a:gd name="adj1" fmla="val -255743"/>
                            <a:gd name="adj2" fmla="val 362206"/>
                            <a:gd name="adj3" fmla="val 16667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2E54A1" w:themeColor="accent1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历史版本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91.95pt;margin-top:9.85pt;height:31.95pt;width:88.8pt;z-index:251660288;v-text-anchor:middle;mso-width-relative:page;mso-height-relative:page;" fillcolor="#4874CB [3204]" filled="t" stroked="t" coordsize="21600,21600" o:gfxdata="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LSqlX2QAAAAkBAAAPAAAAAAAAAAEAIAAAACIA&#10;AABkcnMvZG93bnJldi54bWxQSwECFAAUAAAACACHTuJAlAU7H+wCAADCBQAADgAAAAAAAAABACAA&#10;AAAoAQAAZHJzL2Uyb0RvYy54bWxQSwUGAAAAAAYABgBZAQAAhgYAAAAA&#10;" adj="-44440,89036,144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2E54A1" w:themeColor="accent1" w:themeShade="B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历史版本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117475</wp:posOffset>
                </wp:positionV>
                <wp:extent cx="861060" cy="419100"/>
                <wp:effectExtent l="1294765" t="6350" r="8255" b="1007110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0145" y="1466215"/>
                          <a:ext cx="861060" cy="419100"/>
                        </a:xfrm>
                        <a:prstGeom prst="wedgeRoundRectCallout">
                          <a:avLst>
                            <a:gd name="adj1" fmla="val -195132"/>
                            <a:gd name="adj2" fmla="val 282575"/>
                            <a:gd name="adj3" fmla="val 16667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最新版本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04.95pt;margin-top:9.25pt;height:33pt;width:67.8pt;z-index:251659264;v-text-anchor:middle;mso-width-relative:page;mso-height-relative:page;" fillcolor="#4874CB [3204]" filled="t" stroked="t" coordsize="21600,21600" o:gfxdata="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wNKpcNgAAAAJAQAADwAAAAAAAAABACAAAAAiAAAA&#10;ZHJzL2Rvd25yZXYueG1sUEsBAhQAFAAAAAgAh07iQOO0VPrrAgAAwQUAAA4AAAAAAAAAAQAgAAAA&#10;JwEAAGRycy9lMm9Eb2MueG1sUEsFBgAAAAAGAAYAWQEAAIQGAAAAAA==&#10;" adj="-31349,71836,144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最新版本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下载FatFs源码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singl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"http://elm-chan.org/fsw/ff/00index_e.html" \o "FatFs - Generic FAT Filesystem Module"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single"/>
          <w:bdr w:val="none" w:color="auto" w:sz="0" w:space="0"/>
          <w:shd w:val="clear" w:fill="FFFFFF"/>
        </w:rPr>
        <w:t>FatFs - Generic FAT Filesystem Module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874CB" w:themeColor="accent1"/>
          <w:spacing w:val="0"/>
          <w:sz w:val="19"/>
          <w:szCs w:val="19"/>
          <w:u w:val="single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266690" cy="134366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认识FATFS源码结构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952875" cy="1609725"/>
            <wp:effectExtent l="0" t="0" r="9525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5117465" cy="2052955"/>
            <wp:effectExtent l="0" t="0" r="3175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360420"/>
            <wp:effectExtent l="0" t="0" r="508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1654810</wp:posOffset>
                </wp:positionV>
                <wp:extent cx="1432560" cy="297180"/>
                <wp:effectExtent l="362585" t="23495" r="18415" b="14605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150" y="6005830"/>
                          <a:ext cx="1432560" cy="297180"/>
                        </a:xfrm>
                        <a:prstGeom prst="wedgeRectCallout">
                          <a:avLst>
                            <a:gd name="adj1" fmla="val -71897"/>
                            <a:gd name="adj2" fmla="val -52777"/>
                          </a:avLst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14.5pt;margin-top:130.3pt;height:23.4pt;width:112.8pt;z-index:251661312;v-text-anchor:middle;mso-width-relative:page;mso-height-relative:page;" fillcolor="#4874CB [3204]" filled="t" stroked="t" coordsize="21600,21600" o:gfxdata="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lwiqXcAAAACwEAAA8AAAAAAAAAAQAgAAAAIgAAAGRycy9kb3ducmV2LnhtbFBLAQIUABQA&#10;AAAIAIdO4kCrBRgd0AIAAJQFAAAOAAAAAAAAAAEAIAAAACsBAABkcnMvZTJvRG9jLnhtbFBLBQYA&#10;AAAABgAGAFkBAABtBgAAAAA=&#10;" adj="-4730,-6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流程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690" cy="1974850"/>
            <wp:effectExtent l="0" t="0" r="6350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移植添加文件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371975" cy="1859915"/>
            <wp:effectExtent l="0" t="0" r="1905" b="1460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888490"/>
            <wp:effectExtent l="0" t="0" r="4445" b="12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350385" cy="2694940"/>
            <wp:effectExtent l="0" t="0" r="8255" b="254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添加路径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889635</wp:posOffset>
                </wp:positionV>
                <wp:extent cx="3848100" cy="1645920"/>
                <wp:effectExtent l="0" t="5715" r="7620" b="247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51990" y="8326755"/>
                          <a:ext cx="3848100" cy="164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.1pt;margin-top:70.05pt;height:129.6pt;width:303pt;z-index:251662336;mso-width-relative:page;mso-height-relative:page;" filled="f" stroked="t" coordsize="21600,21600" o:gfxdata="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7ow&#10;kNgAAAAKAQAADwAAAAAAAAABACAAAAAiAAAAZHJzL2Rvd25yZXYueG1sUEsBAhQAFAAAAAgAh07i&#10;QPs6ZzIiAgAA/QMAAA4AAAAAAAAAAQAgAAAAJwEAAGRycy9lMm9Eb2MueG1sUEsFBgAAAAAGAAYA&#10;WQEAALs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3540760"/>
            <wp:effectExtent l="0" t="0" r="3175" b="1016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修改diskio.c文件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声明设备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57580"/>
            <wp:effectExtent l="0" t="0" r="1270" b="254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4499610" cy="2919730"/>
            <wp:effectExtent l="0" t="0" r="11430" b="635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官方对disk_status()函数的解释。该函数只有一个形参，就是设备号用于标识不同的设备，在只有一个设备的情况下，设备号默认为0。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该函数的返回值有：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STA_NOINIT：标识该设备未初始化成功，未进入就绪状态。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STA_NODISK：FatFs不引用此标志。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STA_PROTECT：表示该设备已进行了写保护。如果设置了STA_NODISK，则无效。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0：表示该设备初始化成功。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只用一个设备sd卡直接return RES_OK;就行，多个设备可以使用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 (pdrv)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case </w:t>
      </w:r>
      <w:r>
        <w:rPr>
          <w:rFonts w:hint="eastAsia"/>
          <w:lang w:val="en-US" w:eastAsia="zh-CN"/>
        </w:rPr>
        <w:t>设备1</w:t>
      </w:r>
      <w:r>
        <w:rPr>
          <w:rFonts w:hint="default"/>
          <w:lang w:val="en-US" w:eastAsia="zh-CN"/>
        </w:rPr>
        <w:t xml:space="preserve"> 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case </w:t>
      </w:r>
      <w:r>
        <w:rPr>
          <w:rFonts w:hint="eastAsia"/>
          <w:lang w:val="en-US" w:eastAsia="zh-CN"/>
        </w:rPr>
        <w:t>设备2</w:t>
      </w:r>
      <w:r>
        <w:rPr>
          <w:rFonts w:hint="default"/>
          <w:lang w:val="en-US" w:eastAsia="zh-CN"/>
        </w:rPr>
        <w:t xml:space="preserve"> 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268595" cy="1420495"/>
            <wp:effectExtent l="0" t="0" r="4445" b="1206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DSTATUS disk_initialize (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BYTE pdrv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Physical drive nmuber to identify the drive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sz w:val="21"/>
          <w:highlight w:val="re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27940</wp:posOffset>
                </wp:positionV>
                <wp:extent cx="1722120" cy="480060"/>
                <wp:effectExtent l="721995" t="6350" r="9525" b="229870"/>
                <wp:wrapNone/>
                <wp:docPr id="21" name="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1710" y="7838440"/>
                          <a:ext cx="1722120" cy="480060"/>
                        </a:xfrm>
                        <a:prstGeom prst="wedgeRectCallout">
                          <a:avLst>
                            <a:gd name="adj1" fmla="val -88974"/>
                            <a:gd name="adj2" fmla="val 92724"/>
                          </a:avLst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Sd卡初始化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87.3pt;margin-top:2.2pt;height:37.8pt;width:135.6pt;z-index:251663360;v-text-anchor:middle;mso-width-relative:page;mso-height-relative:page;" fillcolor="#4874CB [3204]" filled="t" stroked="t" coordsize="21600,21600" o:gfxdata="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I3s&#10;M07ZAAAACAEAAA8AAAAAAAAAAQAgAAAAIgAAAGRycy9kb3ducmV2LnhtbFBLAQIUABQAAAAIAIdO&#10;4kA672MPzQIAAJMFAAAOAAAAAAAAAAEAIAAAACgBAABkcnMvZTJvRG9jLnhtbFBLBQYAAAAABgAG&#10;AFkBAABnBgAAAAA=&#10;" adj="-8418,30828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Sd卡初始化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highlight w:val="red"/>
          <w:lang w:val="en-US" w:eastAsia="zh-CN"/>
        </w:rPr>
        <w:t>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switch (pdrv)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case SD_TF 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return SD_Config();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return STA_NOINIT;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266690" cy="3919855"/>
            <wp:effectExtent l="0" t="0" r="6350" b="1206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DRESULT disk_read (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BYTE pdrv,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Physical drive nmuber to identify the drive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BYTE *buff,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Data buffer to store read data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LBA_t sector,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Start sector in LBA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UINT count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Number of sectors to read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switch (pdrv)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case SD_TF 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return (DRESULT)SD_ReadDisk(buff, sector, count);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return RES_PARERR;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146550"/>
            <wp:effectExtent l="0" t="0" r="0" b="1397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DRESULT disk_write (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BYTE pdrv,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Physical drive nmuber to identify the drive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const BYTE *buff,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Data to be written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LBA_t sector,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Start sector in LBA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UINT count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Number of sectors to write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switch (pdrv)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case SD_TF 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return (DRESULT)SD_WriteDisk((uint8_t *)buff, sector, count);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return RES_PARERR;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13455"/>
            <wp:effectExtent l="0" t="0" r="0" b="698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DRESULT disk_ioctl (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BYTE pdrv,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Physical drive nmuber (0..)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BYTE cmd,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Control code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void *buff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Buffer to send/receive control data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u8 result = RES_OK;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switch (pdrv)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case SD_TF 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switch(cmd)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完成挂起的写进程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case CTRL_SYNC: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SD_CS(0);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if(SD_WaitReady())result = RES_ERROR;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SD_CS(1);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break;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 xml:space="preserve"> /* 扇区大小 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case GET_SECTOR_SIZE: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*(WORD *)buff = 512;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break;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同时擦除扇区个数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case GET_BLOCK_SIZE: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*(WORD *)buff = 8;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break;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扇区数量*/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case GET_SECTOR_COUNT: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*(DWORD *)buff = SD_GetSectorCount();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break;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default: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result = RES_PARERR;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    break;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    break;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if(!result)return RES_OK;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return RES_PARERR;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269230" cy="4900930"/>
            <wp:effectExtent l="0" t="0" r="3810" b="635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>DWORD get_fattime (void)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u32 date;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date =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    (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        ((2015 - 1980) &lt;&lt; 25)  |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        (7 &lt;&lt;  21 ) |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        (9 &lt;&lt;  16 ) |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        (12 &lt;&lt; 11 ) |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        ( 4 &lt;&lt; 5  ) |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        ( 0 )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    );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return date;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39925"/>
            <wp:effectExtent l="0" t="0" r="1270" b="1079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动态内存申请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  该文件中的第一部分函数就是动态内存申请接口。当然，其受制于在ffconf.h中的配置项FF_USE_LFN的限制。也就说，如果不使用长文件名，则 FatFs 不需要使用动态内存申请。 标准接口和标准C语言类似，就是名字稍有变化，有以下两个：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void* ff_memalloc (UINT msize); 申请动态内存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msize： 要申请的内存的大小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返回值：成功，返回指向申请的内存的指针；失败返回空指针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ff_memfree (void* mblock); 释放之前申请的动态内存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mblock： 之前申请的动态内存的指针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 无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  为什么要自定义这两个函数？在使用了嵌入式操作系统之后，嵌入式操作系统一般都会提供对内存的管理功能。其一般也会重新定义动态内存的相关函数，而不是直接使用标准 C 语言定义的 malloc 和 free 函数。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void *ff_memalloc (UINT msize)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return malloc(msize);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void ff_memfree (void *mblock)</w:t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/* Free memory block */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   free(mblock);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3733800" cy="2447925"/>
            <wp:effectExtent l="0" t="0" r="0" b="571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2886075" cy="676275"/>
            <wp:effectExtent l="0" t="0" r="9525" b="9525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管脚初始化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在main.c中加入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printf("SD\r\n");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if(SD_Config() == 0)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printf("SD config OK\r\n");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if(f_mount(&amp;SD_Fatfs,"0:",0) == FR_OK)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if(f_open(&amp;fp,"0:5454564.txt",FA_OPEN_ALWAYS|FA_READ|FA_WRITE) == FR_OK)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f_write(&amp;fp,"2023.07.17 为锁欲为组",sizeof("2023.07.17 为锁欲为组"),&amp;bw);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printf("FATFS OK\r\n");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f_close(&amp;fp);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else</w:t>
      </w:r>
    </w:p>
    <w:p>
      <w:pPr>
        <w:numPr>
          <w:numId w:val="0"/>
        </w:numPr>
        <w:bidi w:val="0"/>
        <w:ind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printf("SD config error\r\n");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061B79"/>
    <w:multiLevelType w:val="singleLevel"/>
    <w:tmpl w:val="41061B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MzY4Y2I2ODliZGUzN2NlNTNkNWVjMmIxYWY4MmYifQ=="/>
  </w:docVars>
  <w:rsids>
    <w:rsidRoot w:val="00000000"/>
    <w:rsid w:val="6175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2023-10-20T02:50:39Z</dcterms:created>
  <dc:creator>10563</dc:creator>
  <cp:lastModifiedBy>谷绍坤</cp:lastModifiedBy>
  <dcterms:modified xsi:type="dcterms:W3CDTF">2023-10-20T04:15:15Z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E611C28C1147454896D78FE6ED62F05E_12</vt:lpwstr>
  </property>
</Properties>
</file>