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21D98" w14:textId="77777777" w:rsidR="00A0189D" w:rsidRDefault="00A0189D" w:rsidP="00FD2F68"/>
    <w:p w14:paraId="470FC7BF" w14:textId="77777777" w:rsidR="00016B93" w:rsidRPr="00016B93" w:rsidRDefault="00016B93" w:rsidP="00016B93">
      <w:pPr>
        <w:jc w:val="center"/>
        <w:rPr>
          <w:b/>
          <w:bCs/>
        </w:rPr>
      </w:pPr>
      <w:r w:rsidRPr="00016B93">
        <w:rPr>
          <w:b/>
          <w:bCs/>
        </w:rPr>
        <w:t>ANEXO V</w:t>
      </w:r>
    </w:p>
    <w:p w14:paraId="0E44D5E6" w14:textId="77777777" w:rsidR="00016B93" w:rsidRPr="00016B93" w:rsidRDefault="00016B93" w:rsidP="00016B93">
      <w:pPr>
        <w:jc w:val="center"/>
        <w:rPr>
          <w:b/>
          <w:bCs/>
        </w:rPr>
      </w:pPr>
      <w:r w:rsidRPr="00016B93">
        <w:rPr>
          <w:b/>
          <w:bCs/>
        </w:rPr>
        <w:t>ANEXO V.1</w:t>
      </w:r>
    </w:p>
    <w:p w14:paraId="6A29F43C" w14:textId="0DC7BBED" w:rsidR="00016B93" w:rsidRPr="00016B93" w:rsidRDefault="00016B93" w:rsidP="00016B93">
      <w:pPr>
        <w:jc w:val="center"/>
        <w:rPr>
          <w:b/>
          <w:bCs/>
        </w:rPr>
      </w:pPr>
      <w:r w:rsidRPr="00016B93">
        <w:rPr>
          <w:b/>
          <w:bCs/>
        </w:rPr>
        <w:t>MODELO DE DECLARAÇÃO EXIGIDA PARA HABILITAÇÃO</w:t>
      </w:r>
    </w:p>
    <w:p w14:paraId="2F92BB11" w14:textId="17DF5D05" w:rsidR="00016B93" w:rsidRPr="00016B93" w:rsidRDefault="00016B93" w:rsidP="00016B93">
      <w:pPr>
        <w:jc w:val="both"/>
      </w:pPr>
      <w:r w:rsidRPr="00016B93">
        <w:t>Eu,</w:t>
      </w:r>
      <w:r>
        <w:t xml:space="preserve"> MARCELO ROBERTO MERGULHÃO</w:t>
      </w:r>
      <w:r w:rsidRPr="00016B93">
        <w:t xml:space="preserve"> portador do CPF nº </w:t>
      </w:r>
      <w:r>
        <w:t>186.731.008-28</w:t>
      </w:r>
      <w:r w:rsidRPr="00016B93">
        <w:t>, na condição de</w:t>
      </w:r>
      <w:r>
        <w:t xml:space="preserve"> </w:t>
      </w:r>
      <w:r w:rsidRPr="00016B93">
        <w:t xml:space="preserve">representante legal </w:t>
      </w:r>
      <w:r>
        <w:t>da CMETK SOLUÇÕES HOSPIATALRES</w:t>
      </w:r>
      <w:r w:rsidRPr="00016B93">
        <w:t>, interessado em</w:t>
      </w:r>
      <w:r>
        <w:t xml:space="preserve"> </w:t>
      </w:r>
      <w:r w:rsidRPr="00016B93">
        <w:t xml:space="preserve">participar do Pregão Eletrônico nº </w:t>
      </w:r>
      <w:r w:rsidRPr="00016B93">
        <w:rPr>
          <w:b/>
          <w:bCs/>
        </w:rPr>
        <w:t>90980/2025</w:t>
      </w:r>
      <w:r w:rsidRPr="00016B93">
        <w:t>, Processo n° 147.00012466/2025-31, DECLARO, sob as penas da Lei, que o</w:t>
      </w:r>
      <w:r>
        <w:t xml:space="preserve"> </w:t>
      </w:r>
      <w:r w:rsidRPr="00016B93">
        <w:t>licitante:</w:t>
      </w:r>
    </w:p>
    <w:p w14:paraId="4355D894" w14:textId="5648ABED" w:rsidR="00016B93" w:rsidRPr="00016B93" w:rsidRDefault="00016B93" w:rsidP="00016B93">
      <w:pPr>
        <w:jc w:val="both"/>
      </w:pPr>
      <w:r w:rsidRPr="00016B93">
        <w:t>a) está ciente e concorda com as condições contidas no Edital e seus Anexos, bem como que a</w:t>
      </w:r>
      <w:r>
        <w:t xml:space="preserve"> </w:t>
      </w:r>
      <w:r w:rsidRPr="00016B93">
        <w:t>proposta apresentada compreenderá a integralidade dos custos para atendimento dos direitos trabalhistas</w:t>
      </w:r>
      <w:r>
        <w:t xml:space="preserve"> </w:t>
      </w:r>
      <w:r w:rsidRPr="00016B93">
        <w:t>assegurados na Constituição Federal, nas leis trabalhistas, nas normas infralegais, nas convenções</w:t>
      </w:r>
      <w:r>
        <w:t xml:space="preserve"> </w:t>
      </w:r>
      <w:r w:rsidRPr="00016B93">
        <w:t>coletivas de trabalho e nos termos de ajustamento de conduta vigentes na data de sua entrega em definitivo</w:t>
      </w:r>
      <w:r>
        <w:t xml:space="preserve"> </w:t>
      </w:r>
      <w:r w:rsidRPr="00016B93">
        <w:t>e que cumpre plenamente os requisitos de habilitação definidos no instrumento convocatório;</w:t>
      </w:r>
    </w:p>
    <w:p w14:paraId="24364D32" w14:textId="603C133C" w:rsidR="00016B93" w:rsidRPr="00016B93" w:rsidRDefault="00016B93" w:rsidP="00016B93">
      <w:pPr>
        <w:jc w:val="both"/>
      </w:pPr>
      <w:r w:rsidRPr="00016B93">
        <w:t>b) não emprega menor de 18 anos em trabalho noturno, perigoso ou insalubre e não emprega menor</w:t>
      </w:r>
      <w:r>
        <w:t xml:space="preserve"> </w:t>
      </w:r>
      <w:r w:rsidRPr="00016B93">
        <w:t>de 16 anos, salvo menor, a partir de 14 anos, na condição de aprendiz, nos termos do artigo 7°, XXXIII, da</w:t>
      </w:r>
      <w:r>
        <w:t xml:space="preserve"> </w:t>
      </w:r>
      <w:r w:rsidRPr="00016B93">
        <w:t>Constituição Federal;</w:t>
      </w:r>
    </w:p>
    <w:p w14:paraId="6A75F927" w14:textId="4A88B2D6" w:rsidR="00016B93" w:rsidRPr="00016B93" w:rsidRDefault="00016B93" w:rsidP="00016B93">
      <w:pPr>
        <w:jc w:val="both"/>
      </w:pPr>
      <w:r w:rsidRPr="00016B93">
        <w:t>c) não possui empregados executando trabalho degradante ou forçado, observando o disposto nos</w:t>
      </w:r>
      <w:r>
        <w:t xml:space="preserve"> </w:t>
      </w:r>
      <w:r w:rsidRPr="00016B93">
        <w:t>incisos III e IV do art. 1º e no inciso III do art. 5º da Constituição Federal;</w:t>
      </w:r>
    </w:p>
    <w:p w14:paraId="2F5456E8" w14:textId="667B6B1F" w:rsidR="00016B93" w:rsidRPr="00016B93" w:rsidRDefault="00016B93" w:rsidP="00016B93">
      <w:pPr>
        <w:jc w:val="both"/>
      </w:pPr>
      <w:r w:rsidRPr="00016B93">
        <w:t>d) cumpre as exigências de reserva de cargos para pessoa com deficiência e para reabilitado da</w:t>
      </w:r>
      <w:r>
        <w:t xml:space="preserve"> </w:t>
      </w:r>
      <w:r w:rsidRPr="00016B93">
        <w:t>Previdência Social, previstas em lei e em outras normas específicas.</w:t>
      </w:r>
    </w:p>
    <w:p w14:paraId="5196CDCF" w14:textId="77777777" w:rsidR="00016B93" w:rsidRPr="00016B93" w:rsidRDefault="00016B93" w:rsidP="00016B93">
      <w:pPr>
        <w:jc w:val="both"/>
      </w:pPr>
      <w:r w:rsidRPr="00016B93">
        <w:t>e) não se enquadra em nenhuma das vedações de participação na licitação do item 3.6. deste edital;</w:t>
      </w:r>
    </w:p>
    <w:p w14:paraId="55624319" w14:textId="78EB9AE6" w:rsidR="00016B93" w:rsidRPr="00016B93" w:rsidRDefault="00016B93" w:rsidP="00016B93">
      <w:pPr>
        <w:jc w:val="both"/>
      </w:pPr>
      <w:r w:rsidRPr="00016B93">
        <w:t>f) cumpre as normas relativas à saúde e segurança no trabalho, nos termos do parágrafo único do</w:t>
      </w:r>
      <w:r>
        <w:t xml:space="preserve"> </w:t>
      </w:r>
      <w:r w:rsidRPr="00016B93">
        <w:t>artigo 117 da Constituição estadual</w:t>
      </w:r>
    </w:p>
    <w:p w14:paraId="35B4E97A" w14:textId="3F21E989" w:rsidR="00016B93" w:rsidRPr="00016B93" w:rsidRDefault="00016B93" w:rsidP="00016B93">
      <w:pPr>
        <w:jc w:val="right"/>
      </w:pPr>
      <w:r>
        <w:t xml:space="preserve">São Paulo, </w:t>
      </w:r>
      <w:r w:rsidR="00E71BA3">
        <w:t>2</w:t>
      </w:r>
      <w:r w:rsidR="0098069B">
        <w:t>3</w:t>
      </w:r>
      <w:r>
        <w:t xml:space="preserve"> de junho de 2025</w:t>
      </w:r>
    </w:p>
    <w:p w14:paraId="6E6FB58E" w14:textId="5FCE9840" w:rsidR="00016B93" w:rsidRDefault="00016B93" w:rsidP="00016B93"/>
    <w:p w14:paraId="469BBDD6" w14:textId="77777777" w:rsidR="00016B93" w:rsidRDefault="00016B93" w:rsidP="00016B93"/>
    <w:p w14:paraId="786DCD86" w14:textId="4E950989" w:rsidR="00016B93" w:rsidRPr="00016B93" w:rsidRDefault="00016B93" w:rsidP="00016B93">
      <w:r w:rsidRPr="00016B93">
        <w:t>______________________________</w:t>
      </w:r>
    </w:p>
    <w:p w14:paraId="0498E68C" w14:textId="3BFDAC4C" w:rsidR="00016B93" w:rsidRPr="00FD2F68" w:rsidRDefault="00016B93" w:rsidP="00016B93">
      <w:r>
        <w:t>Marcelo Roberto Mergulhão</w:t>
      </w:r>
    </w:p>
    <w:sectPr w:rsidR="00016B93" w:rsidRPr="00FD2F68" w:rsidSect="00A0189D">
      <w:headerReference w:type="default" r:id="rId7"/>
      <w:footerReference w:type="default" r:id="rId8"/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628E3" w14:textId="77777777" w:rsidR="009C5A05" w:rsidRDefault="009C5A05" w:rsidP="00A0189D">
      <w:pPr>
        <w:spacing w:after="0" w:line="240" w:lineRule="auto"/>
      </w:pPr>
      <w:r>
        <w:separator/>
      </w:r>
    </w:p>
  </w:endnote>
  <w:endnote w:type="continuationSeparator" w:id="0">
    <w:p w14:paraId="19A1A3B9" w14:textId="77777777" w:rsidR="009C5A05" w:rsidRDefault="009C5A05" w:rsidP="00A01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8F449" w14:textId="5FEDF216" w:rsidR="0098619E" w:rsidRDefault="0098619E">
    <w:pPr>
      <w:pStyle w:val="Rodap"/>
    </w:pPr>
    <w:r w:rsidRPr="0098619E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66D2BC8" wp14:editId="400D39B4">
              <wp:simplePos x="0" y="0"/>
              <wp:positionH relativeFrom="margin">
                <wp:posOffset>1095375</wp:posOffset>
              </wp:positionH>
              <wp:positionV relativeFrom="paragraph">
                <wp:posOffset>-83820</wp:posOffset>
              </wp:positionV>
              <wp:extent cx="3609975" cy="668864"/>
              <wp:effectExtent l="0" t="0" r="0" b="0"/>
              <wp:wrapNone/>
              <wp:docPr id="1855508503" name="Espaço Reservado para Rodapé 2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3609975" cy="6688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E6263" w14:textId="77777777" w:rsidR="0098619E" w:rsidRDefault="0098619E" w:rsidP="0098619E">
                          <w:pPr>
                            <w:jc w:val="center"/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  <w14:ligatures w14:val="none"/>
                            </w:rPr>
                          </w:pPr>
                          <w:r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</w:rPr>
                            <w:t>Material Confidencial – CMEtK Soluções Hospitalares</w:t>
                          </w:r>
                        </w:p>
                      </w:txbxContent>
                    </wps:txbx>
                    <wps:bodyPr vert="horz" wrap="square" lIns="91440" tIns="45720" rIns="91440" bIns="45720" rtlCol="0" anchor="ctr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66D2BC8" id="Espaço Reservado para Rodapé 2" o:spid="_x0000_s1027" style="position:absolute;margin-left:86.25pt;margin-top:-6.6pt;width:284.25pt;height:52.65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htSowEAADEDAAAOAAAAZHJzL2Uyb0RvYy54bWysUk1v2zAMvQ/YfxB0X+xkqZsYcXpYsWJA&#10;sRVo9wMUWYqN2aJGqrGzXz9Kcb1uuw27EOKHHh8fubsZ+06cDFILrpLLRS6FcRrq1h0r+fXp47uN&#10;FBSUq1UHzlTybEje7N++2Q2+NCtooKsNCgZxVA6+kk0Ivswy0o3pFS3AG8dJC9irwC4esxrVwOh9&#10;l63yvMgGwNojaEPE0dtLUu4TvrVGhy/WkgmiqyRzC8lisodos/1OlUdUvmn1REP9A4tetY6bzlC3&#10;KijxjO1fUH2rEQhsWGjoM7C21SbNwNMs8z+meWyUN2kWFof8LBP9P1j9+fToHzBSJ38P+hsJB3fI&#10;m1hGbbLBUznXRIem6tFiH3/xCGJMep5nPc0YhObg+yLfbq+vpNCcK4rNplgnUFW+/PZI4c5AL+Kj&#10;ksj7SjKq0z2F2F+VLyUTmUv/yCSMh1G09cQ0Rg5Qnx8wniNjNYA/pBh4tZWk788KjRTdJ8fabZfr&#10;dbyF5Kyvrlfs4OvM4bdM6D7A5XqU04xaSR1wFof3kmhONxQX/9pPrH9d+v4nAAAA//8DAFBLAwQU&#10;AAYACAAAACEAFbL4GtwAAAAKAQAADwAAAGRycy9kb3ducmV2LnhtbEyPy07DMBBF90j8gzVI7FrH&#10;4VEIcSoo6oZdCxLbaTyNI/yIYjcNf8+wguXVHN05t17P3omJxtTHoEEtCxAU2mj60Gn4eN8uHkCk&#10;jMGgi4E0fFOCdXN5UWNl4jnsaNrnTnBJSBVqsDkPlZSpteQxLeNAgW/HOHrMHMdOmhHPXO6dLIvi&#10;XnrsA3+wONDGUvu1P3kN88snyugsHVH64m3aqle1cVpfX83PTyAyzfkPhl99VoeGnQ7xFEwSjvOq&#10;vGNUw0LdlCCYWN0qXnfQ8FgqkE0t/09ofgAAAP//AwBQSwECLQAUAAYACAAAACEAtoM4kv4AAADh&#10;AQAAEwAAAAAAAAAAAAAAAAAAAAAAW0NvbnRlbnRfVHlwZXNdLnhtbFBLAQItABQABgAIAAAAIQA4&#10;/SH/1gAAAJQBAAALAAAAAAAAAAAAAAAAAC8BAABfcmVscy8ucmVsc1BLAQItABQABgAIAAAAIQCq&#10;QhtSowEAADEDAAAOAAAAAAAAAAAAAAAAAC4CAABkcnMvZTJvRG9jLnhtbFBLAQItABQABgAIAAAA&#10;IQAVsvga3AAAAAoBAAAPAAAAAAAAAAAAAAAAAP0DAABkcnMvZG93bnJldi54bWxQSwUGAAAAAAQA&#10;BADzAAAABgUAAAAA&#10;" filled="f" stroked="f">
              <o:lock v:ext="edit" grouping="t"/>
              <v:textbox>
                <w:txbxContent>
                  <w:p w14:paraId="3E1E6263" w14:textId="77777777" w:rsidR="0098619E" w:rsidRDefault="0098619E" w:rsidP="0098619E">
                    <w:pPr>
                      <w:jc w:val="center"/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  <w14:ligatures w14:val="none"/>
                      </w:rPr>
                    </w:pPr>
                    <w:r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</w:rPr>
                      <w:t>Material Confidencial – CMEtK Soluções Hospitalares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0153E" w14:textId="77777777" w:rsidR="009C5A05" w:rsidRDefault="009C5A05" w:rsidP="00A0189D">
      <w:pPr>
        <w:spacing w:after="0" w:line="240" w:lineRule="auto"/>
      </w:pPr>
      <w:r>
        <w:separator/>
      </w:r>
    </w:p>
  </w:footnote>
  <w:footnote w:type="continuationSeparator" w:id="0">
    <w:p w14:paraId="6EC1B5F2" w14:textId="77777777" w:rsidR="009C5A05" w:rsidRDefault="009C5A05" w:rsidP="00A01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DECB5" w14:textId="3608029D" w:rsidR="00A0189D" w:rsidRDefault="00390A2F">
    <w:pPr>
      <w:pStyle w:val="Cabealho"/>
    </w:pPr>
    <w:r w:rsidRPr="008842EA"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3DE94DCC" wp14:editId="4248D837">
          <wp:simplePos x="0" y="0"/>
          <wp:positionH relativeFrom="column">
            <wp:posOffset>-803910</wp:posOffset>
          </wp:positionH>
          <wp:positionV relativeFrom="paragraph">
            <wp:posOffset>-382952</wp:posOffset>
          </wp:positionV>
          <wp:extent cx="1866900" cy="1075102"/>
          <wp:effectExtent l="0" t="0" r="0" b="0"/>
          <wp:wrapNone/>
          <wp:docPr id="2056813797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5700592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1177" cy="1077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189D" w:rsidRPr="00A0189D">
      <w:rPr>
        <w:rFonts w:ascii="Calibri" w:eastAsia="Times New Roman" w:hAnsi="Calibri" w:cs="Calibri"/>
        <w:noProof/>
        <w:color w:val="000000"/>
        <w:kern w:val="0"/>
        <w:sz w:val="22"/>
        <w:szCs w:val="22"/>
        <w:lang w:eastAsia="pt-BR"/>
        <w14:ligatures w14:val="non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D091A6" wp14:editId="1EB90207">
              <wp:simplePos x="0" y="0"/>
              <wp:positionH relativeFrom="page">
                <wp:align>right</wp:align>
              </wp:positionH>
              <wp:positionV relativeFrom="paragraph">
                <wp:posOffset>-276860</wp:posOffset>
              </wp:positionV>
              <wp:extent cx="3438525" cy="885825"/>
              <wp:effectExtent l="0" t="0" r="9525" b="9525"/>
              <wp:wrapNone/>
              <wp:docPr id="4" name="Caixa de Texto 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100-000004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8525" cy="8858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mpd="sng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1977E4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CMEtK Soluções Hospitalares Ltda</w:t>
                          </w:r>
                        </w:p>
                        <w:p w14:paraId="6219632E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CNPJ 19.330.683/0001-73</w:t>
                          </w:r>
                        </w:p>
                        <w:p w14:paraId="02FED792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 xml:space="preserve">Av. Queiroz Filho 1700 – Torre E – Sala 511 Vila Lobos Office Park </w:t>
                          </w:r>
                        </w:p>
                        <w:p w14:paraId="05A0B92F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São Paulo -SP</w:t>
                          </w:r>
                        </w:p>
                      </w:txbxContent>
                    </wps:txbx>
                    <wps:bodyPr vertOverflow="clip" horzOverflow="clip" wrap="square" rtlCol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D091A6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219.55pt;margin-top:-21.8pt;width:270.75pt;height:69.7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6fvDAIAAHwEAAAOAAAAZHJzL2Uyb0RvYy54bWysVNtuEzEQfUfiHyy/k01TgkKUTQWtygui&#10;iMIHOF47a2F7zNjJbvh6xnYuUJ6KePH6MnPOzJmZXd2MzrK9wmjAt/xqMuVMeQmd8duWf/t6/2rB&#10;WUzCd8KCVy0/qMhv1i9frIawVDPowXYKGYH4uBxCy/uUwrJpouyVE3ECQXl61IBOJDritulQDITu&#10;bDObTt80A2AXEKSKkW7v6iNfF3ytlUwPWkeVmG05xZbKimXd5LVZr8RyiyL0Rh7DEP8QhRPGE+kZ&#10;6k4kwXZo/oJyRiJE0GkiwTWgtZGq5EDZXE2fZPPYi6BKLiRODGeZ4v+DlZ/2j+EzsjS+h5EKmAUZ&#10;QlxGusz5jBpd/lKkjN5JwsNZNjUmJuny+vX1Yj6bcybpbbGYL2hPMM3FO2BMHxQ4ljctRypLUUvs&#10;P8ZUTU8mmSyCNd29sbYcciuoW4tsL6iINpUYCfwPK+vZ0PK3NQwXupZHvy0cHjJSJbGewrqkV3bp&#10;YFXmsf6L0sx0JctKjNtN5q3tQv1M2Z+ahviLQzbUhP9M36NL9lalS5/pf3Yq/ODT2d8ZD1gSLzN0&#10;Ea77fhJOV/uTFFWArEUaN+Ox/hvoDtQWNNnpgRZtgeSV1gTOesCfT+8GmiCS/MdOoOIMk72FOnDC&#10;S7Jvea23h3e7BNqUmmfGSnOMhFq8dM1xHPMM/X4uVpefxvoXAAAA//8DAFBLAwQUAAYACAAAACEA&#10;KRg3QOEAAAAHAQAADwAAAGRycy9kb3ducmV2LnhtbEyPQUvDQBSE74L/YXmCF2k3rU1x07yUIujB&#10;gzStlB63yTMJZt+G7KaN/fWuJz0OM8x8k65H04oz9a6xjDCbRiCIC1s2XCF87F8mTyCc11zq1jIh&#10;fJODdXZ7k+qktBfO6bzzlQgl7BKNUHvfJVK6oiaj3dR2xMH7tL3RPsi+kmWvL6HctHIeRUtpdMNh&#10;odYdPddUfO0Gg/BwVBulG9q/zQ/qkF+3Q359fUe8vxs3KxCeRv8Xhl/8gA5ZYDrZgUsnWoRwxCNM&#10;Fo9LEMGOF7MYxAlBxQpklsr//NkPAAAA//8DAFBLAQItABQABgAIAAAAIQC2gziS/gAAAOEBAAAT&#10;AAAAAAAAAAAAAAAAAAAAAABbQ29udGVudF9UeXBlc10ueG1sUEsBAi0AFAAGAAgAAAAhADj9If/W&#10;AAAAlAEAAAsAAAAAAAAAAAAAAAAALwEAAF9yZWxzLy5yZWxzUEsBAi0AFAAGAAgAAAAhANfDp+8M&#10;AgAAfAQAAA4AAAAAAAAAAAAAAAAALgIAAGRycy9lMm9Eb2MueG1sUEsBAi0AFAAGAAgAAAAhACkY&#10;N0DhAAAABwEAAA8AAAAAAAAAAAAAAAAAZgQAAGRycy9kb3ducmV2LnhtbFBLBQYAAAAABAAEAPMA&#10;AAB0BQAAAAA=&#10;" fillcolor="white [3201]" stroked="f">
              <v:textbox>
                <w:txbxContent>
                  <w:p w14:paraId="6E1977E4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kern w:val="0"/>
                        <w:sz w:val="18"/>
                        <w:szCs w:val="18"/>
                        <w14:ligatures w14:val="none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CMEtK Soluções Hospitalares Ltda</w:t>
                    </w:r>
                  </w:p>
                  <w:p w14:paraId="6219632E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CNPJ 19.330.683/0001-73</w:t>
                    </w:r>
                  </w:p>
                  <w:p w14:paraId="02FED792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 xml:space="preserve">Av. Queiroz Filho 1700 – Torre E – Sala 511 Vila Lobos Office Park </w:t>
                    </w:r>
                  </w:p>
                  <w:p w14:paraId="05A0B92F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São Paulo -SP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C7A1353" w14:textId="77777777" w:rsidR="00A0189D" w:rsidRDefault="00A0189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D4003"/>
    <w:multiLevelType w:val="hybridMultilevel"/>
    <w:tmpl w:val="E92276B6"/>
    <w:lvl w:ilvl="0" w:tplc="83F6123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3E3A9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E846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9E002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B03D2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202A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ACAE2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7682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D658F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49429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89D"/>
    <w:rsid w:val="00016B93"/>
    <w:rsid w:val="000E60E0"/>
    <w:rsid w:val="0017244A"/>
    <w:rsid w:val="00390A2F"/>
    <w:rsid w:val="003C3D09"/>
    <w:rsid w:val="0056324E"/>
    <w:rsid w:val="005A2323"/>
    <w:rsid w:val="00616E3A"/>
    <w:rsid w:val="006475F9"/>
    <w:rsid w:val="00686388"/>
    <w:rsid w:val="00766DF7"/>
    <w:rsid w:val="00842CC3"/>
    <w:rsid w:val="00875F8B"/>
    <w:rsid w:val="008E2797"/>
    <w:rsid w:val="009251F1"/>
    <w:rsid w:val="0092541C"/>
    <w:rsid w:val="0098069B"/>
    <w:rsid w:val="0098619E"/>
    <w:rsid w:val="009C5A05"/>
    <w:rsid w:val="009F5593"/>
    <w:rsid w:val="00A0189D"/>
    <w:rsid w:val="00CE1BD6"/>
    <w:rsid w:val="00D82490"/>
    <w:rsid w:val="00E71BA3"/>
    <w:rsid w:val="00EF6BA2"/>
    <w:rsid w:val="00F7259A"/>
    <w:rsid w:val="00FD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2145D"/>
  <w15:chartTrackingRefBased/>
  <w15:docId w15:val="{C25EDAF8-15EB-4DCD-AF4E-6F16E6E1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1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1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1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1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1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1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1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1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1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1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1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1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1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18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1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18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1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1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1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1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1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1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1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18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18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18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1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18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18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A0189D"/>
    <w:rPr>
      <w:color w:val="0563C1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01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189D"/>
  </w:style>
  <w:style w:type="paragraph" w:styleId="Rodap">
    <w:name w:val="footer"/>
    <w:basedOn w:val="Normal"/>
    <w:link w:val="RodapChar"/>
    <w:uiPriority w:val="99"/>
    <w:unhideWhenUsed/>
    <w:rsid w:val="00A01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1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4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268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Beatriz</dc:creator>
  <cp:keywords/>
  <dc:description/>
  <cp:lastModifiedBy>Danielle  Portella</cp:lastModifiedBy>
  <cp:revision>4</cp:revision>
  <cp:lastPrinted>2025-05-05T20:34:00Z</cp:lastPrinted>
  <dcterms:created xsi:type="dcterms:W3CDTF">2025-06-17T15:44:00Z</dcterms:created>
  <dcterms:modified xsi:type="dcterms:W3CDTF">2025-06-23T20:53:00Z</dcterms:modified>
</cp:coreProperties>
</file>