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A27A2" w14:textId="68A8DAA9" w:rsidR="00EF5E15" w:rsidRDefault="00EF5E15" w:rsidP="0096698B">
      <w:pPr>
        <w:jc w:val="center"/>
        <w:rPr>
          <w:rFonts w:ascii="Arial" w:hAnsi="Arial" w:cs="Arial"/>
          <w:sz w:val="28"/>
          <w:szCs w:val="28"/>
        </w:rPr>
      </w:pPr>
      <w:r w:rsidRPr="005003C7">
        <w:rPr>
          <w:rFonts w:ascii="Arial" w:hAnsi="Arial" w:cs="Arial"/>
          <w:sz w:val="28"/>
          <w:szCs w:val="28"/>
        </w:rPr>
        <w:t>DECLARAÇÃO DO DETENTOR DA REGULARIZAÇÃO DO PRODUTO AUTORIZANDO A IMPORTAÇÃO</w:t>
      </w:r>
      <w:r>
        <w:rPr>
          <w:rFonts w:ascii="Arial" w:hAnsi="Arial" w:cs="Arial"/>
          <w:sz w:val="28"/>
          <w:szCs w:val="28"/>
        </w:rPr>
        <w:t xml:space="preserve"> POR TERCEIRO</w:t>
      </w:r>
    </w:p>
    <w:p w14:paraId="1EB70C01" w14:textId="77777777" w:rsidR="0096698B" w:rsidRPr="0096698B" w:rsidRDefault="0096698B" w:rsidP="0096698B">
      <w:pPr>
        <w:jc w:val="center"/>
        <w:rPr>
          <w:rFonts w:ascii="Arial" w:hAnsi="Arial" w:cs="Arial"/>
          <w:sz w:val="28"/>
          <w:szCs w:val="28"/>
        </w:rPr>
      </w:pPr>
    </w:p>
    <w:p w14:paraId="07FF4746" w14:textId="301239B9" w:rsidR="00EF5E15" w:rsidRDefault="00EF5E15" w:rsidP="00EF5E15">
      <w:pPr>
        <w:ind w:firstLine="708"/>
        <w:jc w:val="both"/>
        <w:rPr>
          <w:rFonts w:ascii="Arial" w:hAnsi="Arial" w:cs="Arial"/>
        </w:rPr>
      </w:pPr>
      <w:r w:rsidRPr="005003C7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empresa CMETK SOLUÇÕES HOSPITALARES, CNPJ n° 19.330.683/0001-73, devidamente autorizada pela ANVISA – AFE n° </w:t>
      </w:r>
      <w:r w:rsidRPr="00EF5E15">
        <w:rPr>
          <w:rFonts w:ascii="Arial" w:hAnsi="Arial" w:cs="Arial"/>
        </w:rPr>
        <w:t>8.18977-1</w:t>
      </w:r>
      <w:r>
        <w:rPr>
          <w:rFonts w:ascii="Arial" w:hAnsi="Arial" w:cs="Arial"/>
        </w:rPr>
        <w:t xml:space="preserve">, detentora da regularização do(s) produto(s) abaixo relacionados, contemplados no Licenciamento de Importação n° </w:t>
      </w:r>
      <w:r w:rsidRPr="00EF5E15">
        <w:rPr>
          <w:rFonts w:ascii="Arial" w:hAnsi="Arial" w:cs="Arial"/>
          <w:b/>
          <w:bCs/>
        </w:rPr>
        <w:t>25/3852137-0</w:t>
      </w:r>
      <w:r>
        <w:rPr>
          <w:rFonts w:ascii="Arial" w:hAnsi="Arial" w:cs="Arial"/>
        </w:rPr>
        <w:t xml:space="preserve">, representada por seu responsável legal e seu responsável técnico, em concordância com o estabelecido na RDC 81, de 05 de novembro de 2008, autorizam a empresa </w:t>
      </w:r>
      <w:r w:rsidR="00044D41" w:rsidRPr="00044D41">
        <w:rPr>
          <w:rFonts w:ascii="Arial" w:hAnsi="Arial" w:cs="Arial"/>
        </w:rPr>
        <w:t>LABCOM PRODUTOS E SERVICOS PARA A SAUDE LTDA</w:t>
      </w:r>
      <w:r>
        <w:rPr>
          <w:rFonts w:ascii="Arial" w:hAnsi="Arial" w:cs="Arial"/>
        </w:rPr>
        <w:t xml:space="preserve"> CNPJ n° </w:t>
      </w:r>
      <w:r w:rsidR="00044D41" w:rsidRPr="00044D41">
        <w:rPr>
          <w:rFonts w:ascii="Arial" w:hAnsi="Arial" w:cs="Arial"/>
        </w:rPr>
        <w:t>18.780.259/0001-68</w:t>
      </w:r>
      <w:r>
        <w:rPr>
          <w:rFonts w:ascii="Arial" w:hAnsi="Arial" w:cs="Arial"/>
        </w:rPr>
        <w:t xml:space="preserve"> </w:t>
      </w:r>
      <w:r w:rsidRPr="00D5272F">
        <w:rPr>
          <w:rFonts w:ascii="Arial" w:hAnsi="Arial" w:cs="Arial"/>
        </w:rPr>
        <w:t xml:space="preserve">a realizar a </w:t>
      </w:r>
      <w:r w:rsidRPr="00594141">
        <w:rPr>
          <w:rFonts w:ascii="Arial" w:hAnsi="Arial" w:cs="Arial"/>
          <w:b/>
          <w:u w:val="single"/>
        </w:rPr>
        <w:t>atividade exclusiva</w:t>
      </w:r>
      <w:r w:rsidRPr="00D5272F">
        <w:rPr>
          <w:rFonts w:ascii="Arial" w:hAnsi="Arial" w:cs="Arial"/>
        </w:rPr>
        <w:t xml:space="preserve"> de importação terceirizada.</w:t>
      </w:r>
    </w:p>
    <w:p w14:paraId="675DFE9A" w14:textId="77777777" w:rsidR="00EF5E15" w:rsidRDefault="00EF5E15" w:rsidP="00EF5E15">
      <w:pPr>
        <w:ind w:firstLine="708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14"/>
        <w:gridCol w:w="3502"/>
        <w:gridCol w:w="2404"/>
      </w:tblGrid>
      <w:tr w:rsidR="00EF5E15" w:rsidRPr="006616EF" w14:paraId="74079863" w14:textId="77777777" w:rsidTr="0096698B">
        <w:tc>
          <w:tcPr>
            <w:tcW w:w="3014" w:type="dxa"/>
          </w:tcPr>
          <w:p w14:paraId="1BFD404D" w14:textId="77777777" w:rsidR="00EF5E15" w:rsidRPr="006616EF" w:rsidRDefault="00EF5E15" w:rsidP="00552E87">
            <w:pPr>
              <w:jc w:val="center"/>
              <w:rPr>
                <w:rFonts w:ascii="Arial" w:hAnsi="Arial" w:cs="Arial"/>
                <w:b/>
              </w:rPr>
            </w:pPr>
            <w:r w:rsidRPr="006616EF">
              <w:rPr>
                <w:rFonts w:ascii="Arial" w:hAnsi="Arial" w:cs="Arial"/>
                <w:b/>
              </w:rPr>
              <w:t>Nome comercial do produto</w:t>
            </w:r>
          </w:p>
        </w:tc>
        <w:tc>
          <w:tcPr>
            <w:tcW w:w="3502" w:type="dxa"/>
          </w:tcPr>
          <w:p w14:paraId="5D988218" w14:textId="77777777" w:rsidR="00EF5E15" w:rsidRPr="006616EF" w:rsidRDefault="00EF5E15" w:rsidP="00552E8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Modelo ou </w:t>
            </w:r>
            <w:r w:rsidRPr="006616EF">
              <w:rPr>
                <w:rFonts w:ascii="Arial" w:hAnsi="Arial" w:cs="Arial"/>
                <w:b/>
              </w:rPr>
              <w:t>Apresentação Comercial do produto</w:t>
            </w:r>
          </w:p>
        </w:tc>
        <w:tc>
          <w:tcPr>
            <w:tcW w:w="2404" w:type="dxa"/>
          </w:tcPr>
          <w:p w14:paraId="3EC3AE6E" w14:textId="77777777" w:rsidR="00EF5E15" w:rsidRPr="006616EF" w:rsidRDefault="00EF5E15" w:rsidP="00552E87">
            <w:pPr>
              <w:jc w:val="center"/>
              <w:rPr>
                <w:rFonts w:ascii="Arial" w:hAnsi="Arial" w:cs="Arial"/>
                <w:b/>
              </w:rPr>
            </w:pPr>
            <w:r w:rsidRPr="006616EF">
              <w:rPr>
                <w:rFonts w:ascii="Arial" w:hAnsi="Arial" w:cs="Arial"/>
                <w:b/>
              </w:rPr>
              <w:t>Número da regularização na ANVISA</w:t>
            </w:r>
          </w:p>
        </w:tc>
      </w:tr>
      <w:tr w:rsidR="00EF5E15" w:rsidRPr="006616EF" w14:paraId="31F715D6" w14:textId="77777777" w:rsidTr="0096698B">
        <w:tc>
          <w:tcPr>
            <w:tcW w:w="3014" w:type="dxa"/>
          </w:tcPr>
          <w:p w14:paraId="626DF36A" w14:textId="6BBB3F3F" w:rsidR="00EF5E15" w:rsidRPr="006616EF" w:rsidRDefault="000B17C5" w:rsidP="00552E87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 xml:space="preserve">INSTRUMENTAL CIRURGICO FENTEX </w:t>
            </w:r>
          </w:p>
        </w:tc>
        <w:tc>
          <w:tcPr>
            <w:tcW w:w="3502" w:type="dxa"/>
          </w:tcPr>
          <w:p w14:paraId="2F20279D" w14:textId="2204256E" w:rsidR="00EF5E15" w:rsidRPr="006616EF" w:rsidRDefault="000B17C5" w:rsidP="000B17C5">
            <w:pPr>
              <w:tabs>
                <w:tab w:val="left" w:pos="915"/>
              </w:tabs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FX.17.125</w:t>
            </w:r>
            <w:r>
              <w:rPr>
                <w:rFonts w:ascii="Arial" w:hAnsi="Arial" w:cs="Arial"/>
              </w:rPr>
              <w:t xml:space="preserve"> - </w:t>
            </w:r>
            <w:r w:rsidRPr="000B17C5">
              <w:rPr>
                <w:rFonts w:ascii="Arial" w:hAnsi="Arial" w:cs="Arial"/>
              </w:rPr>
              <w:t>Hegar Ditalator Uterino, ponta unica, 10</w:t>
            </w:r>
            <w:r w:rsidRPr="000B17C5">
              <w:rPr>
                <w:rFonts w:ascii="Arial" w:hAnsi="Arial" w:cs="Arial"/>
                <w:color w:val="auto"/>
                <w:sz w:val="18"/>
                <w:szCs w:val="18"/>
              </w:rPr>
              <w:t xml:space="preserve"> </w:t>
            </w:r>
            <w:r w:rsidRPr="000B17C5">
              <w:rPr>
                <w:rFonts w:ascii="Arial" w:hAnsi="Arial" w:cs="Arial"/>
              </w:rPr>
              <w:t>5mm, 19cm.</w:t>
            </w:r>
          </w:p>
        </w:tc>
        <w:tc>
          <w:tcPr>
            <w:tcW w:w="2404" w:type="dxa"/>
          </w:tcPr>
          <w:p w14:paraId="7F9C8068" w14:textId="35F9045E" w:rsidR="00EF5E15" w:rsidRPr="006616EF" w:rsidRDefault="000B17C5" w:rsidP="00552E87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81897719002</w:t>
            </w:r>
          </w:p>
        </w:tc>
      </w:tr>
      <w:tr w:rsidR="000B17C5" w:rsidRPr="006616EF" w14:paraId="4437E4C7" w14:textId="77777777" w:rsidTr="0096698B">
        <w:tc>
          <w:tcPr>
            <w:tcW w:w="3014" w:type="dxa"/>
          </w:tcPr>
          <w:p w14:paraId="66BF1716" w14:textId="165A8398" w:rsidR="000B17C5" w:rsidRPr="006616EF" w:rsidRDefault="000B17C5" w:rsidP="00552E87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 xml:space="preserve">INSTRUMENTAL CIRURGICO FENTEX </w:t>
            </w:r>
          </w:p>
        </w:tc>
        <w:tc>
          <w:tcPr>
            <w:tcW w:w="3502" w:type="dxa"/>
          </w:tcPr>
          <w:p w14:paraId="4BE58EC4" w14:textId="4BCB846F" w:rsidR="000B17C5" w:rsidRPr="006616EF" w:rsidRDefault="000B17C5" w:rsidP="000B17C5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FX.16.289</w:t>
            </w:r>
            <w:r>
              <w:rPr>
                <w:rFonts w:ascii="Arial" w:hAnsi="Arial" w:cs="Arial"/>
              </w:rPr>
              <w:t xml:space="preserve"> - </w:t>
            </w:r>
            <w:r w:rsidRPr="000B17C5">
              <w:rPr>
                <w:rFonts w:ascii="Arial" w:hAnsi="Arial" w:cs="Arial"/>
              </w:rPr>
              <w:t>Pinça Allis, pontas retas com 5 x 6</w:t>
            </w:r>
            <w:r>
              <w:rPr>
                <w:rFonts w:ascii="Arial" w:hAnsi="Arial" w:cs="Arial"/>
              </w:rPr>
              <w:t xml:space="preserve"> </w:t>
            </w:r>
            <w:r w:rsidRPr="000B17C5">
              <w:rPr>
                <w:rFonts w:ascii="Arial" w:hAnsi="Arial" w:cs="Arial"/>
              </w:rPr>
              <w:t>dentes, 15cm</w:t>
            </w:r>
          </w:p>
        </w:tc>
        <w:tc>
          <w:tcPr>
            <w:tcW w:w="2404" w:type="dxa"/>
          </w:tcPr>
          <w:p w14:paraId="40A2E4FF" w14:textId="4371FEA6" w:rsidR="000B17C5" w:rsidRPr="006616EF" w:rsidRDefault="000B17C5" w:rsidP="00552E87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81897719002</w:t>
            </w:r>
          </w:p>
        </w:tc>
      </w:tr>
      <w:tr w:rsidR="000B17C5" w:rsidRPr="006616EF" w14:paraId="2486F056" w14:textId="77777777" w:rsidTr="0096698B">
        <w:tc>
          <w:tcPr>
            <w:tcW w:w="3014" w:type="dxa"/>
          </w:tcPr>
          <w:p w14:paraId="77DCFB24" w14:textId="2977281A" w:rsidR="000B17C5" w:rsidRPr="006616EF" w:rsidRDefault="000B17C5" w:rsidP="00552E87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 xml:space="preserve">INSTRUMENTAL CIRURGICO FENTEX </w:t>
            </w:r>
          </w:p>
        </w:tc>
        <w:tc>
          <w:tcPr>
            <w:tcW w:w="3502" w:type="dxa"/>
          </w:tcPr>
          <w:p w14:paraId="739B9900" w14:textId="701517E8" w:rsidR="000B17C5" w:rsidRPr="006616EF" w:rsidRDefault="000B17C5" w:rsidP="000B17C5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FX.17.239</w:t>
            </w:r>
            <w:r>
              <w:rPr>
                <w:rFonts w:ascii="Arial" w:hAnsi="Arial" w:cs="Arial"/>
              </w:rPr>
              <w:t xml:space="preserve"> - </w:t>
            </w:r>
            <w:r w:rsidRPr="000B17C5">
              <w:rPr>
                <w:rFonts w:ascii="Arial" w:hAnsi="Arial" w:cs="Arial"/>
              </w:rPr>
              <w:t>Valleix Som Uterino, com protetor, 25cm,banhado a prata</w:t>
            </w:r>
          </w:p>
        </w:tc>
        <w:tc>
          <w:tcPr>
            <w:tcW w:w="2404" w:type="dxa"/>
          </w:tcPr>
          <w:p w14:paraId="334977D5" w14:textId="110CA34C" w:rsidR="000B17C5" w:rsidRPr="006616EF" w:rsidRDefault="000B17C5" w:rsidP="00552E87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81897719002</w:t>
            </w:r>
          </w:p>
        </w:tc>
      </w:tr>
      <w:tr w:rsidR="000B17C5" w:rsidRPr="006616EF" w14:paraId="138CAF26" w14:textId="77777777" w:rsidTr="0096698B">
        <w:tc>
          <w:tcPr>
            <w:tcW w:w="3014" w:type="dxa"/>
          </w:tcPr>
          <w:p w14:paraId="25A649C7" w14:textId="352B0C9E" w:rsidR="000B17C5" w:rsidRPr="006616EF" w:rsidRDefault="0096698B" w:rsidP="0096698B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t>INSTRUMENTAL CIRURGICO FENTEX EM AÇO INÓX COM</w:t>
            </w:r>
            <w:r>
              <w:rPr>
                <w:rFonts w:ascii="Arial" w:hAnsi="Arial" w:cs="Arial"/>
              </w:rPr>
              <w:t xml:space="preserve"> </w:t>
            </w:r>
            <w:r w:rsidRPr="0096698B">
              <w:rPr>
                <w:rFonts w:ascii="Arial" w:hAnsi="Arial" w:cs="Arial"/>
              </w:rPr>
              <w:t>VÍDEA</w:t>
            </w:r>
          </w:p>
        </w:tc>
        <w:tc>
          <w:tcPr>
            <w:tcW w:w="3502" w:type="dxa"/>
          </w:tcPr>
          <w:p w14:paraId="77691DA6" w14:textId="738C45EC" w:rsidR="000B17C5" w:rsidRPr="006616EF" w:rsidRDefault="000B17C5" w:rsidP="000B17C5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FX.11.901</w:t>
            </w:r>
            <w:r>
              <w:rPr>
                <w:rFonts w:ascii="Arial" w:hAnsi="Arial" w:cs="Arial"/>
              </w:rPr>
              <w:t xml:space="preserve"> - </w:t>
            </w:r>
            <w:r w:rsidRPr="000B17C5">
              <w:rPr>
                <w:rFonts w:ascii="Arial" w:hAnsi="Arial" w:cs="Arial"/>
              </w:rPr>
              <w:t>Porta Agulha Mayo-Hegar, pontas com</w:t>
            </w:r>
            <w:r>
              <w:rPr>
                <w:rFonts w:ascii="Arial" w:hAnsi="Arial" w:cs="Arial"/>
              </w:rPr>
              <w:t xml:space="preserve"> </w:t>
            </w:r>
            <w:r w:rsidRPr="000B17C5">
              <w:rPr>
                <w:rFonts w:ascii="Arial" w:hAnsi="Arial" w:cs="Arial"/>
              </w:rPr>
              <w:t>wídea TC, retas, 18cm</w:t>
            </w:r>
          </w:p>
        </w:tc>
        <w:tc>
          <w:tcPr>
            <w:tcW w:w="2404" w:type="dxa"/>
          </w:tcPr>
          <w:p w14:paraId="16A358A7" w14:textId="0D106EE5" w:rsidR="000B17C5" w:rsidRPr="006616EF" w:rsidRDefault="0096698B" w:rsidP="00552E87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t>81897719003</w:t>
            </w:r>
          </w:p>
        </w:tc>
      </w:tr>
      <w:tr w:rsidR="000B17C5" w:rsidRPr="006616EF" w14:paraId="51BC139F" w14:textId="77777777" w:rsidTr="0096698B">
        <w:tc>
          <w:tcPr>
            <w:tcW w:w="3014" w:type="dxa"/>
          </w:tcPr>
          <w:p w14:paraId="1DDEEF97" w14:textId="6E8A45E7" w:rsidR="000B17C5" w:rsidRPr="006616EF" w:rsidRDefault="0096698B" w:rsidP="00552E87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t>INSTRUMENTAL CIRURGICO FENTEX EM AÇO INÓX COM</w:t>
            </w:r>
            <w:r>
              <w:rPr>
                <w:rFonts w:ascii="Arial" w:hAnsi="Arial" w:cs="Arial"/>
              </w:rPr>
              <w:t xml:space="preserve"> </w:t>
            </w:r>
            <w:r w:rsidRPr="0096698B">
              <w:rPr>
                <w:rFonts w:ascii="Arial" w:hAnsi="Arial" w:cs="Arial"/>
              </w:rPr>
              <w:t>VÍDEA</w:t>
            </w:r>
          </w:p>
        </w:tc>
        <w:tc>
          <w:tcPr>
            <w:tcW w:w="3502" w:type="dxa"/>
          </w:tcPr>
          <w:p w14:paraId="0C9A3A84" w14:textId="75DD9506" w:rsidR="000B17C5" w:rsidRPr="006616EF" w:rsidRDefault="0096698B" w:rsidP="0096698B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t>FX.11.902</w:t>
            </w:r>
            <w:r>
              <w:rPr>
                <w:rFonts w:ascii="Arial" w:hAnsi="Arial" w:cs="Arial"/>
              </w:rPr>
              <w:t xml:space="preserve"> - </w:t>
            </w:r>
            <w:r w:rsidRPr="0096698B">
              <w:rPr>
                <w:rFonts w:ascii="Arial" w:hAnsi="Arial" w:cs="Arial"/>
              </w:rPr>
              <w:t>Porta Agulha Mayo-Hegar, pontas com</w:t>
            </w:r>
            <w:r>
              <w:rPr>
                <w:rFonts w:ascii="Arial" w:hAnsi="Arial" w:cs="Arial"/>
              </w:rPr>
              <w:t xml:space="preserve"> </w:t>
            </w:r>
            <w:r w:rsidRPr="0096698B">
              <w:rPr>
                <w:rFonts w:ascii="Arial" w:hAnsi="Arial" w:cs="Arial"/>
              </w:rPr>
              <w:t>wídea TC, retas, 20cm</w:t>
            </w:r>
          </w:p>
        </w:tc>
        <w:tc>
          <w:tcPr>
            <w:tcW w:w="2404" w:type="dxa"/>
          </w:tcPr>
          <w:p w14:paraId="13C39872" w14:textId="68003A25" w:rsidR="000B17C5" w:rsidRPr="006616EF" w:rsidRDefault="0096698B" w:rsidP="00552E87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t>81897719003</w:t>
            </w:r>
          </w:p>
        </w:tc>
      </w:tr>
      <w:tr w:rsidR="000B17C5" w:rsidRPr="006616EF" w14:paraId="1378F9E2" w14:textId="77777777" w:rsidTr="0096698B">
        <w:tc>
          <w:tcPr>
            <w:tcW w:w="3014" w:type="dxa"/>
          </w:tcPr>
          <w:p w14:paraId="29F0042D" w14:textId="6B7391C9" w:rsidR="000B17C5" w:rsidRPr="006616EF" w:rsidRDefault="0096698B" w:rsidP="00552E87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t>INSTRUMENTAL CIRURGICO FENTEX EM AÇO INÓX COM</w:t>
            </w:r>
            <w:r>
              <w:rPr>
                <w:rFonts w:ascii="Arial" w:hAnsi="Arial" w:cs="Arial"/>
              </w:rPr>
              <w:t xml:space="preserve"> </w:t>
            </w:r>
            <w:r w:rsidRPr="0096698B">
              <w:rPr>
                <w:rFonts w:ascii="Arial" w:hAnsi="Arial" w:cs="Arial"/>
              </w:rPr>
              <w:t>VÍDEA</w:t>
            </w:r>
          </w:p>
        </w:tc>
        <w:tc>
          <w:tcPr>
            <w:tcW w:w="3502" w:type="dxa"/>
          </w:tcPr>
          <w:p w14:paraId="77DCE91E" w14:textId="1B2E971A" w:rsidR="000B17C5" w:rsidRPr="006616EF" w:rsidRDefault="0096698B" w:rsidP="0096698B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t>FX.11.903</w:t>
            </w:r>
            <w:r>
              <w:rPr>
                <w:rFonts w:ascii="Arial" w:hAnsi="Arial" w:cs="Arial"/>
              </w:rPr>
              <w:t xml:space="preserve"> - </w:t>
            </w:r>
            <w:r w:rsidRPr="0096698B">
              <w:rPr>
                <w:rFonts w:ascii="Arial" w:hAnsi="Arial" w:cs="Arial"/>
              </w:rPr>
              <w:t>Porta Agulha Mayo-Hegar, pontas com wídea</w:t>
            </w:r>
            <w:r>
              <w:rPr>
                <w:rFonts w:ascii="Arial" w:hAnsi="Arial" w:cs="Arial"/>
              </w:rPr>
              <w:t xml:space="preserve"> </w:t>
            </w:r>
            <w:r w:rsidRPr="0096698B">
              <w:rPr>
                <w:rFonts w:ascii="Arial" w:hAnsi="Arial" w:cs="Arial"/>
              </w:rPr>
              <w:t>TC, retas, 24cm</w:t>
            </w:r>
          </w:p>
        </w:tc>
        <w:tc>
          <w:tcPr>
            <w:tcW w:w="2404" w:type="dxa"/>
          </w:tcPr>
          <w:p w14:paraId="70E81BA2" w14:textId="6532047B" w:rsidR="000B17C5" w:rsidRPr="006616EF" w:rsidRDefault="0096698B" w:rsidP="00552E87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t>81897719003</w:t>
            </w:r>
          </w:p>
        </w:tc>
      </w:tr>
      <w:tr w:rsidR="000B17C5" w:rsidRPr="006616EF" w14:paraId="439800F9" w14:textId="77777777" w:rsidTr="0096698B">
        <w:tc>
          <w:tcPr>
            <w:tcW w:w="3014" w:type="dxa"/>
          </w:tcPr>
          <w:p w14:paraId="446B2A6D" w14:textId="1142FD14" w:rsidR="000B17C5" w:rsidRPr="006616EF" w:rsidRDefault="0096698B" w:rsidP="00552E87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5E477CF9" w14:textId="0C281DF7" w:rsidR="000B17C5" w:rsidRPr="006616EF" w:rsidRDefault="0096698B" w:rsidP="0096698B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t>FX.12.158</w:t>
            </w:r>
            <w:r>
              <w:rPr>
                <w:rFonts w:ascii="Arial" w:hAnsi="Arial" w:cs="Arial"/>
              </w:rPr>
              <w:t xml:space="preserve"> - </w:t>
            </w:r>
            <w:r w:rsidRPr="0096698B">
              <w:rPr>
                <w:rFonts w:ascii="Arial" w:hAnsi="Arial" w:cs="Arial"/>
              </w:rPr>
              <w:t>Porta agulha Mayo-Hegar, pontas retas,largas com serrilha cruzada e encaixe p/ agulha de sutura, 18cm</w:t>
            </w:r>
          </w:p>
        </w:tc>
        <w:tc>
          <w:tcPr>
            <w:tcW w:w="2404" w:type="dxa"/>
          </w:tcPr>
          <w:p w14:paraId="77925371" w14:textId="55A34F49" w:rsidR="000B17C5" w:rsidRPr="006616EF" w:rsidRDefault="0096698B" w:rsidP="00552E87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81897719002</w:t>
            </w:r>
          </w:p>
        </w:tc>
      </w:tr>
      <w:tr w:rsidR="000B17C5" w:rsidRPr="006616EF" w14:paraId="1F3F9ADC" w14:textId="77777777" w:rsidTr="0096698B">
        <w:tc>
          <w:tcPr>
            <w:tcW w:w="3014" w:type="dxa"/>
          </w:tcPr>
          <w:p w14:paraId="0169B069" w14:textId="12E24382" w:rsidR="000B17C5" w:rsidRPr="006616EF" w:rsidRDefault="0096698B" w:rsidP="00552E87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4EA15222" w14:textId="153F616A" w:rsidR="000B17C5" w:rsidRPr="006616EF" w:rsidRDefault="0096698B" w:rsidP="0096698B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t>FX.12.159</w:t>
            </w:r>
            <w:r>
              <w:rPr>
                <w:rFonts w:ascii="Arial" w:hAnsi="Arial" w:cs="Arial"/>
              </w:rPr>
              <w:t xml:space="preserve"> - </w:t>
            </w:r>
            <w:r w:rsidRPr="0096698B">
              <w:rPr>
                <w:rFonts w:ascii="Arial" w:hAnsi="Arial" w:cs="Arial"/>
              </w:rPr>
              <w:t>Porta Agulha Mayo-Hegar, pontas retas,largas com serrilha cruzada e encaixe p/ agulha de sutura, 20cm</w:t>
            </w:r>
          </w:p>
        </w:tc>
        <w:tc>
          <w:tcPr>
            <w:tcW w:w="2404" w:type="dxa"/>
          </w:tcPr>
          <w:p w14:paraId="1DD8BFB7" w14:textId="1E54ADAF" w:rsidR="000B17C5" w:rsidRPr="006616EF" w:rsidRDefault="0096698B" w:rsidP="00552E87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81897719002</w:t>
            </w:r>
          </w:p>
        </w:tc>
      </w:tr>
      <w:tr w:rsidR="000B17C5" w:rsidRPr="006616EF" w14:paraId="2657925A" w14:textId="77777777" w:rsidTr="0096698B">
        <w:tc>
          <w:tcPr>
            <w:tcW w:w="3014" w:type="dxa"/>
          </w:tcPr>
          <w:p w14:paraId="42C69CD2" w14:textId="32D84755" w:rsidR="000B17C5" w:rsidRPr="006616EF" w:rsidRDefault="0096698B" w:rsidP="00552E87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lastRenderedPageBreak/>
              <w:t>INSTRUMENTAL CIRURGICO FENTEX</w:t>
            </w:r>
          </w:p>
        </w:tc>
        <w:tc>
          <w:tcPr>
            <w:tcW w:w="3502" w:type="dxa"/>
          </w:tcPr>
          <w:p w14:paraId="587B0339" w14:textId="44FCC025" w:rsidR="000B17C5" w:rsidRPr="006616EF" w:rsidRDefault="0096698B" w:rsidP="0096698B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t>FX.12.160</w:t>
            </w:r>
            <w:r>
              <w:rPr>
                <w:rFonts w:ascii="Arial" w:hAnsi="Arial" w:cs="Arial"/>
              </w:rPr>
              <w:t xml:space="preserve"> - </w:t>
            </w:r>
            <w:r w:rsidRPr="0096698B">
              <w:rPr>
                <w:rFonts w:ascii="Arial" w:hAnsi="Arial" w:cs="Arial"/>
              </w:rPr>
              <w:t>Porta Agulha Mayo-Hegar, pontas retas,</w:t>
            </w:r>
            <w:r>
              <w:rPr>
                <w:rFonts w:ascii="Arial" w:hAnsi="Arial" w:cs="Arial"/>
              </w:rPr>
              <w:t xml:space="preserve"> </w:t>
            </w:r>
            <w:r w:rsidRPr="0096698B">
              <w:rPr>
                <w:rFonts w:ascii="Arial" w:hAnsi="Arial" w:cs="Arial"/>
              </w:rPr>
              <w:t>largas com serrilha cruzada e encaixe p/ agulha de sutura, 24cm</w:t>
            </w:r>
          </w:p>
        </w:tc>
        <w:tc>
          <w:tcPr>
            <w:tcW w:w="2404" w:type="dxa"/>
          </w:tcPr>
          <w:p w14:paraId="023780DF" w14:textId="45AB6F7A" w:rsidR="000B17C5" w:rsidRPr="006616EF" w:rsidRDefault="0096698B" w:rsidP="00552E87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81897719002</w:t>
            </w:r>
          </w:p>
        </w:tc>
      </w:tr>
      <w:tr w:rsidR="000B17C5" w:rsidRPr="006616EF" w14:paraId="06F5E68E" w14:textId="77777777" w:rsidTr="0096698B">
        <w:tc>
          <w:tcPr>
            <w:tcW w:w="3014" w:type="dxa"/>
          </w:tcPr>
          <w:p w14:paraId="5846F940" w14:textId="6865BF5C" w:rsidR="000B17C5" w:rsidRPr="006616EF" w:rsidRDefault="0096698B" w:rsidP="00552E87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35D4FB98" w14:textId="5A91FD5C" w:rsidR="000B17C5" w:rsidRPr="006616EF" w:rsidRDefault="0096698B" w:rsidP="0096698B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t>FX.09.324</w:t>
            </w:r>
            <w:r>
              <w:rPr>
                <w:rFonts w:ascii="Arial" w:hAnsi="Arial" w:cs="Arial"/>
              </w:rPr>
              <w:t xml:space="preserve"> - </w:t>
            </w:r>
            <w:r w:rsidRPr="0096698B">
              <w:rPr>
                <w:rFonts w:ascii="Arial" w:hAnsi="Arial" w:cs="Arial"/>
              </w:rPr>
              <w:t>Tesoura Standard, lâminas retas,</w:t>
            </w:r>
            <w:r>
              <w:rPr>
                <w:rFonts w:ascii="Arial" w:hAnsi="Arial" w:cs="Arial"/>
              </w:rPr>
              <w:t xml:space="preserve"> </w:t>
            </w:r>
            <w:r w:rsidRPr="0096698B">
              <w:rPr>
                <w:rFonts w:ascii="Arial" w:hAnsi="Arial" w:cs="Arial"/>
              </w:rPr>
              <w:t>largas com pontas rombas, 18.5cm</w:t>
            </w:r>
          </w:p>
        </w:tc>
        <w:tc>
          <w:tcPr>
            <w:tcW w:w="2404" w:type="dxa"/>
          </w:tcPr>
          <w:p w14:paraId="46C4CCE9" w14:textId="5CE07D8D" w:rsidR="000B17C5" w:rsidRPr="006616EF" w:rsidRDefault="0096698B" w:rsidP="00552E87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81897719002</w:t>
            </w:r>
          </w:p>
        </w:tc>
      </w:tr>
      <w:tr w:rsidR="000B17C5" w:rsidRPr="006616EF" w14:paraId="73D55FE6" w14:textId="77777777" w:rsidTr="0096698B">
        <w:tc>
          <w:tcPr>
            <w:tcW w:w="3014" w:type="dxa"/>
          </w:tcPr>
          <w:p w14:paraId="6E8FE313" w14:textId="6A3E2554" w:rsidR="000B17C5" w:rsidRPr="006616EF" w:rsidRDefault="0096698B" w:rsidP="00552E87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21075248" w14:textId="4161EB45" w:rsidR="000B17C5" w:rsidRPr="006616EF" w:rsidRDefault="0096698B" w:rsidP="00552E87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t>FX.41.876</w:t>
            </w:r>
            <w:r>
              <w:rPr>
                <w:rFonts w:ascii="Arial" w:hAnsi="Arial" w:cs="Arial"/>
              </w:rPr>
              <w:t xml:space="preserve"> - </w:t>
            </w:r>
            <w:r w:rsidRPr="0096698B">
              <w:rPr>
                <w:rFonts w:ascii="Arial" w:hAnsi="Arial" w:cs="Arial"/>
              </w:rPr>
              <w:t>Wolff Cureta Lúpus, 16cm, 7mm</w:t>
            </w:r>
          </w:p>
        </w:tc>
        <w:tc>
          <w:tcPr>
            <w:tcW w:w="2404" w:type="dxa"/>
          </w:tcPr>
          <w:p w14:paraId="30EC49BB" w14:textId="3632EEB3" w:rsidR="000B17C5" w:rsidRPr="006616EF" w:rsidRDefault="0096698B" w:rsidP="00552E87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81897719002</w:t>
            </w:r>
          </w:p>
        </w:tc>
      </w:tr>
    </w:tbl>
    <w:p w14:paraId="765F90BA" w14:textId="77777777" w:rsidR="00EF5E15" w:rsidRDefault="00EF5E15" w:rsidP="00EF5E15">
      <w:pPr>
        <w:ind w:firstLine="708"/>
        <w:rPr>
          <w:rFonts w:ascii="Arial" w:hAnsi="Arial" w:cs="Arial"/>
        </w:rPr>
      </w:pPr>
    </w:p>
    <w:p w14:paraId="4B401A58" w14:textId="77777777" w:rsidR="00EF5E15" w:rsidRDefault="00EF5E15" w:rsidP="00EF5E15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Declaramos que após a </w:t>
      </w:r>
      <w:r w:rsidRPr="00D5272F">
        <w:rPr>
          <w:rFonts w:ascii="Arial" w:hAnsi="Arial" w:cs="Arial"/>
        </w:rPr>
        <w:t>importação os produtos serão expostos ao comércio ou ao consumo sob nossa responsabilidade</w:t>
      </w:r>
      <w:r>
        <w:rPr>
          <w:rFonts w:ascii="Arial" w:hAnsi="Arial" w:cs="Arial"/>
        </w:rPr>
        <w:t>. Detentores da regularização dos produtos</w:t>
      </w:r>
      <w:r w:rsidRPr="00D5272F">
        <w:rPr>
          <w:rFonts w:ascii="Arial" w:hAnsi="Arial" w:cs="Arial"/>
        </w:rPr>
        <w:t>, de forma exclusiva e intransferível, garantindo-se assim, a rastreabilidade desses produtos desde sua importação até o seu consumidor final,</w:t>
      </w:r>
      <w:r>
        <w:rPr>
          <w:rFonts w:ascii="Arial" w:hAnsi="Arial" w:cs="Arial"/>
        </w:rPr>
        <w:t xml:space="preserve"> bem como todas as ações decorrentes de ações de campo ou acompanhamento de eventos adversos,</w:t>
      </w:r>
      <w:r w:rsidRPr="00D5272F">
        <w:rPr>
          <w:rFonts w:ascii="Arial" w:hAnsi="Arial" w:cs="Arial"/>
        </w:rPr>
        <w:t xml:space="preserve"> conforme estabelecem</w:t>
      </w:r>
      <w:r>
        <w:rPr>
          <w:rFonts w:ascii="Arial" w:hAnsi="Arial" w:cs="Arial"/>
        </w:rPr>
        <w:t xml:space="preserve"> os incisos X</w:t>
      </w:r>
      <w:r w:rsidRPr="00D5272F">
        <w:rPr>
          <w:rFonts w:ascii="Arial" w:hAnsi="Arial" w:cs="Arial"/>
        </w:rPr>
        <w:t xml:space="preserve"> do artigo 3°</w:t>
      </w:r>
      <w:r>
        <w:rPr>
          <w:rFonts w:ascii="Arial" w:hAnsi="Arial" w:cs="Arial"/>
        </w:rPr>
        <w:t xml:space="preserve"> da Lei n° 6360, de 23 de setembro de 1976 e </w:t>
      </w:r>
      <w:r w:rsidRPr="00D5272F">
        <w:rPr>
          <w:rFonts w:ascii="Arial" w:hAnsi="Arial" w:cs="Arial"/>
        </w:rPr>
        <w:t>parágrafo</w:t>
      </w:r>
      <w:r>
        <w:rPr>
          <w:rFonts w:ascii="Arial" w:hAnsi="Arial" w:cs="Arial"/>
        </w:rPr>
        <w:t xml:space="preserve"> 1° do artigo 15 do Decreto 8.077, de 14 de agosto de 2013.</w:t>
      </w:r>
    </w:p>
    <w:p w14:paraId="753F75A9" w14:textId="77777777" w:rsidR="00EF5E15" w:rsidRDefault="00EF5E15" w:rsidP="00EF5E15">
      <w:pPr>
        <w:ind w:firstLine="708"/>
        <w:jc w:val="both"/>
        <w:rPr>
          <w:rFonts w:ascii="Arial" w:hAnsi="Arial" w:cs="Arial"/>
        </w:rPr>
      </w:pPr>
    </w:p>
    <w:p w14:paraId="1E91D07A" w14:textId="77777777" w:rsidR="00EF5E15" w:rsidRDefault="00EF5E15" w:rsidP="00EF5E15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Assume, também, o compromisso de observar rigorosamente as normas e procedimentos estabelecidos pela legislação sanitária, e está ciente das penalidades que ficará sujeita nos termos da Lei 6.437, de 20 de agosto de 1977, sempre que ficar comprovado o descumprimento dessas normas.</w:t>
      </w:r>
    </w:p>
    <w:p w14:paraId="5AF7AA5E" w14:textId="77777777" w:rsidR="00EF5E15" w:rsidRDefault="00EF5E15" w:rsidP="00EF5E15">
      <w:pPr>
        <w:ind w:firstLine="708"/>
        <w:jc w:val="both"/>
        <w:rPr>
          <w:rFonts w:ascii="Arial" w:hAnsi="Arial" w:cs="Arial"/>
        </w:rPr>
      </w:pPr>
    </w:p>
    <w:p w14:paraId="0CFE2951" w14:textId="0F517FB9" w:rsidR="00EF5E15" w:rsidRDefault="00EF5E15" w:rsidP="0096698B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Esta declaração tem validade de 90 dias a contar da data de sua assinatura.</w:t>
      </w:r>
    </w:p>
    <w:p w14:paraId="0D83C2CC" w14:textId="77777777" w:rsidR="00EF5E15" w:rsidRDefault="00EF5E15" w:rsidP="00EF5E15">
      <w:pPr>
        <w:ind w:left="4248" w:firstLine="708"/>
        <w:rPr>
          <w:rFonts w:ascii="Arial" w:hAnsi="Arial" w:cs="Arial"/>
        </w:rPr>
      </w:pPr>
    </w:p>
    <w:p w14:paraId="12D4D2B2" w14:textId="2A82B8EB" w:rsidR="00EF5E15" w:rsidRDefault="0096698B" w:rsidP="0096698B">
      <w:pPr>
        <w:ind w:left="4248"/>
        <w:jc w:val="right"/>
        <w:rPr>
          <w:rFonts w:ascii="Arial" w:hAnsi="Arial" w:cs="Arial"/>
        </w:rPr>
      </w:pPr>
      <w:r>
        <w:rPr>
          <w:rFonts w:ascii="Arial" w:hAnsi="Arial" w:cs="Arial"/>
        </w:rPr>
        <w:t>São Paulo, 0</w:t>
      </w:r>
      <w:r w:rsidR="008B57B6">
        <w:rPr>
          <w:rFonts w:ascii="Arial" w:hAnsi="Arial" w:cs="Arial"/>
        </w:rPr>
        <w:t>8</w:t>
      </w:r>
      <w:r w:rsidR="00EF5E15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outubro</w:t>
      </w:r>
      <w:r w:rsidR="00EF5E15">
        <w:rPr>
          <w:rFonts w:ascii="Arial" w:hAnsi="Arial" w:cs="Arial"/>
        </w:rPr>
        <w:t xml:space="preserve"> de 20</w:t>
      </w:r>
      <w:r>
        <w:rPr>
          <w:rFonts w:ascii="Arial" w:hAnsi="Arial" w:cs="Arial"/>
        </w:rPr>
        <w:t>25</w:t>
      </w:r>
    </w:p>
    <w:p w14:paraId="09A3AE31" w14:textId="77777777" w:rsidR="00EF5E15" w:rsidRDefault="00EF5E15" w:rsidP="00EF5E15">
      <w:pPr>
        <w:ind w:firstLine="708"/>
        <w:rPr>
          <w:rFonts w:ascii="Arial" w:hAnsi="Arial" w:cs="Arial"/>
        </w:rPr>
      </w:pPr>
    </w:p>
    <w:p w14:paraId="74D42003" w14:textId="77777777" w:rsidR="00EF5E15" w:rsidRDefault="00EF5E15" w:rsidP="0096698B">
      <w:pPr>
        <w:rPr>
          <w:rFonts w:ascii="Arial" w:hAnsi="Arial" w:cs="Arial"/>
        </w:rPr>
      </w:pPr>
    </w:p>
    <w:p w14:paraId="517EFA34" w14:textId="77777777" w:rsidR="0096698B" w:rsidRDefault="0096698B" w:rsidP="0096698B">
      <w:pPr>
        <w:rPr>
          <w:rFonts w:ascii="Arial" w:hAnsi="Arial" w:cs="Arial"/>
        </w:rPr>
      </w:pPr>
    </w:p>
    <w:p w14:paraId="303F92FE" w14:textId="56AB49FB" w:rsidR="00A70911" w:rsidRPr="00A70911" w:rsidRDefault="00A70911" w:rsidP="00A70911">
      <w:pPr>
        <w:ind w:right="-702"/>
        <w:rPr>
          <w:rFonts w:ascii="Arial" w:hAnsi="Arial" w:cs="Arial"/>
          <w:sz w:val="20"/>
          <w:szCs w:val="20"/>
        </w:rPr>
      </w:pPr>
      <w:r w:rsidRPr="00A70911">
        <w:rPr>
          <w:rFonts w:ascii="Arial" w:hAnsi="Arial" w:cs="Arial"/>
          <w:sz w:val="20"/>
          <w:szCs w:val="20"/>
        </w:rPr>
        <w:t>______________________________</w:t>
      </w:r>
      <w:r w:rsidRPr="00A70911">
        <w:rPr>
          <w:rFonts w:ascii="Arial" w:hAnsi="Arial" w:cs="Arial"/>
          <w:sz w:val="20"/>
          <w:szCs w:val="20"/>
        </w:rPr>
        <w:tab/>
        <w:t xml:space="preserve">                         </w:t>
      </w:r>
      <w:r>
        <w:rPr>
          <w:rFonts w:ascii="Arial" w:hAnsi="Arial" w:cs="Arial"/>
          <w:sz w:val="20"/>
          <w:szCs w:val="20"/>
        </w:rPr>
        <w:t>___</w:t>
      </w:r>
      <w:r w:rsidRPr="00A70911">
        <w:rPr>
          <w:rFonts w:ascii="Arial" w:hAnsi="Arial" w:cs="Arial"/>
          <w:sz w:val="20"/>
          <w:szCs w:val="20"/>
        </w:rPr>
        <w:t>_____________________________</w:t>
      </w:r>
    </w:p>
    <w:p w14:paraId="041E002A" w14:textId="19FE1A0F" w:rsidR="00A70911" w:rsidRPr="00A70911" w:rsidRDefault="00A70911" w:rsidP="00A70911">
      <w:pPr>
        <w:spacing w:line="240" w:lineRule="auto"/>
        <w:ind w:right="-703"/>
        <w:rPr>
          <w:rFonts w:ascii="Arial" w:hAnsi="Arial" w:cs="Arial"/>
          <w:sz w:val="20"/>
          <w:szCs w:val="20"/>
        </w:rPr>
      </w:pPr>
      <w:r w:rsidRPr="00A70911">
        <w:rPr>
          <w:rFonts w:ascii="Arial" w:hAnsi="Arial" w:cs="Arial"/>
          <w:sz w:val="20"/>
          <w:szCs w:val="20"/>
        </w:rPr>
        <w:t xml:space="preserve">MARCELO ROBERTO MERGULHÃO                              DANIELLE D’AMBROSIO PORTELLA </w:t>
      </w:r>
      <w:r w:rsidRPr="00A70911">
        <w:rPr>
          <w:rFonts w:ascii="Arial" w:hAnsi="Arial" w:cs="Arial"/>
          <w:sz w:val="20"/>
          <w:szCs w:val="20"/>
        </w:rPr>
        <w:br/>
        <w:t>Representante Legal</w:t>
      </w:r>
      <w:r w:rsidRPr="00A70911">
        <w:rPr>
          <w:rFonts w:ascii="Arial" w:hAnsi="Arial" w:cs="Arial"/>
          <w:sz w:val="20"/>
          <w:szCs w:val="20"/>
        </w:rPr>
        <w:tab/>
      </w:r>
      <w:r w:rsidRPr="00A70911">
        <w:rPr>
          <w:rFonts w:ascii="Arial" w:hAnsi="Arial" w:cs="Arial"/>
          <w:sz w:val="20"/>
          <w:szCs w:val="20"/>
        </w:rPr>
        <w:tab/>
      </w:r>
      <w:r w:rsidRPr="00A70911">
        <w:rPr>
          <w:rFonts w:ascii="Arial" w:hAnsi="Arial" w:cs="Arial"/>
          <w:sz w:val="20"/>
          <w:szCs w:val="20"/>
        </w:rPr>
        <w:tab/>
      </w:r>
      <w:r w:rsidRPr="00A70911">
        <w:rPr>
          <w:rFonts w:ascii="Arial" w:hAnsi="Arial" w:cs="Arial"/>
          <w:sz w:val="20"/>
          <w:szCs w:val="20"/>
        </w:rPr>
        <w:tab/>
      </w:r>
      <w:r w:rsidRPr="00A70911">
        <w:rPr>
          <w:rFonts w:ascii="Arial" w:hAnsi="Arial" w:cs="Arial"/>
          <w:sz w:val="20"/>
          <w:szCs w:val="20"/>
        </w:rPr>
        <w:tab/>
        <w:t>Responsável Técnico</w:t>
      </w:r>
      <w:r w:rsidRPr="00A70911">
        <w:rPr>
          <w:rFonts w:ascii="Arial" w:hAnsi="Arial" w:cs="Arial"/>
          <w:sz w:val="20"/>
          <w:szCs w:val="20"/>
        </w:rPr>
        <w:br/>
        <w:t>CPF: 186.731.008-28</w:t>
      </w:r>
      <w:r w:rsidRPr="00A70911">
        <w:rPr>
          <w:rFonts w:ascii="Arial" w:hAnsi="Arial" w:cs="Arial"/>
          <w:sz w:val="20"/>
          <w:szCs w:val="20"/>
        </w:rPr>
        <w:tab/>
      </w:r>
      <w:r w:rsidRPr="00A70911">
        <w:rPr>
          <w:rFonts w:ascii="Arial" w:hAnsi="Arial" w:cs="Arial"/>
          <w:sz w:val="20"/>
          <w:szCs w:val="20"/>
        </w:rPr>
        <w:tab/>
      </w:r>
      <w:r w:rsidRPr="00A70911">
        <w:rPr>
          <w:rFonts w:ascii="Arial" w:hAnsi="Arial" w:cs="Arial"/>
          <w:sz w:val="20"/>
          <w:szCs w:val="20"/>
        </w:rPr>
        <w:tab/>
      </w:r>
      <w:r w:rsidRPr="00A70911">
        <w:rPr>
          <w:rFonts w:ascii="Arial" w:hAnsi="Arial" w:cs="Arial"/>
          <w:sz w:val="20"/>
          <w:szCs w:val="20"/>
        </w:rPr>
        <w:tab/>
      </w:r>
      <w:r w:rsidRPr="00A70911">
        <w:rPr>
          <w:rFonts w:ascii="Arial" w:hAnsi="Arial" w:cs="Arial"/>
          <w:sz w:val="20"/>
          <w:szCs w:val="20"/>
        </w:rPr>
        <w:tab/>
        <w:t>CRF N° 87463</w:t>
      </w:r>
    </w:p>
    <w:p w14:paraId="3CD0E36E" w14:textId="77777777" w:rsidR="002A747D" w:rsidRDefault="002A747D">
      <w:pPr>
        <w:tabs>
          <w:tab w:val="left" w:pos="2100"/>
        </w:tabs>
        <w:rPr>
          <w:sz w:val="32"/>
          <w:szCs w:val="32"/>
        </w:rPr>
      </w:pPr>
    </w:p>
    <w:sectPr w:rsidR="002A747D">
      <w:headerReference w:type="even" r:id="rId8"/>
      <w:headerReference w:type="default" r:id="rId9"/>
      <w:footerReference w:type="default" r:id="rId10"/>
      <w:headerReference w:type="first" r:id="rId11"/>
      <w:pgSz w:w="11910" w:h="16845"/>
      <w:pgMar w:top="1844" w:right="1704" w:bottom="1440" w:left="1276" w:header="568" w:footer="6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09A32B" w14:textId="77777777" w:rsidR="00192179" w:rsidRDefault="00192179">
      <w:pPr>
        <w:spacing w:line="240" w:lineRule="auto"/>
      </w:pPr>
      <w:r>
        <w:separator/>
      </w:r>
    </w:p>
  </w:endnote>
  <w:endnote w:type="continuationSeparator" w:id="0">
    <w:p w14:paraId="504A84A0" w14:textId="77777777" w:rsidR="00192179" w:rsidRDefault="001921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D3987" w14:textId="77777777" w:rsidR="002A747D" w:rsidRDefault="00000000">
    <w:pPr>
      <w:tabs>
        <w:tab w:val="center" w:pos="4252"/>
        <w:tab w:val="right" w:pos="8504"/>
      </w:tabs>
      <w:spacing w:after="0" w:line="240" w:lineRule="auto"/>
      <w:ind w:left="-426"/>
    </w:pPr>
    <w:r>
      <w:rPr>
        <w:noProof/>
      </w:rPr>
      <w:drawing>
        <wp:anchor distT="114300" distB="114300" distL="114300" distR="114300" simplePos="0" relativeHeight="251656704" behindDoc="1" locked="0" layoutInCell="1" allowOverlap="1" wp14:anchorId="76469277" wp14:editId="0C6DCD74">
          <wp:simplePos x="0" y="0"/>
          <wp:positionH relativeFrom="column">
            <wp:posOffset>-859790</wp:posOffset>
          </wp:positionH>
          <wp:positionV relativeFrom="paragraph">
            <wp:posOffset>287655</wp:posOffset>
          </wp:positionV>
          <wp:extent cx="7639685" cy="348615"/>
          <wp:effectExtent l="0" t="0" r="0" b="0"/>
          <wp:wrapNone/>
          <wp:docPr id="200640336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8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9679" cy="3485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8D546F" w14:textId="77777777" w:rsidR="00192179" w:rsidRDefault="00192179">
      <w:pPr>
        <w:spacing w:after="0"/>
      </w:pPr>
      <w:r>
        <w:separator/>
      </w:r>
    </w:p>
  </w:footnote>
  <w:footnote w:type="continuationSeparator" w:id="0">
    <w:p w14:paraId="3B343A03" w14:textId="77777777" w:rsidR="00192179" w:rsidRDefault="0019217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A7711" w14:textId="77777777" w:rsidR="002A747D" w:rsidRDefault="00000000">
    <w:pPr>
      <w:tabs>
        <w:tab w:val="center" w:pos="4252"/>
        <w:tab w:val="right" w:pos="8504"/>
      </w:tabs>
      <w:spacing w:after="0" w:line="240" w:lineRule="auto"/>
    </w:pPr>
    <w:r>
      <w:pict w14:anchorId="43B702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3075" type="#_x0000_t75" style="position:absolute;margin-left:0;margin-top:0;width:446.25pt;height:195.05pt;z-index:-251656704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0C3E9" w14:textId="77777777" w:rsidR="002A747D" w:rsidRDefault="00000000">
    <w:pPr>
      <w:tabs>
        <w:tab w:val="left" w:pos="1425"/>
        <w:tab w:val="center" w:pos="4252"/>
        <w:tab w:val="right" w:pos="8504"/>
      </w:tabs>
      <w:spacing w:after="0" w:line="240" w:lineRule="auto"/>
    </w:pPr>
    <w:r>
      <w:pict w14:anchorId="5EDDB8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3074" type="#_x0000_t75" style="position:absolute;margin-left:0;margin-top:0;width:446.25pt;height:195.05pt;z-index:-251657728;mso-position-horizontal:center;mso-position-horizontal-relative:margin;mso-position-vertical:center;mso-position-vertical-relative:margin;mso-width-relative:page;mso-height-relative:page">
          <v:imagedata r:id="rId1" o:title="image4" gain="19661f" blacklevel="22938f"/>
          <w10:wrap anchorx="margin" anchory="margin"/>
        </v:shape>
      </w:pict>
    </w:r>
    <w:r>
      <w:tab/>
    </w:r>
    <w:r>
      <w:rPr>
        <w:noProof/>
      </w:rPr>
      <w:drawing>
        <wp:anchor distT="0" distB="0" distL="0" distR="0" simplePos="0" relativeHeight="251655680" behindDoc="1" locked="0" layoutInCell="1" allowOverlap="1" wp14:anchorId="7B0B3F1F" wp14:editId="798173DB">
          <wp:simplePos x="0" y="0"/>
          <wp:positionH relativeFrom="column">
            <wp:posOffset>-475615</wp:posOffset>
          </wp:positionH>
          <wp:positionV relativeFrom="paragraph">
            <wp:posOffset>-256540</wp:posOffset>
          </wp:positionV>
          <wp:extent cx="1797050" cy="888365"/>
          <wp:effectExtent l="0" t="0" r="0" b="0"/>
          <wp:wrapNone/>
          <wp:docPr id="2006403367" name="image1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7" name="image1.png" descr="Logotipo, nome da empresa&#10;&#10;O conteúdo gerado por IA pode estar incorre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7250" cy="888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58D68" w14:textId="77777777" w:rsidR="002A747D" w:rsidRDefault="00000000">
    <w:pPr>
      <w:tabs>
        <w:tab w:val="center" w:pos="4252"/>
        <w:tab w:val="right" w:pos="8504"/>
      </w:tabs>
      <w:spacing w:after="0" w:line="240" w:lineRule="auto"/>
    </w:pPr>
    <w:r>
      <w:pict w14:anchorId="6B6F96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3073" type="#_x0000_t75" style="position:absolute;margin-left:0;margin-top:0;width:446.25pt;height:195.05pt;z-index:-251658752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47D"/>
    <w:rsid w:val="00014190"/>
    <w:rsid w:val="00044D41"/>
    <w:rsid w:val="000B17C5"/>
    <w:rsid w:val="00192179"/>
    <w:rsid w:val="002A747D"/>
    <w:rsid w:val="00711F29"/>
    <w:rsid w:val="007B7D5C"/>
    <w:rsid w:val="008B57B6"/>
    <w:rsid w:val="00935A54"/>
    <w:rsid w:val="0096698B"/>
    <w:rsid w:val="00A70911"/>
    <w:rsid w:val="00B10EF9"/>
    <w:rsid w:val="00BA2DE0"/>
    <w:rsid w:val="00C70D8C"/>
    <w:rsid w:val="00EA4876"/>
    <w:rsid w:val="00EF5E15"/>
    <w:rsid w:val="53E367A0"/>
    <w:rsid w:val="6246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,"/>
  <w:listSeparator w:val=";"/>
  <w14:docId w14:val="1E198A26"/>
  <w15:docId w15:val="{8C90B6D1-1873-4927-8DD1-F98E686B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color w:val="000000"/>
      <w:sz w:val="22"/>
      <w:szCs w:val="22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  <w:rPr>
      <w:rFonts w:ascii="Calibri" w:eastAsia="Calibri" w:hAnsi="Calibri" w:cs="Calibri"/>
      <w:color w:val="000000"/>
      <w:sz w:val="22"/>
    </w:rPr>
  </w:style>
  <w:style w:type="character" w:customStyle="1" w:styleId="RodapChar">
    <w:name w:val="Rodapé Char"/>
    <w:basedOn w:val="Fontepargpadro"/>
    <w:link w:val="Rodap"/>
    <w:uiPriority w:val="99"/>
    <w:qFormat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zq0ptEjHRo4jiHUhAd2Uk2PMg==">CgMxLjA4AHIhMWZ3OUk2NERwTThPdE5LLTdOQWN4a0VNVUVWMmRlLTMz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9"/>
    <customShpInfo spid="_x0000_s4097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523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 Benincasa Rio</dc:creator>
  <cp:lastModifiedBy>Danielle  Portella</cp:lastModifiedBy>
  <cp:revision>8</cp:revision>
  <dcterms:created xsi:type="dcterms:W3CDTF">2025-10-07T20:51:00Z</dcterms:created>
  <dcterms:modified xsi:type="dcterms:W3CDTF">2025-10-08T13:17:00Z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1046-12.2.0.21546</vt:lpwstr>
  </property>
  <property fmtid="{D5CDD505-2E9C-101B-9397-08002B2CF9AE}" pid="3" name="ICV">
    <vt:lpwstr>6A14D6651338491BA151254633353623_12</vt:lpwstr>
  </property>
</Properties>
</file>