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FX.13.104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FOMON RAPADOR NASAL, PONTA DUPLA, 6.5X7.5MM, 21.5CM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2D03CBF"/>
    <w:rsid w:val="164F1218"/>
    <w:rsid w:val="38A20DF8"/>
    <w:rsid w:val="3E0075B5"/>
    <w:rsid w:val="4EBB579E"/>
    <w:rsid w:val="50DF70CD"/>
    <w:rsid w:val="613926F9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2025-07-30T14:10:24Z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