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2EA3D0" w14:textId="77777777" w:rsidR="00C27B59" w:rsidRPr="00C27B59" w:rsidRDefault="00C27B59" w:rsidP="00C27B59">
      <w:pPr>
        <w:jc w:val="center"/>
        <w:rPr>
          <w:b/>
          <w:u w:val="single"/>
        </w:rPr>
      </w:pPr>
      <w:r w:rsidRPr="00C27B59">
        <w:rPr>
          <w:b/>
          <w:u w:val="single"/>
        </w:rPr>
        <w:t>DECLARAÇÃO DE</w:t>
      </w:r>
      <w:r>
        <w:rPr>
          <w:b/>
          <w:u w:val="single"/>
        </w:rPr>
        <w:t xml:space="preserve"> AUTORIZAÇÃO DE</w:t>
      </w:r>
      <w:r w:rsidRPr="00C27B59">
        <w:rPr>
          <w:b/>
          <w:u w:val="single"/>
        </w:rPr>
        <w:t xml:space="preserve"> COMERCIALIZAÇÃO</w:t>
      </w:r>
    </w:p>
    <w:p w14:paraId="6B4F4936" w14:textId="77777777" w:rsidR="00C27B59" w:rsidRDefault="00C27B59" w:rsidP="00C27B59">
      <w:pPr>
        <w:spacing w:line="480" w:lineRule="auto"/>
        <w:jc w:val="both"/>
      </w:pPr>
    </w:p>
    <w:p w14:paraId="5BB89720" w14:textId="77777777" w:rsidR="00672BAA" w:rsidRDefault="00C27B59" w:rsidP="00C27B59">
      <w:pPr>
        <w:spacing w:line="480" w:lineRule="auto"/>
        <w:jc w:val="both"/>
      </w:pPr>
      <w:r>
        <w:t>A quem possa interessar:</w:t>
      </w:r>
    </w:p>
    <w:p w14:paraId="538A7FDD" w14:textId="4D94F48F" w:rsidR="00C27B59" w:rsidRDefault="00C27B59" w:rsidP="00C27B59">
      <w:pPr>
        <w:spacing w:line="480" w:lineRule="auto"/>
        <w:jc w:val="both"/>
      </w:pPr>
      <w:r>
        <w:t xml:space="preserve">Certificamos que a CMETK SOLUÇÕES HOSPITALARES, inscrita no CNPJ: 19.330.683/0001-73, localizada a Av. Queiroz Filho, nº 1700 sala 511 bloco E – Vila Hamburguesa São Paulo – SP- CEP: 05319-000, está autorizada a comercializar e a participar de licitações e assinaturas de contratos com os produtos da </w:t>
      </w:r>
      <w:r w:rsidR="003705A3">
        <w:t>PRIME INSTRUMENTOS CIRURGICOS LTDA</w:t>
      </w:r>
      <w:r>
        <w:t xml:space="preserve">, inscrita no CNPJ: </w:t>
      </w:r>
      <w:r w:rsidR="003705A3">
        <w:t>17.164.113/0001-25</w:t>
      </w:r>
      <w:r>
        <w:t xml:space="preserve">, localizada </w:t>
      </w:r>
      <w:r w:rsidR="003705A3">
        <w:t>Rua Bernardo Gonçalves 102</w:t>
      </w:r>
      <w:r>
        <w:t xml:space="preserve"> </w:t>
      </w:r>
      <w:r w:rsidR="003705A3">
        <w:t>–</w:t>
      </w:r>
      <w:r>
        <w:t xml:space="preserve"> </w:t>
      </w:r>
      <w:r w:rsidR="003705A3">
        <w:t xml:space="preserve">Jd. Roberto </w:t>
      </w:r>
      <w:proofErr w:type="spellStart"/>
      <w:r w:rsidR="003705A3">
        <w:t>Beneditti</w:t>
      </w:r>
      <w:proofErr w:type="spellEnd"/>
      <w:r w:rsidR="003705A3">
        <w:t xml:space="preserve"> – Ribeirão Preto - SP</w:t>
      </w:r>
      <w:r>
        <w:t xml:space="preserve"> - CEP: </w:t>
      </w:r>
      <w:r w:rsidR="003705A3">
        <w:t>14095-202.</w:t>
      </w:r>
    </w:p>
    <w:p w14:paraId="035827F1" w14:textId="7DA22710" w:rsidR="00C27B59" w:rsidRDefault="00C27B59" w:rsidP="00C27B59">
      <w:pPr>
        <w:spacing w:line="480" w:lineRule="auto"/>
        <w:jc w:val="both"/>
      </w:pPr>
      <w:r>
        <w:t xml:space="preserve">A </w:t>
      </w:r>
      <w:r w:rsidR="003705A3">
        <w:t>PRIME INSTRUMENTOS CIRURGICOS LTDA</w:t>
      </w:r>
      <w:r>
        <w:t xml:space="preserve"> declara conhecer e cumprir os requisitos das Boas Práticas de Fabricação de Produtos para a Saúde estabelecidas pela Resolução da Diretoria RDC nº 665 de 30 de março de2022 da ANVISA.</w:t>
      </w:r>
    </w:p>
    <w:p w14:paraId="6800F62E" w14:textId="77777777" w:rsidR="00C27B59" w:rsidRDefault="00C27B59" w:rsidP="00C27B59">
      <w:pPr>
        <w:spacing w:line="480" w:lineRule="auto"/>
        <w:jc w:val="both"/>
      </w:pPr>
      <w:r>
        <w:t>Esta carta de autorização de comercialização tem validade de dois anos.</w:t>
      </w:r>
    </w:p>
    <w:p w14:paraId="07F1344E" w14:textId="77777777" w:rsidR="00C27B59" w:rsidRDefault="00C27B59" w:rsidP="00C27B59">
      <w:pPr>
        <w:spacing w:line="480" w:lineRule="auto"/>
        <w:jc w:val="both"/>
      </w:pPr>
    </w:p>
    <w:p w14:paraId="4B7055E6" w14:textId="5B520F44" w:rsidR="00C27B59" w:rsidRDefault="005246BF" w:rsidP="00C27B59">
      <w:pPr>
        <w:spacing w:line="480" w:lineRule="auto"/>
        <w:jc w:val="right"/>
      </w:pPr>
      <w:r>
        <w:t xml:space="preserve">São Paulo, </w:t>
      </w:r>
      <w:r w:rsidR="003705A3">
        <w:t>24</w:t>
      </w:r>
      <w:r>
        <w:t xml:space="preserve"> de </w:t>
      </w:r>
      <w:r w:rsidR="003705A3">
        <w:t>novembr</w:t>
      </w:r>
      <w:r w:rsidR="00C27B59">
        <w:t>o de 202</w:t>
      </w:r>
      <w:r w:rsidR="003705A3">
        <w:t>5</w:t>
      </w:r>
      <w:r w:rsidR="00C27B59">
        <w:t>.</w:t>
      </w:r>
    </w:p>
    <w:p w14:paraId="2F9C2FEC" w14:textId="77777777" w:rsidR="00C27B59" w:rsidRDefault="00C27B59" w:rsidP="00C27B59">
      <w:pPr>
        <w:spacing w:line="480" w:lineRule="auto"/>
        <w:jc w:val="both"/>
      </w:pPr>
    </w:p>
    <w:p w14:paraId="15E742A2" w14:textId="77777777" w:rsidR="006F26F5" w:rsidRDefault="006F26F5" w:rsidP="00C27B59">
      <w:pPr>
        <w:spacing w:line="480" w:lineRule="auto"/>
        <w:jc w:val="both"/>
      </w:pPr>
    </w:p>
    <w:p w14:paraId="63F408C8" w14:textId="77777777" w:rsidR="006F26F5" w:rsidRDefault="006F26F5" w:rsidP="00C27B59">
      <w:pPr>
        <w:spacing w:line="480" w:lineRule="auto"/>
        <w:jc w:val="both"/>
      </w:pPr>
    </w:p>
    <w:p w14:paraId="2401C8E2" w14:textId="77777777" w:rsidR="00C27B59" w:rsidRDefault="00C27B59" w:rsidP="00C27B59">
      <w:pPr>
        <w:spacing w:line="480" w:lineRule="auto"/>
        <w:jc w:val="both"/>
      </w:pPr>
      <w:r>
        <w:t>_____________________________________</w:t>
      </w:r>
      <w:r>
        <w:br/>
        <w:t>Assinatura do representante legal</w:t>
      </w:r>
    </w:p>
    <w:sectPr w:rsidR="00C27B59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0BFE28" w14:textId="77777777" w:rsidR="0057757D" w:rsidRDefault="0057757D" w:rsidP="00C27B59">
      <w:pPr>
        <w:spacing w:after="0" w:line="240" w:lineRule="auto"/>
      </w:pPr>
      <w:r>
        <w:separator/>
      </w:r>
    </w:p>
  </w:endnote>
  <w:endnote w:type="continuationSeparator" w:id="0">
    <w:p w14:paraId="2C136741" w14:textId="77777777" w:rsidR="0057757D" w:rsidRDefault="0057757D" w:rsidP="00C27B5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71BF318" w14:textId="77777777" w:rsidR="0057757D" w:rsidRDefault="0057757D" w:rsidP="00C27B59">
      <w:pPr>
        <w:spacing w:after="0" w:line="240" w:lineRule="auto"/>
      </w:pPr>
      <w:r>
        <w:separator/>
      </w:r>
    </w:p>
  </w:footnote>
  <w:footnote w:type="continuationSeparator" w:id="0">
    <w:p w14:paraId="5D1CD3CE" w14:textId="77777777" w:rsidR="0057757D" w:rsidRDefault="0057757D" w:rsidP="00C27B5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C3C52" w14:textId="77777777" w:rsidR="00C27B59" w:rsidRDefault="00C27B59">
    <w:pPr>
      <w:pStyle w:val="Cabealho"/>
    </w:pPr>
    <w:r>
      <w:t>Papel timbrado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27B59"/>
    <w:rsid w:val="00081649"/>
    <w:rsid w:val="00185B8D"/>
    <w:rsid w:val="002503B5"/>
    <w:rsid w:val="003705A3"/>
    <w:rsid w:val="005246BF"/>
    <w:rsid w:val="0057757D"/>
    <w:rsid w:val="00672BAA"/>
    <w:rsid w:val="006F26F5"/>
    <w:rsid w:val="00C27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DEEF2"/>
  <w15:chartTrackingRefBased/>
  <w15:docId w15:val="{A6545DFC-5736-41EB-AA5A-E6486FEFF1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27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27B59"/>
  </w:style>
  <w:style w:type="paragraph" w:styleId="Rodap">
    <w:name w:val="footer"/>
    <w:basedOn w:val="Normal"/>
    <w:link w:val="RodapChar"/>
    <w:uiPriority w:val="99"/>
    <w:unhideWhenUsed/>
    <w:rsid w:val="00C27B5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27B5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148</Words>
  <Characters>804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da Microsoft</dc:creator>
  <cp:keywords/>
  <dc:description/>
  <cp:lastModifiedBy>Danielle  Portella</cp:lastModifiedBy>
  <cp:revision>2</cp:revision>
  <dcterms:created xsi:type="dcterms:W3CDTF">2025-11-24T11:38:00Z</dcterms:created>
  <dcterms:modified xsi:type="dcterms:W3CDTF">2025-11-24T11:38:00Z</dcterms:modified>
</cp:coreProperties>
</file>