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AF1" w:rsidRDefault="00726E32">
      <w:pPr>
        <w:pStyle w:val="Heading2"/>
        <w:jc w:val="center"/>
      </w:pPr>
      <w:bookmarkStart w:id="0" w:name="_hwqtab1d0pna" w:colFirst="0" w:colLast="0"/>
      <w:bookmarkEnd w:id="0"/>
      <w:r>
        <w:t>Module 11 Student Questions</w:t>
      </w:r>
    </w:p>
    <w:p w:rsidR="003D5AF1" w:rsidRDefault="00726E32">
      <w:pPr>
        <w:pStyle w:val="Heading2"/>
      </w:pPr>
      <w:bookmarkStart w:id="1" w:name="_h1ji23i4osx4" w:colFirst="0" w:colLast="0"/>
      <w:bookmarkEnd w:id="1"/>
      <w:r>
        <w:t>Observation Experiment - Individual Reflection</w:t>
      </w:r>
    </w:p>
    <w:p w:rsidR="003D5AF1" w:rsidRDefault="00726E32">
      <w:pPr>
        <w:numPr>
          <w:ilvl w:val="0"/>
          <w:numId w:val="2"/>
        </w:numPr>
        <w:shd w:val="clear" w:color="auto" w:fill="FEFEFE"/>
        <w:spacing w:after="200"/>
        <w:rPr>
          <w:color w:val="222222"/>
        </w:rPr>
      </w:pPr>
      <w:r>
        <w:rPr>
          <w:color w:val="222222"/>
          <w:sz w:val="24"/>
          <w:szCs w:val="24"/>
        </w:rPr>
        <w:t>Do these results support the wave-like nature of light?</w:t>
      </w:r>
    </w:p>
    <w:p w:rsidR="003D5AF1" w:rsidRDefault="003D5AF1">
      <w:pPr>
        <w:shd w:val="clear" w:color="auto" w:fill="FEFEFE"/>
        <w:spacing w:after="20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after="200"/>
        <w:rPr>
          <w:color w:val="222222"/>
          <w:sz w:val="24"/>
          <w:szCs w:val="24"/>
        </w:rPr>
      </w:pPr>
    </w:p>
    <w:p w:rsidR="003D5AF1" w:rsidRDefault="00726E32">
      <w:pPr>
        <w:numPr>
          <w:ilvl w:val="0"/>
          <w:numId w:val="2"/>
        </w:numPr>
        <w:shd w:val="clear" w:color="auto" w:fill="FEFEFE"/>
        <w:spacing w:after="200"/>
        <w:rPr>
          <w:color w:val="222222"/>
        </w:rPr>
      </w:pPr>
      <w:r>
        <w:rPr>
          <w:color w:val="222222"/>
          <w:sz w:val="24"/>
          <w:szCs w:val="24"/>
        </w:rPr>
        <w:t>Do these results support the particle-like nature of light?</w:t>
      </w:r>
    </w:p>
    <w:p w:rsidR="003D5AF1" w:rsidRDefault="003D5AF1">
      <w:pPr>
        <w:shd w:val="clear" w:color="auto" w:fill="FEFEFE"/>
        <w:spacing w:after="20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after="200"/>
        <w:rPr>
          <w:color w:val="222222"/>
          <w:sz w:val="24"/>
          <w:szCs w:val="24"/>
        </w:rPr>
      </w:pPr>
    </w:p>
    <w:p w:rsidR="003D5AF1" w:rsidRDefault="00726E32">
      <w:pPr>
        <w:numPr>
          <w:ilvl w:val="0"/>
          <w:numId w:val="2"/>
        </w:numPr>
        <w:shd w:val="clear" w:color="auto" w:fill="FEFEFE"/>
        <w:spacing w:after="200"/>
        <w:rPr>
          <w:color w:val="222222"/>
        </w:rPr>
      </w:pPr>
      <w:r>
        <w:rPr>
          <w:color w:val="222222"/>
          <w:sz w:val="24"/>
          <w:szCs w:val="24"/>
        </w:rPr>
        <w:t>What can these experimental results tell us about the quantum nature of light?</w:t>
      </w:r>
    </w:p>
    <w:p w:rsidR="003D5AF1" w:rsidRDefault="003D5AF1">
      <w:pPr>
        <w:shd w:val="clear" w:color="auto" w:fill="FEFEFE"/>
        <w:spacing w:after="20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after="200"/>
        <w:rPr>
          <w:color w:val="222222"/>
          <w:sz w:val="24"/>
          <w:szCs w:val="24"/>
        </w:rPr>
      </w:pPr>
    </w:p>
    <w:p w:rsidR="003D5AF1" w:rsidRDefault="00726E32">
      <w:pPr>
        <w:pStyle w:val="Heading2"/>
      </w:pPr>
      <w:bookmarkStart w:id="2" w:name="_n33kp81ltgyi" w:colFirst="0" w:colLast="0"/>
      <w:bookmarkEnd w:id="2"/>
      <w:r>
        <w:t>Observation Experiment - Small Group Discussion</w:t>
      </w:r>
    </w:p>
    <w:p w:rsidR="003D5AF1" w:rsidRDefault="00726E32">
      <w:pPr>
        <w:numPr>
          <w:ilvl w:val="0"/>
          <w:numId w:val="2"/>
        </w:numPr>
        <w:shd w:val="clear" w:color="auto" w:fill="FEFEFE"/>
        <w:spacing w:after="200"/>
        <w:rPr>
          <w:color w:val="222222"/>
        </w:rPr>
      </w:pPr>
      <w:r>
        <w:rPr>
          <w:color w:val="222222"/>
          <w:sz w:val="24"/>
          <w:szCs w:val="24"/>
          <w:highlight w:val="white"/>
        </w:rPr>
        <w:t>What aspects of quantum superposition have you seen in the study of NMR already?</w:t>
      </w:r>
    </w:p>
    <w:p w:rsidR="003D5AF1" w:rsidRDefault="003D5AF1">
      <w:pPr>
        <w:shd w:val="clear" w:color="auto" w:fill="FEFEFE"/>
        <w:spacing w:after="200"/>
        <w:ind w:left="720"/>
        <w:rPr>
          <w:color w:val="222222"/>
          <w:sz w:val="24"/>
          <w:szCs w:val="24"/>
        </w:rPr>
      </w:pPr>
    </w:p>
    <w:p w:rsidR="003D5AF1" w:rsidRDefault="00726E32">
      <w:pPr>
        <w:numPr>
          <w:ilvl w:val="0"/>
          <w:numId w:val="2"/>
        </w:numPr>
        <w:shd w:val="clear" w:color="auto" w:fill="FEFEFE"/>
        <w:spacing w:before="340" w:after="200"/>
        <w:rPr>
          <w:color w:val="222222"/>
        </w:rPr>
      </w:pPr>
      <w:r>
        <w:rPr>
          <w:color w:val="222222"/>
          <w:sz w:val="24"/>
          <w:szCs w:val="24"/>
        </w:rPr>
        <w:t>Is the quantum behavior of spins necessary fo</w:t>
      </w:r>
      <w:r>
        <w:rPr>
          <w:color w:val="222222"/>
          <w:sz w:val="24"/>
          <w:szCs w:val="24"/>
        </w:rPr>
        <w:t>r understanding and analyzing NMR data?</w:t>
      </w:r>
    </w:p>
    <w:p w:rsidR="003D5AF1" w:rsidRDefault="003D5AF1">
      <w:pPr>
        <w:shd w:val="clear" w:color="auto" w:fill="FEFEFE"/>
        <w:spacing w:before="340" w:after="200"/>
        <w:ind w:left="720"/>
        <w:rPr>
          <w:color w:val="222222"/>
          <w:sz w:val="24"/>
          <w:szCs w:val="24"/>
        </w:rPr>
      </w:pPr>
    </w:p>
    <w:p w:rsidR="003D5AF1" w:rsidRDefault="00726E32">
      <w:pPr>
        <w:numPr>
          <w:ilvl w:val="0"/>
          <w:numId w:val="2"/>
        </w:numPr>
        <w:shd w:val="clear" w:color="auto" w:fill="FEFEFE"/>
        <w:spacing w:before="340" w:after="200"/>
        <w:rPr>
          <w:color w:val="222222"/>
        </w:rPr>
      </w:pPr>
      <w:r>
        <w:rPr>
          <w:color w:val="222222"/>
          <w:sz w:val="24"/>
          <w:szCs w:val="24"/>
        </w:rPr>
        <w:t xml:space="preserve">We have seen that interactions with the environment can cause the relaxation of quantum spins so that they are no longer in a superposition state. Provide a possible explanation of why we do </w:t>
      </w:r>
      <w:r>
        <w:rPr>
          <w:i/>
          <w:color w:val="222222"/>
          <w:sz w:val="24"/>
          <w:szCs w:val="24"/>
        </w:rPr>
        <w:t>not</w:t>
      </w:r>
      <w:r>
        <w:rPr>
          <w:color w:val="222222"/>
          <w:sz w:val="24"/>
          <w:szCs w:val="24"/>
        </w:rPr>
        <w:t xml:space="preserve"> observe objects in a</w:t>
      </w:r>
      <w:r>
        <w:rPr>
          <w:color w:val="222222"/>
          <w:sz w:val="24"/>
          <w:szCs w:val="24"/>
        </w:rPr>
        <w:t xml:space="preserve"> state of superposition outside of the quantum realm.</w:t>
      </w:r>
    </w:p>
    <w:p w:rsidR="003D5AF1" w:rsidRDefault="003D5AF1">
      <w:pPr>
        <w:shd w:val="clear" w:color="auto" w:fill="FEFEFE"/>
        <w:rPr>
          <w:b/>
          <w:color w:val="222222"/>
          <w:sz w:val="24"/>
          <w:szCs w:val="24"/>
        </w:rPr>
      </w:pPr>
    </w:p>
    <w:p w:rsidR="003D5AF1" w:rsidRDefault="00726E32">
      <w:pPr>
        <w:pStyle w:val="Heading2"/>
        <w:shd w:val="clear" w:color="auto" w:fill="FEFEFE"/>
        <w:rPr>
          <w:b/>
          <w:color w:val="222222"/>
          <w:sz w:val="24"/>
          <w:szCs w:val="24"/>
        </w:rPr>
      </w:pPr>
      <w:bookmarkStart w:id="3" w:name="_2rf4s0vfglym" w:colFirst="0" w:colLast="0"/>
      <w:bookmarkEnd w:id="3"/>
      <w:r>
        <w:lastRenderedPageBreak/>
        <w:t>Relating the Postulates of Quantum Mechanics to NMR - Guided Inquiry Questions</w:t>
      </w:r>
    </w:p>
    <w:p w:rsidR="003D5AF1" w:rsidRDefault="00726E32">
      <w:pPr>
        <w:numPr>
          <w:ilvl w:val="0"/>
          <w:numId w:val="2"/>
        </w:numPr>
        <w:shd w:val="clear" w:color="auto" w:fill="FEFEFE"/>
        <w:rPr>
          <w:color w:val="222222"/>
        </w:rPr>
      </w:pPr>
      <w:r>
        <w:rPr>
          <w:color w:val="222222"/>
          <w:sz w:val="24"/>
          <w:szCs w:val="24"/>
          <w:shd w:val="clear" w:color="auto" w:fill="FEFEFE"/>
        </w:rPr>
        <w:t>Do the spin-1/2 state vectors represented on the Bloch sphere reside in a real or complex vector space? Explain your reasoning.</w:t>
      </w:r>
    </w:p>
    <w:p w:rsidR="003D5AF1" w:rsidRDefault="003D5AF1">
      <w:pPr>
        <w:shd w:val="clear" w:color="auto" w:fill="FEFEFE"/>
        <w:spacing w:before="20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200"/>
        <w:ind w:left="720"/>
        <w:rPr>
          <w:color w:val="222222"/>
          <w:sz w:val="24"/>
          <w:szCs w:val="24"/>
        </w:rPr>
      </w:pPr>
    </w:p>
    <w:p w:rsidR="003D5AF1" w:rsidRDefault="00726E32">
      <w:pPr>
        <w:shd w:val="clear" w:color="auto" w:fill="FEFEFE"/>
        <w:spacing w:before="340" w:after="340"/>
        <w:ind w:left="7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US"/>
        </w:rPr>
        <w:drawing>
          <wp:inline distT="114300" distB="114300" distL="114300" distR="114300">
            <wp:extent cx="3459170" cy="28585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170" cy="2858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5AF1" w:rsidRDefault="00726E32">
      <w:pPr>
        <w:numPr>
          <w:ilvl w:val="0"/>
          <w:numId w:val="2"/>
        </w:numPr>
        <w:shd w:val="clear" w:color="auto" w:fill="FEFEFE"/>
        <w:spacing w:before="340" w:after="340"/>
        <w:rPr>
          <w:color w:val="222222"/>
        </w:rPr>
      </w:pPr>
      <w:r>
        <w:rPr>
          <w:color w:val="222222"/>
          <w:sz w:val="24"/>
          <w:szCs w:val="24"/>
        </w:rPr>
        <w:t>Consider the three spin-1/2 quantum states shown in the Bloch sphere above. Which states would be considered stationary stat</w:t>
      </w:r>
      <w:r>
        <w:rPr>
          <w:color w:val="222222"/>
          <w:sz w:val="24"/>
          <w:szCs w:val="24"/>
        </w:rPr>
        <w:t>es? Explain your reasoning.</w:t>
      </w: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726E32">
      <w:pPr>
        <w:numPr>
          <w:ilvl w:val="0"/>
          <w:numId w:val="2"/>
        </w:numPr>
        <w:shd w:val="clear" w:color="auto" w:fill="FEFEFE"/>
        <w:spacing w:before="340" w:after="340"/>
        <w:rPr>
          <w:color w:val="222222"/>
        </w:rPr>
      </w:pPr>
      <w:r>
        <w:rPr>
          <w:color w:val="222222"/>
          <w:sz w:val="24"/>
          <w:szCs w:val="24"/>
        </w:rPr>
        <w:t>What observables are associated with the stationary states you identified in the previous question?</w:t>
      </w: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726E32">
      <w:pPr>
        <w:numPr>
          <w:ilvl w:val="0"/>
          <w:numId w:val="2"/>
        </w:numPr>
        <w:shd w:val="clear" w:color="auto" w:fill="FEFEFE"/>
        <w:spacing w:before="340" w:after="340"/>
        <w:rPr>
          <w:color w:val="222222"/>
        </w:rPr>
      </w:pPr>
      <w:r>
        <w:rPr>
          <w:color w:val="222222"/>
          <w:sz w:val="24"/>
          <w:szCs w:val="24"/>
        </w:rPr>
        <w:lastRenderedPageBreak/>
        <w:t>If you wait a long time, what state would you predict the spin-1/2 particle to be in? Explain.</w:t>
      </w: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Pr="005D3D78" w:rsidRDefault="00726E32">
      <w:pPr>
        <w:numPr>
          <w:ilvl w:val="0"/>
          <w:numId w:val="2"/>
        </w:numPr>
        <w:shd w:val="clear" w:color="auto" w:fill="FEFEFE"/>
        <w:spacing w:before="340" w:after="340"/>
        <w:rPr>
          <w:color w:val="222222"/>
        </w:rPr>
      </w:pPr>
      <w:r w:rsidRPr="005D3D78">
        <w:rPr>
          <w:rFonts w:eastAsia="Cardo"/>
          <w:color w:val="222222"/>
          <w:sz w:val="24"/>
          <w:szCs w:val="24"/>
        </w:rPr>
        <w:t>If you apply a 180-degree p</w:t>
      </w:r>
      <w:r w:rsidRPr="005D3D78">
        <w:rPr>
          <w:rFonts w:eastAsia="Cardo"/>
          <w:color w:val="222222"/>
          <w:sz w:val="24"/>
          <w:szCs w:val="24"/>
        </w:rPr>
        <w:t>ulse to a spin initially in |α</w:t>
      </w:r>
      <w:r w:rsidRPr="005D3D78">
        <w:rPr>
          <w:rFonts w:ascii="Cambria Math" w:eastAsia="Cardo" w:hAnsi="Cambria Math" w:cs="Cambria Math"/>
          <w:color w:val="222222"/>
          <w:sz w:val="24"/>
          <w:szCs w:val="24"/>
        </w:rPr>
        <w:t>⟩</w:t>
      </w:r>
      <w:r w:rsidRPr="005D3D78">
        <w:rPr>
          <w:rFonts w:eastAsia="Cardo"/>
          <w:color w:val="222222"/>
          <w:sz w:val="24"/>
          <w:szCs w:val="24"/>
        </w:rPr>
        <w:t>, what state would you predict the spin to be in after the pulse?</w:t>
      </w: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rPr>
          <w:color w:val="222222"/>
          <w:sz w:val="24"/>
          <w:szCs w:val="24"/>
        </w:rPr>
      </w:pPr>
    </w:p>
    <w:p w:rsidR="003D5AF1" w:rsidRPr="005D3D78" w:rsidRDefault="00726E32">
      <w:pPr>
        <w:numPr>
          <w:ilvl w:val="0"/>
          <w:numId w:val="2"/>
        </w:numPr>
        <w:shd w:val="clear" w:color="auto" w:fill="FEFEFE"/>
        <w:spacing w:before="340" w:after="340"/>
        <w:rPr>
          <w:color w:val="222222"/>
        </w:rPr>
      </w:pPr>
      <w:r w:rsidRPr="005D3D78">
        <w:rPr>
          <w:rFonts w:eastAsia="Cardo"/>
          <w:color w:val="222222"/>
          <w:sz w:val="24"/>
          <w:szCs w:val="24"/>
        </w:rPr>
        <w:t>Provide a pu</w:t>
      </w:r>
      <w:bookmarkStart w:id="4" w:name="_GoBack"/>
      <w:bookmarkEnd w:id="4"/>
      <w:r w:rsidRPr="005D3D78">
        <w:rPr>
          <w:rFonts w:eastAsia="Cardo"/>
          <w:color w:val="222222"/>
          <w:sz w:val="24"/>
          <w:szCs w:val="24"/>
        </w:rPr>
        <w:t>lse sequence you could use to put a spin initially in |α</w:t>
      </w:r>
      <w:proofErr w:type="gramStart"/>
      <w:r w:rsidRPr="005D3D78">
        <w:rPr>
          <w:rFonts w:ascii="Cambria Math" w:eastAsia="Cardo" w:hAnsi="Cambria Math" w:cs="Cambria Math"/>
          <w:color w:val="222222"/>
          <w:sz w:val="24"/>
          <w:szCs w:val="24"/>
        </w:rPr>
        <w:t>⟩</w:t>
      </w:r>
      <w:r w:rsidRPr="005D3D78">
        <w:rPr>
          <w:rFonts w:eastAsia="Cardo"/>
          <w:color w:val="222222"/>
          <w:sz w:val="24"/>
          <w:szCs w:val="24"/>
        </w:rPr>
        <w:t xml:space="preserve">  into</w:t>
      </w:r>
      <w:proofErr w:type="gramEnd"/>
      <w:r w:rsidRPr="005D3D78">
        <w:rPr>
          <w:rFonts w:eastAsia="Cardo"/>
          <w:color w:val="222222"/>
          <w:sz w:val="24"/>
          <w:szCs w:val="24"/>
        </w:rPr>
        <w:t xml:space="preserve"> a superposition state like |Ψ</w:t>
      </w:r>
      <w:r w:rsidRPr="005D3D78">
        <w:rPr>
          <w:rFonts w:ascii="Cambria Math" w:eastAsia="Cardo" w:hAnsi="Cambria Math" w:cs="Cambria Math"/>
          <w:color w:val="222222"/>
          <w:sz w:val="24"/>
          <w:szCs w:val="24"/>
        </w:rPr>
        <w:t>⟩</w:t>
      </w:r>
      <w:r w:rsidRPr="005D3D78">
        <w:rPr>
          <w:rFonts w:eastAsia="Cardo"/>
          <w:color w:val="222222"/>
          <w:sz w:val="24"/>
          <w:szCs w:val="24"/>
        </w:rPr>
        <w:t xml:space="preserve"> in the Bloch sphere above.</w:t>
      </w: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726E32">
      <w:pPr>
        <w:shd w:val="clear" w:color="auto" w:fill="FEFEFE"/>
        <w:spacing w:before="340" w:after="34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US"/>
        </w:rPr>
        <w:drawing>
          <wp:inline distT="114300" distB="114300" distL="114300" distR="114300">
            <wp:extent cx="5462588" cy="32477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2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5AF1" w:rsidRDefault="00726E32">
      <w:pPr>
        <w:numPr>
          <w:ilvl w:val="0"/>
          <w:numId w:val="2"/>
        </w:numPr>
        <w:shd w:val="clear" w:color="auto" w:fill="FEFEFE"/>
        <w:spacing w:before="340" w:after="340"/>
        <w:rPr>
          <w:color w:val="222222"/>
        </w:rPr>
      </w:pPr>
      <w:r>
        <w:rPr>
          <w:color w:val="222222"/>
          <w:sz w:val="24"/>
          <w:szCs w:val="24"/>
        </w:rPr>
        <w:lastRenderedPageBreak/>
        <w:t xml:space="preserve">The figure above shows the result of a free induction decay (FID) experiment of protons in a sample of mineral oil. Is this an example of </w:t>
      </w:r>
      <w:proofErr w:type="spellStart"/>
      <w:r>
        <w:rPr>
          <w:color w:val="222222"/>
          <w:sz w:val="24"/>
          <w:szCs w:val="24"/>
        </w:rPr>
        <w:t>decoherence</w:t>
      </w:r>
      <w:proofErr w:type="spellEnd"/>
      <w:r>
        <w:rPr>
          <w:color w:val="222222"/>
          <w:sz w:val="24"/>
          <w:szCs w:val="24"/>
        </w:rPr>
        <w:t>? Why or why not?</w:t>
      </w:r>
    </w:p>
    <w:p w:rsidR="003D5AF1" w:rsidRDefault="003D5AF1">
      <w:pPr>
        <w:shd w:val="clear" w:color="auto" w:fill="FEFEFE"/>
        <w:spacing w:before="340" w:after="34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rPr>
          <w:color w:val="222222"/>
          <w:sz w:val="24"/>
          <w:szCs w:val="24"/>
        </w:rPr>
      </w:pPr>
    </w:p>
    <w:p w:rsidR="003D5AF1" w:rsidRDefault="00726E32">
      <w:pPr>
        <w:numPr>
          <w:ilvl w:val="0"/>
          <w:numId w:val="2"/>
        </w:numPr>
        <w:shd w:val="clear" w:color="auto" w:fill="FEFEFE"/>
        <w:spacing w:before="340" w:after="340"/>
        <w:rPr>
          <w:color w:val="222222"/>
        </w:rPr>
      </w:pPr>
      <w:r>
        <w:rPr>
          <w:color w:val="222222"/>
          <w:sz w:val="24"/>
          <w:szCs w:val="24"/>
        </w:rPr>
        <w:t xml:space="preserve">How does the time-varying nature of a </w:t>
      </w:r>
      <w:proofErr w:type="spellStart"/>
      <w:r>
        <w:rPr>
          <w:color w:val="222222"/>
          <w:sz w:val="24"/>
          <w:szCs w:val="24"/>
        </w:rPr>
        <w:t>precessing</w:t>
      </w:r>
      <w:proofErr w:type="spellEnd"/>
      <w:r>
        <w:rPr>
          <w:color w:val="222222"/>
          <w:sz w:val="24"/>
          <w:szCs w:val="24"/>
        </w:rPr>
        <w:t xml:space="preserve"> quantum spin suggest that the spin is </w:t>
      </w:r>
      <w:r>
        <w:rPr>
          <w:i/>
          <w:color w:val="222222"/>
          <w:sz w:val="24"/>
          <w:szCs w:val="24"/>
        </w:rPr>
        <w:t>not</w:t>
      </w:r>
      <w:r>
        <w:rPr>
          <w:color w:val="222222"/>
          <w:sz w:val="24"/>
          <w:szCs w:val="24"/>
        </w:rPr>
        <w:t xml:space="preserve"> in a stationary state, but instead in a superposition state? Does this agree with which states we know will and will not </w:t>
      </w:r>
      <w:proofErr w:type="spellStart"/>
      <w:r>
        <w:rPr>
          <w:color w:val="222222"/>
          <w:sz w:val="24"/>
          <w:szCs w:val="24"/>
        </w:rPr>
        <w:t>precess</w:t>
      </w:r>
      <w:proofErr w:type="spellEnd"/>
      <w:r>
        <w:rPr>
          <w:color w:val="222222"/>
          <w:sz w:val="24"/>
          <w:szCs w:val="24"/>
        </w:rPr>
        <w:t xml:space="preserve"> in the Bloch sphere representation?</w:t>
      </w: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rPr>
          <w:color w:val="222222"/>
          <w:sz w:val="24"/>
          <w:szCs w:val="24"/>
        </w:rPr>
      </w:pPr>
    </w:p>
    <w:p w:rsidR="003D5AF1" w:rsidRDefault="00726E32">
      <w:pPr>
        <w:numPr>
          <w:ilvl w:val="0"/>
          <w:numId w:val="2"/>
        </w:numPr>
        <w:shd w:val="clear" w:color="auto" w:fill="FEFEFE"/>
        <w:spacing w:before="340" w:after="340"/>
        <w:rPr>
          <w:color w:val="222222"/>
        </w:rPr>
      </w:pPr>
      <w:r>
        <w:rPr>
          <w:color w:val="222222"/>
          <w:sz w:val="24"/>
          <w:szCs w:val="24"/>
        </w:rPr>
        <w:t xml:space="preserve">Physicists use multiple-pulse sequences like the Hahn echo or CPMG to “increase the </w:t>
      </w:r>
      <w:r>
        <w:rPr>
          <w:color w:val="222222"/>
          <w:sz w:val="24"/>
          <w:szCs w:val="24"/>
        </w:rPr>
        <w:t>coherence time”. What do you think they mean by that? Why might that be useful?</w:t>
      </w: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726E32">
      <w:pPr>
        <w:pStyle w:val="Heading2"/>
        <w:shd w:val="clear" w:color="auto" w:fill="FEFEFE"/>
        <w:spacing w:before="200" w:after="200"/>
      </w:pPr>
      <w:bookmarkStart w:id="5" w:name="_val4mehqa76h" w:colFirst="0" w:colLast="0"/>
      <w:bookmarkEnd w:id="5"/>
      <w:r>
        <w:t>Heisenberg Uncertainty Principle - Guided Inquiry Question</w:t>
      </w:r>
    </w:p>
    <w:p w:rsidR="003D5AF1" w:rsidRDefault="00726E32">
      <w:pPr>
        <w:numPr>
          <w:ilvl w:val="0"/>
          <w:numId w:val="2"/>
        </w:numPr>
        <w:shd w:val="clear" w:color="auto" w:fill="FEFEFE"/>
        <w:spacing w:after="340"/>
        <w:rPr>
          <w:color w:val="222222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</w:rPr>
        <w:t>Stationary states are not time-varying, so we know that the quantum system will stay in those states until acted up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</w:rPr>
        <w:t>on (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</w:rPr>
        <w:t>Δt→very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</w:rPr>
        <w:t xml:space="preserve"> large). What does the energy-time uncertainty principle then tell us about our uncertainty in the energy of a stationary state?</w:t>
      </w: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726E32">
      <w:pPr>
        <w:pStyle w:val="Heading2"/>
        <w:shd w:val="clear" w:color="auto" w:fill="FEFEFE"/>
        <w:spacing w:before="340"/>
      </w:pPr>
      <w:bookmarkStart w:id="6" w:name="_b4dpzsweoh56" w:colFirst="0" w:colLast="0"/>
      <w:bookmarkEnd w:id="6"/>
      <w:r>
        <w:lastRenderedPageBreak/>
        <w:t>Testing Experiment - Guided Inquiry Questions</w:t>
      </w:r>
    </w:p>
    <w:p w:rsidR="003D5AF1" w:rsidRDefault="00726E32">
      <w:pPr>
        <w:numPr>
          <w:ilvl w:val="0"/>
          <w:numId w:val="2"/>
        </w:numPr>
        <w:shd w:val="clear" w:color="auto" w:fill="FEFEFE"/>
        <w:spacing w:after="340"/>
        <w:rPr>
          <w:color w:val="222222"/>
        </w:rPr>
      </w:pPr>
      <w:r>
        <w:rPr>
          <w:color w:val="222222"/>
          <w:sz w:val="24"/>
          <w:szCs w:val="24"/>
        </w:rPr>
        <w:t xml:space="preserve">Thinking about the dynamics of spins along the Bloch sphere using the </w:t>
      </w:r>
      <w:hyperlink r:id="rId9">
        <w:r>
          <w:rPr>
            <w:color w:val="1155CC"/>
            <w:sz w:val="24"/>
            <w:szCs w:val="24"/>
            <w:u w:val="single"/>
          </w:rPr>
          <w:t>Bloch simulator</w:t>
        </w:r>
      </w:hyperlink>
      <w:r>
        <w:rPr>
          <w:color w:val="222222"/>
          <w:sz w:val="24"/>
          <w:szCs w:val="24"/>
        </w:rPr>
        <w:t>, do you expect the MR signal amplitude to be different if you use a 450-degree pulse instead of a 90-degree pulse?</w:t>
      </w:r>
      <w:r>
        <w:rPr>
          <w:color w:val="222222"/>
          <w:sz w:val="24"/>
          <w:szCs w:val="24"/>
        </w:rPr>
        <w:t xml:space="preserve"> Explain your reasoning.</w:t>
      </w:r>
    </w:p>
    <w:p w:rsidR="003D5AF1" w:rsidRDefault="003D5AF1">
      <w:pPr>
        <w:shd w:val="clear" w:color="auto" w:fill="FEFEFE"/>
        <w:spacing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after="340"/>
        <w:ind w:left="720"/>
        <w:rPr>
          <w:color w:val="222222"/>
          <w:sz w:val="24"/>
          <w:szCs w:val="24"/>
        </w:rPr>
      </w:pPr>
    </w:p>
    <w:p w:rsidR="003D5AF1" w:rsidRDefault="00726E32">
      <w:pPr>
        <w:numPr>
          <w:ilvl w:val="0"/>
          <w:numId w:val="2"/>
        </w:numPr>
        <w:shd w:val="clear" w:color="auto" w:fill="FEFEFE"/>
        <w:spacing w:after="340"/>
        <w:rPr>
          <w:color w:val="222222"/>
        </w:rPr>
      </w:pPr>
      <w:r>
        <w:rPr>
          <w:color w:val="222222"/>
          <w:sz w:val="24"/>
          <w:szCs w:val="24"/>
        </w:rPr>
        <w:t xml:space="preserve">The Bloch simulator pulses assume the pulses are sent at the </w:t>
      </w:r>
      <w:proofErr w:type="spellStart"/>
      <w:r>
        <w:rPr>
          <w:color w:val="222222"/>
          <w:sz w:val="24"/>
          <w:szCs w:val="24"/>
        </w:rPr>
        <w:t>Larmor</w:t>
      </w:r>
      <w:proofErr w:type="spellEnd"/>
      <w:r>
        <w:rPr>
          <w:color w:val="222222"/>
          <w:sz w:val="24"/>
          <w:szCs w:val="24"/>
        </w:rPr>
        <w:t xml:space="preserve"> frequency of the spins (often called “on-resonance”). But now we will be deliberately driving the spins “off-resonance” to see the resonance curve. Using the ene</w:t>
      </w:r>
      <w:r>
        <w:rPr>
          <w:color w:val="222222"/>
          <w:sz w:val="24"/>
          <w:szCs w:val="24"/>
        </w:rPr>
        <w:t xml:space="preserve">rgy-time uncertainty principle, do you expect the width of the resonance peak (directly proportional to </w:t>
      </w:r>
      <w:proofErr w:type="spellStart"/>
      <w:proofErr w:type="gramStart"/>
      <w:r>
        <w:rPr>
          <w:color w:val="222222"/>
          <w:sz w:val="24"/>
          <w:szCs w:val="24"/>
        </w:rPr>
        <w:t>Δf</w:t>
      </w:r>
      <w:proofErr w:type="spellEnd"/>
      <w:proofErr w:type="gramEnd"/>
      <w:r>
        <w:rPr>
          <w:color w:val="222222"/>
          <w:sz w:val="24"/>
          <w:szCs w:val="24"/>
        </w:rPr>
        <w:t>) to increase or decrease when you use the 450-degree pulse instead of the 90-degree pulse?</w:t>
      </w:r>
    </w:p>
    <w:p w:rsidR="003D5AF1" w:rsidRDefault="003D5AF1">
      <w:pPr>
        <w:shd w:val="clear" w:color="auto" w:fill="FEFEFE"/>
        <w:spacing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after="340"/>
        <w:rPr>
          <w:color w:val="222222"/>
          <w:sz w:val="24"/>
          <w:szCs w:val="24"/>
        </w:rPr>
      </w:pPr>
    </w:p>
    <w:p w:rsidR="003D5AF1" w:rsidRDefault="00726E32">
      <w:pPr>
        <w:shd w:val="clear" w:color="auto" w:fill="FEFEFE"/>
        <w:spacing w:after="340"/>
        <w:ind w:left="72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US"/>
        </w:rPr>
        <w:drawing>
          <wp:inline distT="114300" distB="114300" distL="114300" distR="114300">
            <wp:extent cx="3843338" cy="237680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376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5AF1" w:rsidRDefault="00726E32">
      <w:pPr>
        <w:numPr>
          <w:ilvl w:val="0"/>
          <w:numId w:val="2"/>
        </w:numPr>
        <w:shd w:val="clear" w:color="auto" w:fill="FEFEFE"/>
        <w:spacing w:after="340"/>
        <w:rPr>
          <w:color w:val="222222"/>
        </w:rPr>
      </w:pPr>
      <w:r>
        <w:rPr>
          <w:color w:val="222222"/>
          <w:sz w:val="24"/>
          <w:szCs w:val="24"/>
        </w:rPr>
        <w:t xml:space="preserve">Check out the results of the experiment </w:t>
      </w:r>
      <w:hyperlink r:id="rId11">
        <w:r>
          <w:rPr>
            <w:color w:val="1155CC"/>
            <w:sz w:val="24"/>
            <w:szCs w:val="24"/>
            <w:u w:val="single"/>
          </w:rPr>
          <w:t>here</w:t>
        </w:r>
      </w:hyperlink>
      <w:r>
        <w:rPr>
          <w:color w:val="222222"/>
          <w:sz w:val="24"/>
          <w:szCs w:val="24"/>
        </w:rPr>
        <w:t xml:space="preserve"> or view the frequency-domain curves above. Does this agree with the energy-time uncertainty principle?</w:t>
      </w: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rPr>
          <w:b/>
          <w:color w:val="222222"/>
          <w:sz w:val="24"/>
          <w:szCs w:val="24"/>
        </w:rPr>
      </w:pPr>
    </w:p>
    <w:p w:rsidR="003D5AF1" w:rsidRDefault="00726E32">
      <w:pPr>
        <w:pStyle w:val="Heading2"/>
        <w:shd w:val="clear" w:color="auto" w:fill="FEFEFE"/>
      </w:pPr>
      <w:bookmarkStart w:id="7" w:name="_nr0zm6swunp2" w:colFirst="0" w:colLast="0"/>
      <w:bookmarkEnd w:id="7"/>
      <w:r>
        <w:lastRenderedPageBreak/>
        <w:t>Reflection Questions</w:t>
      </w:r>
    </w:p>
    <w:p w:rsidR="003D5AF1" w:rsidRDefault="00726E32">
      <w:pPr>
        <w:numPr>
          <w:ilvl w:val="0"/>
          <w:numId w:val="1"/>
        </w:numPr>
        <w:shd w:val="clear" w:color="auto" w:fill="FEFEFE"/>
        <w:spacing w:after="200"/>
        <w:rPr>
          <w:color w:val="222222"/>
        </w:rPr>
      </w:pPr>
      <w:r>
        <w:rPr>
          <w:color w:val="222222"/>
          <w:sz w:val="24"/>
          <w:szCs w:val="24"/>
        </w:rPr>
        <w:t xml:space="preserve">Provide three examples </w:t>
      </w:r>
      <w:r>
        <w:rPr>
          <w:color w:val="222222"/>
          <w:sz w:val="24"/>
          <w:szCs w:val="24"/>
        </w:rPr>
        <w:t>of how elements of NMR we have studied directly connect to important postulates of quantum mechanics.</w:t>
      </w:r>
    </w:p>
    <w:p w:rsidR="003D5AF1" w:rsidRDefault="003D5AF1">
      <w:pPr>
        <w:shd w:val="clear" w:color="auto" w:fill="FEFEFE"/>
        <w:spacing w:after="20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after="200"/>
        <w:ind w:left="720"/>
        <w:rPr>
          <w:color w:val="222222"/>
          <w:sz w:val="24"/>
          <w:szCs w:val="24"/>
        </w:rPr>
      </w:pPr>
    </w:p>
    <w:p w:rsidR="003D5AF1" w:rsidRDefault="00726E32">
      <w:pPr>
        <w:numPr>
          <w:ilvl w:val="0"/>
          <w:numId w:val="1"/>
        </w:numPr>
        <w:shd w:val="clear" w:color="auto" w:fill="FEFEFE"/>
        <w:spacing w:before="340" w:after="200"/>
        <w:rPr>
          <w:color w:val="222222"/>
        </w:rPr>
      </w:pPr>
      <w:r>
        <w:rPr>
          <w:color w:val="222222"/>
          <w:sz w:val="24"/>
          <w:szCs w:val="24"/>
        </w:rPr>
        <w:t>Write a short response in agreement or disagreement to the following statement: “The fact that quantum mechanics is probabilistic and the predictions inherently uncertain means that it is an inferior theory to classical mechanics where predictions are dete</w:t>
      </w:r>
      <w:r>
        <w:rPr>
          <w:color w:val="222222"/>
          <w:sz w:val="24"/>
          <w:szCs w:val="24"/>
        </w:rPr>
        <w:t>rministic and exact.”</w:t>
      </w:r>
    </w:p>
    <w:p w:rsidR="003D5AF1" w:rsidRDefault="003D5AF1">
      <w:pPr>
        <w:shd w:val="clear" w:color="auto" w:fill="FEFEFE"/>
        <w:spacing w:after="20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after="200"/>
        <w:rPr>
          <w:color w:val="222222"/>
          <w:sz w:val="24"/>
          <w:szCs w:val="24"/>
        </w:rPr>
      </w:pPr>
    </w:p>
    <w:p w:rsidR="003D5AF1" w:rsidRDefault="00726E32">
      <w:pPr>
        <w:numPr>
          <w:ilvl w:val="0"/>
          <w:numId w:val="1"/>
        </w:numPr>
        <w:shd w:val="clear" w:color="auto" w:fill="FEFEFE"/>
        <w:spacing w:before="340" w:after="3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NMR is one application of quantum theory that has made an important scientific impact. Check out other technologies that have come out of our understanding of quantum mechanics </w:t>
      </w:r>
      <w:hyperlink r:id="rId12">
        <w:r>
          <w:rPr>
            <w:color w:val="1155CC"/>
            <w:sz w:val="24"/>
            <w:szCs w:val="24"/>
            <w:u w:val="single"/>
          </w:rPr>
          <w:t>here</w:t>
        </w:r>
      </w:hyperlink>
      <w:r>
        <w:rPr>
          <w:color w:val="222222"/>
          <w:sz w:val="24"/>
          <w:szCs w:val="24"/>
        </w:rPr>
        <w:t>. Pick one of these technologies and briefly describe its scientific and/or cultural impact.</w:t>
      </w: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3D5AF1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D5AF1" w:rsidRDefault="00726E32">
      <w:pPr>
        <w:pStyle w:val="Heading3"/>
        <w:shd w:val="clear" w:color="auto" w:fill="FEFEFE"/>
      </w:pPr>
      <w:bookmarkStart w:id="8" w:name="_660c3382c1yt" w:colFirst="0" w:colLast="0"/>
      <w:bookmarkEnd w:id="8"/>
      <w:r>
        <w:lastRenderedPageBreak/>
        <w:t>Follow this rubric to assess your work for this module:</w:t>
      </w:r>
    </w:p>
    <w:p w:rsidR="003D5AF1" w:rsidRDefault="003D5AF1">
      <w:pPr>
        <w:widowControl w:val="0"/>
      </w:pPr>
    </w:p>
    <w:tbl>
      <w:tblPr>
        <w:tblStyle w:val="a"/>
        <w:tblW w:w="10290" w:type="dxa"/>
        <w:tblInd w:w="-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980"/>
        <w:gridCol w:w="1980"/>
        <w:gridCol w:w="1980"/>
        <w:gridCol w:w="1950"/>
      </w:tblGrid>
      <w:tr w:rsidR="003D5AF1">
        <w:tc>
          <w:tcPr>
            <w:tcW w:w="2400" w:type="dxa"/>
            <w:shd w:val="clear" w:color="auto" w:fill="6E9A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Learning Outcome</w:t>
            </w:r>
          </w:p>
        </w:tc>
        <w:tc>
          <w:tcPr>
            <w:tcW w:w="1980" w:type="dxa"/>
            <w:shd w:val="clear" w:color="auto" w:fill="6E9A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Adequate</w:t>
            </w:r>
          </w:p>
        </w:tc>
        <w:tc>
          <w:tcPr>
            <w:tcW w:w="1980" w:type="dxa"/>
            <w:shd w:val="clear" w:color="auto" w:fill="6E9A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Needs improvement</w:t>
            </w:r>
          </w:p>
        </w:tc>
        <w:tc>
          <w:tcPr>
            <w:tcW w:w="1980" w:type="dxa"/>
            <w:shd w:val="clear" w:color="auto" w:fill="6E9A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Inadequate</w:t>
            </w:r>
          </w:p>
        </w:tc>
        <w:tc>
          <w:tcPr>
            <w:tcW w:w="1950" w:type="dxa"/>
            <w:shd w:val="clear" w:color="auto" w:fill="6E9A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Missing</w:t>
            </w:r>
          </w:p>
        </w:tc>
      </w:tr>
      <w:tr w:rsidR="003D5AF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</w:rPr>
              <w:t>Is able to connect important postulates of quantum mechanics to what we know about NMR</w:t>
            </w:r>
          </w:p>
          <w:p w:rsidR="003D5AF1" w:rsidRDefault="003D5AF1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</w:pPr>
            <w:r>
              <w:t xml:space="preserve">Can provide NMR examples for all four postulates of quantum mechanics introduced in the module. </w:t>
            </w:r>
          </w:p>
          <w:p w:rsidR="003D5AF1" w:rsidRDefault="003D5AF1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</w:pPr>
            <w:r>
              <w:t>Can provide NMR examples for mos</w:t>
            </w:r>
            <w:r>
              <w:t xml:space="preserve">t of the four postulates of quantum mechanics introduced in the module. </w:t>
            </w:r>
          </w:p>
          <w:p w:rsidR="003D5AF1" w:rsidRDefault="003D5AF1">
            <w:pPr>
              <w:widowControl w:val="0"/>
              <w:spacing w:line="240" w:lineRule="auto"/>
            </w:pPr>
          </w:p>
          <w:p w:rsidR="003D5AF1" w:rsidRDefault="003D5AF1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</w:pPr>
            <w:r>
              <w:t xml:space="preserve">Struggles to provide NMR examples for most of the four postulates of quantum mechanics introduced in the module. 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</w:pPr>
            <w:r>
              <w:t xml:space="preserve">Cannot provide NMR examples for any of the four postulates of quantum mechanics introduced in the module. </w:t>
            </w:r>
          </w:p>
          <w:p w:rsidR="003D5AF1" w:rsidRDefault="003D5AF1">
            <w:pPr>
              <w:widowControl w:val="0"/>
              <w:spacing w:line="240" w:lineRule="auto"/>
            </w:pPr>
          </w:p>
        </w:tc>
      </w:tr>
      <w:tr w:rsidR="003D5AF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Is able to interpret NMR experiments using quantum mechanics terminology</w:t>
            </w:r>
          </w:p>
          <w:p w:rsidR="003D5AF1" w:rsidRDefault="003D5AF1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</w:pPr>
            <w:r>
              <w:t>Can easily use quantum mechanics terminology correctly to explain NMR exp</w:t>
            </w:r>
            <w:r>
              <w:t>eriments.</w:t>
            </w:r>
          </w:p>
          <w:p w:rsidR="003D5AF1" w:rsidRDefault="003D5AF1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</w:pPr>
            <w:r>
              <w:t>Can utilize most of the quantum mechanics terminology correctly to explain NMR experiments.</w:t>
            </w:r>
          </w:p>
          <w:p w:rsidR="003D5AF1" w:rsidRDefault="003D5AF1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</w:pPr>
            <w:r>
              <w:t>Struggles to use the quantum mechanics terminology correctly to explain NMR experiments.</w:t>
            </w:r>
          </w:p>
          <w:p w:rsidR="003D5AF1" w:rsidRDefault="003D5AF1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</w:pPr>
            <w:r>
              <w:t>Does not attempt to use quantum mechanics terminology to expla</w:t>
            </w:r>
            <w:r>
              <w:t>in NMR experiments.</w:t>
            </w:r>
          </w:p>
          <w:p w:rsidR="003D5AF1" w:rsidRDefault="003D5AF1">
            <w:pPr>
              <w:widowControl w:val="0"/>
              <w:spacing w:line="240" w:lineRule="auto"/>
            </w:pPr>
          </w:p>
        </w:tc>
      </w:tr>
      <w:tr w:rsidR="003D5AF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Is able to predict how the resonance </w:t>
            </w:r>
            <w:proofErr w:type="spellStart"/>
            <w:r>
              <w:rPr>
                <w:b/>
              </w:rPr>
              <w:t>lineshape</w:t>
            </w:r>
            <w:proofErr w:type="spellEnd"/>
            <w:r>
              <w:rPr>
                <w:b/>
              </w:rPr>
              <w:t xml:space="preserve"> changes with longer pulses using the uncertainty principle</w:t>
            </w:r>
          </w:p>
          <w:p w:rsidR="003D5AF1" w:rsidRDefault="003D5AF1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</w:pPr>
            <w:r>
              <w:t xml:space="preserve">Can accurately predict how the resonance </w:t>
            </w:r>
            <w:proofErr w:type="spellStart"/>
            <w:r>
              <w:t>lineshape</w:t>
            </w:r>
            <w:proofErr w:type="spellEnd"/>
            <w:r>
              <w:t xml:space="preserve"> changes with longer pulses using the uncertainty principle.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</w:pPr>
            <w:r>
              <w:t xml:space="preserve">Makes a prediction of how the resonance </w:t>
            </w:r>
            <w:proofErr w:type="spellStart"/>
            <w:r>
              <w:t>lineshape</w:t>
            </w:r>
            <w:proofErr w:type="spellEnd"/>
            <w:r>
              <w:t xml:space="preserve"> changes with longer pulses, but the prediction has some errors or doesn’t correctly use the uncertainty principle.</w:t>
            </w:r>
          </w:p>
          <w:p w:rsidR="003D5AF1" w:rsidRDefault="003D5AF1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</w:pPr>
            <w:r>
              <w:t xml:space="preserve">Makes a prediction of how the resonance </w:t>
            </w:r>
            <w:proofErr w:type="spellStart"/>
            <w:r>
              <w:t>lineshape</w:t>
            </w:r>
            <w:proofErr w:type="spellEnd"/>
            <w:r>
              <w:t xml:space="preserve"> changes with longer pulses, but does not</w:t>
            </w:r>
            <w:r>
              <w:t xml:space="preserve"> use the uncertainty principle in making this prediction.</w:t>
            </w:r>
          </w:p>
          <w:p w:rsidR="003D5AF1" w:rsidRDefault="003D5AF1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AF1" w:rsidRDefault="00726E32">
            <w:pPr>
              <w:widowControl w:val="0"/>
              <w:spacing w:line="240" w:lineRule="auto"/>
            </w:pPr>
            <w:r>
              <w:t xml:space="preserve">Does not attempt to make a prediction of how the resonance </w:t>
            </w:r>
            <w:proofErr w:type="spellStart"/>
            <w:r>
              <w:t>lineshape</w:t>
            </w:r>
            <w:proofErr w:type="spellEnd"/>
            <w:r>
              <w:t xml:space="preserve"> changes with longer pulses.</w:t>
            </w:r>
          </w:p>
          <w:p w:rsidR="003D5AF1" w:rsidRDefault="003D5AF1">
            <w:pPr>
              <w:widowControl w:val="0"/>
              <w:spacing w:line="240" w:lineRule="auto"/>
            </w:pPr>
          </w:p>
        </w:tc>
      </w:tr>
    </w:tbl>
    <w:p w:rsidR="003D5AF1" w:rsidRDefault="003D5AF1">
      <w:pPr>
        <w:widowControl w:val="0"/>
        <w:rPr>
          <w:color w:val="222222"/>
          <w:sz w:val="24"/>
          <w:szCs w:val="24"/>
        </w:rPr>
      </w:pPr>
    </w:p>
    <w:sectPr w:rsidR="003D5AF1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E32" w:rsidRDefault="00726E32">
      <w:pPr>
        <w:spacing w:line="240" w:lineRule="auto"/>
      </w:pPr>
      <w:r>
        <w:separator/>
      </w:r>
    </w:p>
  </w:endnote>
  <w:endnote w:type="continuationSeparator" w:id="0">
    <w:p w:rsidR="00726E32" w:rsidRDefault="00726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AF1" w:rsidRDefault="00726E32">
    <w:pPr>
      <w:shd w:val="clear" w:color="auto" w:fill="FFFFFF"/>
      <w:rPr>
        <w:sz w:val="16"/>
        <w:szCs w:val="16"/>
      </w:rPr>
    </w:pPr>
    <w:r>
      <w:rPr>
        <w:sz w:val="16"/>
        <w:szCs w:val="16"/>
        <w:highlight w:val="white"/>
      </w:rPr>
      <w:t xml:space="preserve">This material is based upon work supported by the National Science Foundation under award DUE-2120545. Making Nuclear Magnetic Resonance Resonate With Students: </w:t>
    </w:r>
    <w:r>
      <w:rPr>
        <w:sz w:val="16"/>
        <w:szCs w:val="16"/>
      </w:rPr>
      <w:t xml:space="preserve">Integrating NMR Into the Undergraduate Science Curriculum, CC 4.0 BY NC SA </w:t>
    </w:r>
  </w:p>
  <w:p w:rsidR="003D5AF1" w:rsidRDefault="00726E32">
    <w:pPr>
      <w:shd w:val="clear" w:color="auto" w:fill="FFFFFF"/>
    </w:pPr>
    <w:r>
      <w:rPr>
        <w:sz w:val="16"/>
        <w:szCs w:val="16"/>
      </w:rPr>
      <w:t xml:space="preserve">© 2025 M. Frey, C. </w:t>
    </w:r>
    <w:r>
      <w:rPr>
        <w:sz w:val="16"/>
        <w:szCs w:val="16"/>
      </w:rPr>
      <w:t xml:space="preserve">Abernethy, D. Gosser </w:t>
    </w:r>
    <w:hyperlink r:id="rId1">
      <w:r>
        <w:rPr>
          <w:color w:val="1155CC"/>
          <w:sz w:val="16"/>
          <w:szCs w:val="16"/>
          <w:u w:val="single"/>
        </w:rPr>
        <w:t>https://sites.google.com/view/makingnmr/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E32" w:rsidRDefault="00726E32">
      <w:pPr>
        <w:spacing w:line="240" w:lineRule="auto"/>
      </w:pPr>
      <w:r>
        <w:separator/>
      </w:r>
    </w:p>
  </w:footnote>
  <w:footnote w:type="continuationSeparator" w:id="0">
    <w:p w:rsidR="00726E32" w:rsidRDefault="00726E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87CBB"/>
    <w:multiLevelType w:val="multilevel"/>
    <w:tmpl w:val="C52C9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447DC9"/>
    <w:multiLevelType w:val="multilevel"/>
    <w:tmpl w:val="D30ABB7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F1"/>
    <w:rsid w:val="003D5AF1"/>
    <w:rsid w:val="005D3D78"/>
    <w:rsid w:val="0072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52792C-6ECB-4E5D-BD7E-F56FDB48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orbes.com/sites/chadorzel/2015/08/13/what-has-quantum-mechanics-ever-done-for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RHVnelv7SdAmcSVdDilSEx9RDyXgZM09aj864OBsb1o/edit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drcmr.dk/BlochSimulator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ites.google.com/view/makingnm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902</Words>
  <Characters>5145</Characters>
  <Application>Microsoft Office Word</Application>
  <DocSecurity>0</DocSecurity>
  <Lines>42</Lines>
  <Paragraphs>12</Paragraphs>
  <ScaleCrop>false</ScaleCrop>
  <Company>Sarah Lawrence College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Merideth Frey</cp:lastModifiedBy>
  <cp:revision>2</cp:revision>
  <dcterms:created xsi:type="dcterms:W3CDTF">2025-06-11T21:06:00Z</dcterms:created>
  <dcterms:modified xsi:type="dcterms:W3CDTF">2025-06-11T21:07:00Z</dcterms:modified>
</cp:coreProperties>
</file>